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A9425" w14:textId="77777777" w:rsidR="00B04CB5" w:rsidRDefault="00FA0011">
      <w:pPr>
        <w:keepNext/>
        <w:ind w:firstLine="709"/>
        <w:jc w:val="right"/>
        <w:rPr>
          <w:rFonts w:ascii="Times New Roman" w:hAnsi="Times New Roman"/>
          <w:b/>
          <w:sz w:val="24"/>
        </w:rPr>
      </w:pPr>
      <w:r>
        <w:rPr>
          <w:rFonts w:ascii="Times New Roman" w:hAnsi="Times New Roman"/>
          <w:b/>
          <w:sz w:val="24"/>
        </w:rPr>
        <w:t>ПРИЛОЖЕНИЕ 2</w:t>
      </w:r>
    </w:p>
    <w:p w14:paraId="25ACA73E" w14:textId="587F0494" w:rsidR="004A3D0A" w:rsidRPr="00CF73AC" w:rsidRDefault="00FA0011" w:rsidP="004A3D0A">
      <w:pPr>
        <w:jc w:val="right"/>
        <w:rPr>
          <w:rFonts w:ascii="Times New Roman" w:hAnsi="Times New Roman"/>
          <w:b/>
          <w:color w:val="auto"/>
          <w:sz w:val="24"/>
        </w:rPr>
      </w:pPr>
      <w:r>
        <w:rPr>
          <w:rFonts w:ascii="Times New Roman" w:hAnsi="Times New Roman"/>
          <w:b/>
          <w:sz w:val="24"/>
        </w:rPr>
        <w:t>к ПОП</w:t>
      </w:r>
      <w:r w:rsidR="007C0826">
        <w:rPr>
          <w:rFonts w:ascii="Times New Roman" w:hAnsi="Times New Roman"/>
          <w:b/>
          <w:sz w:val="24"/>
        </w:rPr>
        <w:t xml:space="preserve"> </w:t>
      </w:r>
      <w:r w:rsidR="006D266B">
        <w:rPr>
          <w:rFonts w:ascii="Times New Roman" w:hAnsi="Times New Roman"/>
          <w:b/>
          <w:sz w:val="24"/>
        </w:rPr>
        <w:t>СПО</w:t>
      </w:r>
      <w:r>
        <w:rPr>
          <w:rFonts w:ascii="Times New Roman" w:hAnsi="Times New Roman"/>
          <w:b/>
          <w:sz w:val="24"/>
        </w:rPr>
        <w:t xml:space="preserve"> по </w:t>
      </w:r>
      <w:r w:rsidRPr="00CF73AC">
        <w:rPr>
          <w:rFonts w:ascii="Times New Roman" w:hAnsi="Times New Roman"/>
          <w:b/>
          <w:color w:val="auto"/>
          <w:sz w:val="24"/>
        </w:rPr>
        <w:t xml:space="preserve">специальности </w:t>
      </w:r>
      <w:r w:rsidRPr="00CF73AC">
        <w:rPr>
          <w:rFonts w:ascii="Times New Roman" w:hAnsi="Times New Roman"/>
          <w:b/>
          <w:color w:val="auto"/>
          <w:sz w:val="24"/>
        </w:rPr>
        <w:br/>
      </w:r>
      <w:r w:rsidR="004A3D0A" w:rsidRPr="004179C3">
        <w:rPr>
          <w:rFonts w:ascii="Times New Roman" w:hAnsi="Times New Roman"/>
          <w:b/>
          <w:color w:val="auto"/>
          <w:sz w:val="24"/>
        </w:rPr>
        <w:t xml:space="preserve">                                                        15.02.19 Сварочное производство</w:t>
      </w:r>
    </w:p>
    <w:p w14:paraId="797F2E53" w14:textId="6B98B895" w:rsidR="00CF73AC" w:rsidRDefault="00CF73AC" w:rsidP="004A3D0A">
      <w:pPr>
        <w:keepNext/>
        <w:jc w:val="right"/>
        <w:outlineLvl w:val="0"/>
        <w:rPr>
          <w:rFonts w:ascii="Times New Roman" w:hAnsi="Times New Roman"/>
          <w:b/>
          <w:sz w:val="24"/>
        </w:rPr>
      </w:pPr>
    </w:p>
    <w:p w14:paraId="35AC4748" w14:textId="77777777" w:rsidR="004A3D0A" w:rsidRDefault="004A3D0A">
      <w:pPr>
        <w:keepNext/>
        <w:spacing w:before="240" w:after="120"/>
        <w:jc w:val="center"/>
        <w:outlineLvl w:val="0"/>
        <w:rPr>
          <w:rFonts w:ascii="Times New Roman" w:hAnsi="Times New Roman"/>
          <w:b/>
          <w:sz w:val="24"/>
        </w:rPr>
      </w:pPr>
    </w:p>
    <w:p w14:paraId="4331183B" w14:textId="77777777" w:rsidR="004A3D0A" w:rsidRDefault="004A3D0A">
      <w:pPr>
        <w:keepNext/>
        <w:spacing w:before="240" w:after="120"/>
        <w:jc w:val="center"/>
        <w:outlineLvl w:val="0"/>
        <w:rPr>
          <w:rFonts w:ascii="Times New Roman" w:hAnsi="Times New Roman"/>
          <w:b/>
          <w:sz w:val="24"/>
        </w:rPr>
      </w:pPr>
    </w:p>
    <w:p w14:paraId="1229581D" w14:textId="77777777" w:rsidR="004A3D0A" w:rsidRDefault="004A3D0A">
      <w:pPr>
        <w:keepNext/>
        <w:spacing w:before="240" w:after="120"/>
        <w:jc w:val="center"/>
        <w:outlineLvl w:val="0"/>
        <w:rPr>
          <w:rFonts w:ascii="Times New Roman" w:hAnsi="Times New Roman"/>
          <w:b/>
          <w:sz w:val="24"/>
        </w:rPr>
      </w:pPr>
    </w:p>
    <w:p w14:paraId="07D53A4A" w14:textId="4D7B66F3" w:rsidR="00B04CB5" w:rsidRDefault="00FA0011">
      <w:pPr>
        <w:keepNext/>
        <w:spacing w:before="240" w:after="120"/>
        <w:jc w:val="center"/>
        <w:outlineLvl w:val="0"/>
        <w:rPr>
          <w:rFonts w:ascii="Times New Roman" w:hAnsi="Times New Roman"/>
          <w:b/>
          <w:sz w:val="24"/>
        </w:rPr>
      </w:pPr>
      <w:r>
        <w:rPr>
          <w:rFonts w:ascii="Times New Roman" w:hAnsi="Times New Roman"/>
          <w:b/>
          <w:sz w:val="24"/>
        </w:rPr>
        <w:t>ПРИМЕРНЫЕ РАБОЧИЕ ПРОГРАММЫ ДИСЦИПЛИН</w:t>
      </w:r>
    </w:p>
    <w:p w14:paraId="1A29EF51" w14:textId="77777777" w:rsidR="00B04CB5" w:rsidRDefault="00B04CB5">
      <w:pPr>
        <w:jc w:val="center"/>
        <w:rPr>
          <w:rFonts w:ascii="Times New Roman" w:hAnsi="Times New Roman"/>
          <w:sz w:val="24"/>
        </w:rPr>
      </w:pPr>
    </w:p>
    <w:p w14:paraId="55CEC660" w14:textId="77777777" w:rsidR="00B04CB5" w:rsidRDefault="00FA0011">
      <w:pPr>
        <w:jc w:val="center"/>
        <w:rPr>
          <w:rFonts w:ascii="Times New Roman" w:hAnsi="Times New Roman"/>
          <w:sz w:val="24"/>
        </w:rPr>
      </w:pPr>
      <w:r>
        <w:rPr>
          <w:rFonts w:ascii="Times New Roman" w:hAnsi="Times New Roman"/>
          <w:sz w:val="24"/>
        </w:rPr>
        <w:t>ОГЛАВЛЕНИЕ</w:t>
      </w:r>
    </w:p>
    <w:p w14:paraId="525DF237" w14:textId="37007488" w:rsidR="00CF73AC" w:rsidRPr="001144C7" w:rsidRDefault="00CF73AC" w:rsidP="00CF73AC">
      <w:pPr>
        <w:tabs>
          <w:tab w:val="right" w:leader="dot" w:pos="9639"/>
        </w:tabs>
        <w:rPr>
          <w:rFonts w:ascii="Calibri" w:hAnsi="Calibri"/>
          <w:noProof/>
          <w:color w:val="auto"/>
          <w:szCs w:val="22"/>
        </w:rPr>
      </w:pPr>
      <w:r w:rsidRPr="001144C7">
        <w:rPr>
          <w:rFonts w:ascii="Times New Roman" w:hAnsi="Times New Roman"/>
          <w:noProof/>
          <w:color w:val="auto"/>
          <w:szCs w:val="22"/>
        </w:rPr>
        <w:fldChar w:fldCharType="begin"/>
      </w:r>
      <w:r w:rsidRPr="001144C7">
        <w:rPr>
          <w:rFonts w:ascii="Times New Roman" w:hAnsi="Times New Roman"/>
          <w:noProof/>
          <w:color w:val="auto"/>
          <w:szCs w:val="22"/>
        </w:rPr>
        <w:instrText xml:space="preserve"> TOC \o "1-1" \h \z \u </w:instrText>
      </w:r>
      <w:r w:rsidRPr="001144C7">
        <w:rPr>
          <w:rFonts w:ascii="Times New Roman" w:hAnsi="Times New Roman"/>
          <w:noProof/>
          <w:color w:val="auto"/>
          <w:szCs w:val="22"/>
        </w:rPr>
        <w:fldChar w:fldCharType="separate"/>
      </w:r>
    </w:p>
    <w:p w14:paraId="7921FBAC" w14:textId="4EDB25FD" w:rsidR="00CF73AC" w:rsidRPr="001144C7" w:rsidRDefault="00DA04A6" w:rsidP="00CF73AC">
      <w:pPr>
        <w:tabs>
          <w:tab w:val="right" w:leader="dot" w:pos="9639"/>
        </w:tabs>
        <w:spacing w:after="120"/>
        <w:rPr>
          <w:rFonts w:ascii="Calibri" w:hAnsi="Calibri"/>
          <w:noProof/>
          <w:color w:val="auto"/>
          <w:szCs w:val="22"/>
        </w:rPr>
      </w:pPr>
      <w:hyperlink w:anchor="_Toc171324704" w:history="1">
        <w:r w:rsidR="00CF73AC" w:rsidRPr="001144C7">
          <w:rPr>
            <w:rFonts w:ascii="Times New Roman" w:eastAsia="Calibri" w:hAnsi="Times New Roman"/>
            <w:b/>
            <w:bCs/>
            <w:noProof/>
            <w:color w:val="auto"/>
            <w:szCs w:val="22"/>
            <w:lang w:eastAsia="en-US"/>
          </w:rPr>
          <w:t>ОП</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01</w:t>
        </w:r>
        <w:r w:rsidR="00E57609" w:rsidRPr="001144C7">
          <w:rPr>
            <w:rFonts w:ascii="Times New Roman" w:eastAsia="Calibri" w:hAnsi="Times New Roman"/>
            <w:b/>
            <w:bCs/>
            <w:noProof/>
            <w:color w:val="auto"/>
            <w:szCs w:val="22"/>
            <w:lang w:eastAsia="en-US"/>
          </w:rPr>
          <w:t xml:space="preserve"> ИНФОРМАЦИОННЫЕ ТЕХНОЛОГИИ В ПРОФЕССИОНАЛЬНОЙ ДЕЯТЕЛЬНОСТИ</w:t>
        </w:r>
        <w:r w:rsidR="00CF73AC" w:rsidRPr="001144C7">
          <w:rPr>
            <w:rFonts w:ascii="Times New Roman" w:eastAsia="Calibri" w:hAnsi="Times New Roman"/>
            <w:b/>
            <w:bCs/>
            <w:noProof/>
            <w:webHidden/>
            <w:color w:val="auto"/>
            <w:szCs w:val="22"/>
            <w:lang w:eastAsia="en-US"/>
          </w:rPr>
          <w:tab/>
        </w:r>
        <w:r w:rsidR="00E00EA3" w:rsidRPr="001144C7">
          <w:rPr>
            <w:rFonts w:ascii="Times New Roman" w:eastAsia="Calibri" w:hAnsi="Times New Roman"/>
            <w:b/>
            <w:bCs/>
            <w:noProof/>
            <w:webHidden/>
            <w:color w:val="auto"/>
            <w:szCs w:val="22"/>
            <w:lang w:eastAsia="en-US"/>
          </w:rPr>
          <w:t>2</w:t>
        </w:r>
      </w:hyperlink>
    </w:p>
    <w:p w14:paraId="27C0F191" w14:textId="26C97943" w:rsidR="00CF73AC" w:rsidRPr="001144C7" w:rsidRDefault="00DA04A6" w:rsidP="00CF73AC">
      <w:pPr>
        <w:tabs>
          <w:tab w:val="right" w:leader="dot" w:pos="9639"/>
        </w:tabs>
        <w:spacing w:after="120"/>
        <w:rPr>
          <w:rFonts w:ascii="Calibri" w:hAnsi="Calibri"/>
          <w:noProof/>
          <w:color w:val="auto"/>
          <w:szCs w:val="22"/>
        </w:rPr>
      </w:pPr>
      <w:hyperlink w:anchor="_Toc171324717" w:history="1">
        <w:r w:rsidR="00E57609" w:rsidRPr="001144C7">
          <w:rPr>
            <w:rFonts w:ascii="Times New Roman" w:eastAsia="Calibri" w:hAnsi="Times New Roman"/>
            <w:b/>
            <w:bCs/>
            <w:noProof/>
            <w:color w:val="auto"/>
            <w:szCs w:val="22"/>
            <w:lang w:eastAsia="en-US"/>
          </w:rPr>
          <w:t>ОП 02 ОХРАНА ТРУДА</w:t>
        </w:r>
        <w:r w:rsidR="00CF73AC" w:rsidRPr="001144C7">
          <w:rPr>
            <w:rFonts w:ascii="Times New Roman" w:eastAsia="Calibri" w:hAnsi="Times New Roman"/>
            <w:b/>
            <w:bCs/>
            <w:noProof/>
            <w:webHidden/>
            <w:color w:val="auto"/>
            <w:szCs w:val="22"/>
            <w:lang w:eastAsia="en-US"/>
          </w:rPr>
          <w:tab/>
        </w:r>
        <w:r w:rsidR="00E50EBA" w:rsidRPr="001144C7">
          <w:rPr>
            <w:rFonts w:ascii="Times New Roman" w:eastAsia="Calibri" w:hAnsi="Times New Roman"/>
            <w:b/>
            <w:bCs/>
            <w:noProof/>
            <w:webHidden/>
            <w:color w:val="auto"/>
            <w:szCs w:val="22"/>
            <w:lang w:eastAsia="en-US"/>
          </w:rPr>
          <w:t>9</w:t>
        </w:r>
      </w:hyperlink>
    </w:p>
    <w:p w14:paraId="300019B9" w14:textId="44582877" w:rsidR="00CF73AC" w:rsidRPr="001144C7" w:rsidRDefault="00DA04A6" w:rsidP="00CF73AC">
      <w:pPr>
        <w:tabs>
          <w:tab w:val="right" w:leader="dot" w:pos="9639"/>
        </w:tabs>
        <w:spacing w:after="120"/>
        <w:rPr>
          <w:rFonts w:ascii="Calibri" w:hAnsi="Calibri"/>
          <w:noProof/>
          <w:color w:val="auto"/>
          <w:szCs w:val="22"/>
        </w:rPr>
      </w:pPr>
      <w:hyperlink w:anchor="_Toc171324760" w:history="1">
        <w:r w:rsidR="00CF73AC" w:rsidRPr="001144C7">
          <w:rPr>
            <w:rFonts w:ascii="Times New Roman" w:eastAsia="Calibri" w:hAnsi="Times New Roman"/>
            <w:b/>
            <w:bCs/>
            <w:noProof/>
            <w:color w:val="auto"/>
            <w:szCs w:val="22"/>
            <w:lang w:eastAsia="en-US"/>
          </w:rPr>
          <w:t>ОП</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03</w:t>
        </w:r>
        <w:r w:rsidR="00E57609" w:rsidRPr="001144C7">
          <w:rPr>
            <w:rFonts w:ascii="Times New Roman" w:eastAsia="Calibri" w:hAnsi="Times New Roman"/>
            <w:b/>
            <w:bCs/>
            <w:noProof/>
            <w:color w:val="auto"/>
            <w:szCs w:val="22"/>
            <w:lang w:eastAsia="en-US"/>
          </w:rPr>
          <w:t xml:space="preserve"> ЭКОНОМИК</w:t>
        </w:r>
        <w:r w:rsidR="00022208">
          <w:rPr>
            <w:rFonts w:ascii="Times New Roman" w:eastAsia="Calibri" w:hAnsi="Times New Roman"/>
            <w:b/>
            <w:bCs/>
            <w:noProof/>
            <w:color w:val="auto"/>
            <w:szCs w:val="22"/>
            <w:lang w:eastAsia="en-US"/>
          </w:rPr>
          <w:t>А</w:t>
        </w:r>
        <w:r w:rsidR="00E57609" w:rsidRPr="001144C7">
          <w:rPr>
            <w:rFonts w:ascii="Times New Roman" w:eastAsia="Calibri" w:hAnsi="Times New Roman"/>
            <w:b/>
            <w:bCs/>
            <w:noProof/>
            <w:color w:val="auto"/>
            <w:szCs w:val="22"/>
            <w:lang w:eastAsia="en-US"/>
          </w:rPr>
          <w:t xml:space="preserve"> ОРГАНИЗАЦИИ</w:t>
        </w:r>
        <w:r w:rsidR="00CF73AC"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16</w:t>
        </w:r>
      </w:hyperlink>
    </w:p>
    <w:p w14:paraId="678E4CE2" w14:textId="6AD330FA" w:rsidR="00CF73AC" w:rsidRPr="001144C7" w:rsidRDefault="00DA04A6" w:rsidP="00CF73AC">
      <w:pPr>
        <w:tabs>
          <w:tab w:val="right" w:leader="dot" w:pos="9639"/>
        </w:tabs>
        <w:spacing w:after="120"/>
        <w:rPr>
          <w:rFonts w:ascii="Calibri" w:hAnsi="Calibri"/>
          <w:noProof/>
          <w:color w:val="auto"/>
          <w:szCs w:val="22"/>
        </w:rPr>
      </w:pPr>
      <w:hyperlink w:anchor="_Toc171324835" w:history="1">
        <w:r w:rsidR="00CF73AC" w:rsidRPr="001144C7">
          <w:rPr>
            <w:rFonts w:ascii="Times New Roman" w:eastAsia="Calibri" w:hAnsi="Times New Roman"/>
            <w:b/>
            <w:bCs/>
            <w:noProof/>
            <w:color w:val="auto"/>
            <w:szCs w:val="22"/>
            <w:lang w:eastAsia="en-US"/>
          </w:rPr>
          <w:t>ОП</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 xml:space="preserve">04 </w:t>
        </w:r>
        <w:r w:rsidR="00E57609" w:rsidRPr="001144C7">
          <w:rPr>
            <w:rFonts w:ascii="Times New Roman" w:eastAsia="Calibri" w:hAnsi="Times New Roman"/>
            <w:b/>
            <w:bCs/>
            <w:noProof/>
            <w:color w:val="auto"/>
            <w:szCs w:val="22"/>
            <w:lang w:eastAsia="en-US"/>
          </w:rPr>
          <w:t>МЕНЕДЖМЕНТ</w:t>
        </w:r>
        <w:r w:rsidR="00CF73AC"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24</w:t>
        </w:r>
      </w:hyperlink>
    </w:p>
    <w:p w14:paraId="59286E17" w14:textId="4708EE84" w:rsidR="00CF73AC" w:rsidRPr="001144C7" w:rsidRDefault="00DA04A6" w:rsidP="00CF73AC">
      <w:pPr>
        <w:tabs>
          <w:tab w:val="right" w:leader="dot" w:pos="9639"/>
        </w:tabs>
        <w:spacing w:after="120"/>
        <w:rPr>
          <w:rFonts w:ascii="Calibri" w:hAnsi="Calibri"/>
          <w:noProof/>
          <w:color w:val="auto"/>
          <w:szCs w:val="22"/>
        </w:rPr>
      </w:pPr>
      <w:hyperlink w:anchor="_Toc171324868" w:history="1">
        <w:r w:rsidR="00CF73AC" w:rsidRPr="001144C7">
          <w:rPr>
            <w:rFonts w:ascii="Times New Roman" w:eastAsia="Calibri" w:hAnsi="Times New Roman"/>
            <w:b/>
            <w:bCs/>
            <w:noProof/>
            <w:color w:val="auto"/>
            <w:szCs w:val="22"/>
            <w:lang w:eastAsia="en-US"/>
          </w:rPr>
          <w:t>ОП</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 xml:space="preserve">05 </w:t>
        </w:r>
        <w:r w:rsidR="00E57609" w:rsidRPr="001144C7">
          <w:rPr>
            <w:rFonts w:ascii="Times New Roman" w:eastAsia="Calibri" w:hAnsi="Times New Roman"/>
            <w:b/>
            <w:bCs/>
            <w:noProof/>
            <w:color w:val="auto"/>
            <w:szCs w:val="22"/>
            <w:lang w:eastAsia="en-US"/>
          </w:rPr>
          <w:t>ИНЖЕНЕРНАЯ ГРАФИКА</w:t>
        </w:r>
        <w:r w:rsidR="00CF73AC" w:rsidRPr="001144C7">
          <w:rPr>
            <w:rFonts w:ascii="Times New Roman" w:eastAsia="Calibri" w:hAnsi="Times New Roman"/>
            <w:b/>
            <w:bCs/>
            <w:noProof/>
            <w:webHidden/>
            <w:color w:val="auto"/>
            <w:szCs w:val="22"/>
            <w:lang w:eastAsia="en-US"/>
          </w:rPr>
          <w:tab/>
        </w:r>
        <w:r w:rsidR="00E50EBA" w:rsidRPr="001144C7">
          <w:rPr>
            <w:rFonts w:ascii="Times New Roman" w:eastAsia="Calibri" w:hAnsi="Times New Roman"/>
            <w:b/>
            <w:bCs/>
            <w:noProof/>
            <w:webHidden/>
            <w:color w:val="auto"/>
            <w:szCs w:val="22"/>
            <w:lang w:eastAsia="en-US"/>
          </w:rPr>
          <w:t>3</w:t>
        </w:r>
        <w:r w:rsidR="00C1268E" w:rsidRPr="001144C7">
          <w:rPr>
            <w:rFonts w:ascii="Times New Roman" w:eastAsia="Calibri" w:hAnsi="Times New Roman"/>
            <w:b/>
            <w:bCs/>
            <w:noProof/>
            <w:webHidden/>
            <w:color w:val="auto"/>
            <w:szCs w:val="22"/>
            <w:lang w:eastAsia="en-US"/>
          </w:rPr>
          <w:t>2</w:t>
        </w:r>
      </w:hyperlink>
    </w:p>
    <w:p w14:paraId="7F144916" w14:textId="3B7CB140" w:rsidR="00CF73AC" w:rsidRPr="001144C7" w:rsidRDefault="00DA04A6" w:rsidP="00CF73AC">
      <w:pPr>
        <w:tabs>
          <w:tab w:val="right" w:leader="dot" w:pos="9639"/>
        </w:tabs>
        <w:spacing w:after="120"/>
        <w:rPr>
          <w:rFonts w:ascii="Calibri" w:hAnsi="Calibri"/>
          <w:noProof/>
          <w:color w:val="auto"/>
          <w:szCs w:val="22"/>
        </w:rPr>
      </w:pPr>
      <w:hyperlink w:anchor="_Toc171324895" w:history="1">
        <w:r w:rsidR="00CF73AC" w:rsidRPr="001144C7">
          <w:rPr>
            <w:rFonts w:ascii="Times New Roman" w:eastAsia="Calibri" w:hAnsi="Times New Roman"/>
            <w:b/>
            <w:bCs/>
            <w:noProof/>
            <w:color w:val="auto"/>
            <w:szCs w:val="22"/>
            <w:lang w:eastAsia="en-US"/>
          </w:rPr>
          <w:t>ОП</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06</w:t>
        </w:r>
        <w:r w:rsidR="00E57609" w:rsidRPr="001144C7">
          <w:rPr>
            <w:rFonts w:ascii="Times New Roman" w:eastAsia="Calibri" w:hAnsi="Times New Roman"/>
            <w:b/>
            <w:bCs/>
            <w:noProof/>
            <w:color w:val="auto"/>
            <w:szCs w:val="22"/>
            <w:lang w:eastAsia="en-US"/>
          </w:rPr>
          <w:t xml:space="preserve"> ТЕХНИЧЕСКАЯ МЕХАНИКА</w:t>
        </w:r>
        <w:r w:rsidR="00CF73AC" w:rsidRPr="001144C7">
          <w:rPr>
            <w:rFonts w:ascii="Times New Roman" w:eastAsia="Calibri" w:hAnsi="Times New Roman"/>
            <w:b/>
            <w:bCs/>
            <w:noProof/>
            <w:webHidden/>
            <w:color w:val="auto"/>
            <w:szCs w:val="22"/>
            <w:lang w:eastAsia="en-US"/>
          </w:rPr>
          <w:tab/>
        </w:r>
        <w:r w:rsidR="00E50EBA" w:rsidRPr="001144C7">
          <w:rPr>
            <w:rFonts w:ascii="Times New Roman" w:eastAsia="Calibri" w:hAnsi="Times New Roman"/>
            <w:b/>
            <w:bCs/>
            <w:noProof/>
            <w:webHidden/>
            <w:color w:val="auto"/>
            <w:szCs w:val="22"/>
            <w:lang w:eastAsia="en-US"/>
          </w:rPr>
          <w:t>4</w:t>
        </w:r>
        <w:r w:rsidR="00C1268E" w:rsidRPr="001144C7">
          <w:rPr>
            <w:rFonts w:ascii="Times New Roman" w:eastAsia="Calibri" w:hAnsi="Times New Roman"/>
            <w:b/>
            <w:bCs/>
            <w:noProof/>
            <w:webHidden/>
            <w:color w:val="auto"/>
            <w:szCs w:val="22"/>
            <w:lang w:eastAsia="en-US"/>
          </w:rPr>
          <w:t>0</w:t>
        </w:r>
      </w:hyperlink>
    </w:p>
    <w:p w14:paraId="4844BDF0" w14:textId="175823A3" w:rsidR="00CF73AC" w:rsidRPr="001144C7" w:rsidRDefault="00DA04A6" w:rsidP="00CF73AC">
      <w:pPr>
        <w:tabs>
          <w:tab w:val="right" w:leader="dot" w:pos="9639"/>
        </w:tabs>
        <w:spacing w:after="120"/>
        <w:rPr>
          <w:rFonts w:ascii="Calibri" w:hAnsi="Calibri"/>
          <w:noProof/>
          <w:color w:val="auto"/>
          <w:szCs w:val="22"/>
        </w:rPr>
      </w:pPr>
      <w:hyperlink w:anchor="_Toc171324919" w:history="1">
        <w:r w:rsidR="00CF73AC" w:rsidRPr="001144C7">
          <w:rPr>
            <w:rFonts w:ascii="Times New Roman" w:eastAsia="Calibri" w:hAnsi="Times New Roman"/>
            <w:b/>
            <w:bCs/>
            <w:noProof/>
            <w:color w:val="auto"/>
            <w:szCs w:val="22"/>
            <w:lang w:eastAsia="en-US"/>
          </w:rPr>
          <w:t>ОП</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07</w:t>
        </w:r>
        <w:r w:rsidR="00E57609" w:rsidRPr="001144C7">
          <w:rPr>
            <w:rFonts w:ascii="Times New Roman" w:eastAsia="Calibri" w:hAnsi="Times New Roman"/>
            <w:b/>
            <w:bCs/>
            <w:noProof/>
            <w:color w:val="auto"/>
            <w:szCs w:val="22"/>
            <w:lang w:eastAsia="en-US"/>
          </w:rPr>
          <w:t xml:space="preserve"> </w:t>
        </w:r>
        <w:r w:rsidR="00CF73AC" w:rsidRPr="001144C7">
          <w:rPr>
            <w:rFonts w:ascii="Times New Roman" w:eastAsia="Calibri" w:hAnsi="Times New Roman"/>
            <w:b/>
            <w:bCs/>
            <w:noProof/>
            <w:color w:val="auto"/>
            <w:szCs w:val="22"/>
            <w:lang w:eastAsia="en-US"/>
          </w:rPr>
          <w:t xml:space="preserve"> </w:t>
        </w:r>
        <w:r w:rsidR="00E57609" w:rsidRPr="001144C7">
          <w:rPr>
            <w:rFonts w:ascii="Times New Roman" w:eastAsia="Calibri" w:hAnsi="Times New Roman"/>
            <w:b/>
            <w:bCs/>
            <w:noProof/>
            <w:color w:val="auto"/>
            <w:szCs w:val="22"/>
            <w:lang w:eastAsia="en-US"/>
          </w:rPr>
          <w:t>МАТЕРИАЛОВЕДЕНИЕ</w:t>
        </w:r>
        <w:r w:rsidR="00CF73AC" w:rsidRPr="001144C7">
          <w:rPr>
            <w:rFonts w:ascii="Times New Roman" w:eastAsia="Calibri" w:hAnsi="Times New Roman"/>
            <w:b/>
            <w:bCs/>
            <w:noProof/>
            <w:webHidden/>
            <w:color w:val="auto"/>
            <w:szCs w:val="22"/>
            <w:lang w:eastAsia="en-US"/>
          </w:rPr>
          <w:tab/>
        </w:r>
        <w:r w:rsidR="00E50EBA" w:rsidRPr="001144C7">
          <w:rPr>
            <w:rFonts w:ascii="Times New Roman" w:eastAsia="Calibri" w:hAnsi="Times New Roman"/>
            <w:b/>
            <w:bCs/>
            <w:noProof/>
            <w:webHidden/>
            <w:color w:val="auto"/>
            <w:szCs w:val="22"/>
            <w:lang w:eastAsia="en-US"/>
          </w:rPr>
          <w:t>4</w:t>
        </w:r>
        <w:r w:rsidR="00C1268E" w:rsidRPr="001144C7">
          <w:rPr>
            <w:rFonts w:ascii="Times New Roman" w:eastAsia="Calibri" w:hAnsi="Times New Roman"/>
            <w:b/>
            <w:bCs/>
            <w:noProof/>
            <w:webHidden/>
            <w:color w:val="auto"/>
            <w:szCs w:val="22"/>
            <w:lang w:eastAsia="en-US"/>
          </w:rPr>
          <w:t>8</w:t>
        </w:r>
      </w:hyperlink>
    </w:p>
    <w:p w14:paraId="10377E3A" w14:textId="6D8C2D69" w:rsidR="00CF73AC" w:rsidRPr="001144C7" w:rsidRDefault="00DA04A6" w:rsidP="00CF73AC">
      <w:pPr>
        <w:tabs>
          <w:tab w:val="right" w:leader="dot" w:pos="9639"/>
        </w:tabs>
        <w:spacing w:after="120"/>
        <w:rPr>
          <w:rFonts w:ascii="Calibri" w:hAnsi="Calibri"/>
          <w:noProof/>
          <w:color w:val="auto"/>
          <w:szCs w:val="22"/>
        </w:rPr>
      </w:pPr>
      <w:hyperlink w:anchor="_Toc171324938" w:history="1">
        <w:r w:rsidR="00CF73AC" w:rsidRPr="001144C7">
          <w:rPr>
            <w:rFonts w:ascii="Times New Roman" w:eastAsia="Calibri" w:hAnsi="Times New Roman"/>
            <w:b/>
            <w:bCs/>
            <w:noProof/>
            <w:color w:val="auto"/>
            <w:szCs w:val="22"/>
            <w:lang w:eastAsia="en-US" w:bidi="ru-RU"/>
          </w:rPr>
          <w:t>ОП.0</w:t>
        </w:r>
        <w:r w:rsidR="007F264B" w:rsidRPr="001144C7">
          <w:rPr>
            <w:rFonts w:ascii="Times New Roman" w:eastAsia="Calibri" w:hAnsi="Times New Roman"/>
            <w:b/>
            <w:bCs/>
            <w:noProof/>
            <w:color w:val="auto"/>
            <w:szCs w:val="22"/>
            <w:lang w:eastAsia="en-US" w:bidi="ru-RU"/>
          </w:rPr>
          <w:t>8</w:t>
        </w:r>
        <w:r w:rsidR="00CF73AC" w:rsidRPr="001144C7">
          <w:rPr>
            <w:rFonts w:ascii="Times New Roman" w:eastAsia="Calibri" w:hAnsi="Times New Roman"/>
            <w:b/>
            <w:bCs/>
            <w:noProof/>
            <w:color w:val="auto"/>
            <w:szCs w:val="22"/>
            <w:lang w:eastAsia="en-US" w:bidi="ru-RU"/>
          </w:rPr>
          <w:t xml:space="preserve"> </w:t>
        </w:r>
        <w:r w:rsidR="00E57609" w:rsidRPr="001144C7">
          <w:rPr>
            <w:rFonts w:ascii="Times New Roman" w:eastAsia="Calibri" w:hAnsi="Times New Roman"/>
            <w:b/>
            <w:bCs/>
            <w:noProof/>
            <w:color w:val="auto"/>
            <w:szCs w:val="22"/>
            <w:lang w:eastAsia="en-US" w:bidi="ru-RU"/>
          </w:rPr>
          <w:t>ЭЛЕКТРОТЕХНИКА И ЭЛЕКТРОНИКА</w:t>
        </w:r>
        <w:r w:rsidR="00CF73AC"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59</w:t>
        </w:r>
      </w:hyperlink>
    </w:p>
    <w:p w14:paraId="3BF228F9" w14:textId="421A6948" w:rsidR="00CF73AC" w:rsidRPr="001144C7" w:rsidRDefault="00DA04A6" w:rsidP="00CF73AC">
      <w:pPr>
        <w:tabs>
          <w:tab w:val="right" w:leader="dot" w:pos="9639"/>
        </w:tabs>
        <w:spacing w:after="120"/>
        <w:rPr>
          <w:rFonts w:ascii="Calibri" w:hAnsi="Calibri"/>
          <w:noProof/>
          <w:color w:val="auto"/>
          <w:szCs w:val="22"/>
        </w:rPr>
      </w:pPr>
      <w:hyperlink w:anchor="_Toc171324957" w:history="1">
        <w:r w:rsidR="00CF73AC" w:rsidRPr="001144C7">
          <w:rPr>
            <w:rFonts w:ascii="Times New Roman" w:eastAsia="Calibri" w:hAnsi="Times New Roman"/>
            <w:b/>
            <w:bCs/>
            <w:noProof/>
            <w:color w:val="auto"/>
            <w:szCs w:val="22"/>
            <w:lang w:eastAsia="en-US" w:bidi="ru-RU"/>
          </w:rPr>
          <w:t>ОП</w:t>
        </w:r>
        <w:r w:rsidR="004179C3" w:rsidRPr="001144C7">
          <w:rPr>
            <w:rFonts w:ascii="Times New Roman" w:eastAsia="Calibri" w:hAnsi="Times New Roman"/>
            <w:b/>
            <w:bCs/>
            <w:noProof/>
            <w:color w:val="auto"/>
            <w:szCs w:val="22"/>
            <w:lang w:eastAsia="en-US" w:bidi="ru-RU"/>
          </w:rPr>
          <w:t xml:space="preserve"> </w:t>
        </w:r>
        <w:r w:rsidR="007F264B" w:rsidRPr="001144C7">
          <w:rPr>
            <w:rFonts w:ascii="Times New Roman" w:eastAsia="Calibri" w:hAnsi="Times New Roman"/>
            <w:b/>
            <w:bCs/>
            <w:noProof/>
            <w:color w:val="auto"/>
            <w:szCs w:val="22"/>
            <w:lang w:eastAsia="en-US" w:bidi="ru-RU"/>
          </w:rPr>
          <w:t>9</w:t>
        </w:r>
        <w:r w:rsidR="00CF73AC" w:rsidRPr="001144C7">
          <w:rPr>
            <w:rFonts w:ascii="Times New Roman" w:eastAsia="Calibri" w:hAnsi="Times New Roman"/>
            <w:b/>
            <w:bCs/>
            <w:noProof/>
            <w:color w:val="auto"/>
            <w:szCs w:val="22"/>
            <w:lang w:eastAsia="en-US" w:bidi="ru-RU"/>
          </w:rPr>
          <w:t xml:space="preserve"> </w:t>
        </w:r>
        <w:r w:rsidR="004179C3" w:rsidRPr="001144C7">
          <w:rPr>
            <w:rFonts w:ascii="Times New Roman" w:eastAsia="Calibri" w:hAnsi="Times New Roman"/>
            <w:b/>
            <w:bCs/>
            <w:noProof/>
            <w:color w:val="auto"/>
            <w:szCs w:val="22"/>
            <w:lang w:eastAsia="en-US" w:bidi="ru-RU"/>
          </w:rPr>
          <w:t>МЕТРОЛОГИЯ, СТАНДАРТИЗАЦИЯ И СЕРТИФИКАЦИЯ</w:t>
        </w:r>
        <w:r w:rsidR="00CF73AC"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70</w:t>
        </w:r>
      </w:hyperlink>
    </w:p>
    <w:p w14:paraId="7117095B" w14:textId="7B415A54" w:rsidR="00E57609" w:rsidRPr="001144C7" w:rsidRDefault="00CF73AC" w:rsidP="00E57609">
      <w:pPr>
        <w:tabs>
          <w:tab w:val="right" w:leader="dot" w:pos="9639"/>
        </w:tabs>
        <w:spacing w:after="120"/>
        <w:rPr>
          <w:rFonts w:ascii="Calibri" w:hAnsi="Calibri"/>
          <w:noProof/>
          <w:color w:val="auto"/>
          <w:szCs w:val="22"/>
        </w:rPr>
      </w:pPr>
      <w:r w:rsidRPr="001144C7">
        <w:rPr>
          <w:rFonts w:ascii="Times New Roman" w:hAnsi="Times New Roman"/>
          <w:b/>
          <w:bCs/>
          <w:noProof/>
          <w:color w:val="auto"/>
          <w:szCs w:val="22"/>
        </w:rPr>
        <w:fldChar w:fldCharType="end"/>
      </w:r>
      <w:hyperlink w:anchor="_Toc171324957" w:history="1">
        <w:r w:rsidR="00E57609" w:rsidRPr="001144C7">
          <w:rPr>
            <w:rFonts w:ascii="Times New Roman" w:eastAsia="Calibri" w:hAnsi="Times New Roman"/>
            <w:b/>
            <w:bCs/>
            <w:noProof/>
            <w:color w:val="auto"/>
            <w:szCs w:val="22"/>
            <w:lang w:eastAsia="en-US" w:bidi="ru-RU"/>
          </w:rPr>
          <w:t xml:space="preserve">ОП.10 </w:t>
        </w:r>
        <w:r w:rsidR="004179C3" w:rsidRPr="001144C7">
          <w:rPr>
            <w:rFonts w:ascii="Times New Roman" w:eastAsia="Calibri" w:hAnsi="Times New Roman"/>
            <w:b/>
            <w:bCs/>
            <w:noProof/>
            <w:color w:val="auto"/>
            <w:szCs w:val="22"/>
            <w:lang w:eastAsia="en-US" w:bidi="ru-RU"/>
          </w:rPr>
          <w:t>ТЕХНОЛОГИЧЕСКИЕ ПРОЦЕССЫ В МАШИНОСТРОЕНИИ</w:t>
        </w:r>
        <w:r w:rsidR="00E57609"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79</w:t>
        </w:r>
      </w:hyperlink>
    </w:p>
    <w:p w14:paraId="74A0E629" w14:textId="32AD4D23" w:rsidR="007F264B" w:rsidRPr="001144C7" w:rsidRDefault="00DA04A6" w:rsidP="00FB6BBD">
      <w:pPr>
        <w:tabs>
          <w:tab w:val="right" w:leader="dot" w:pos="9639"/>
        </w:tabs>
        <w:spacing w:after="120"/>
        <w:rPr>
          <w:rFonts w:ascii="Times New Roman" w:eastAsia="Calibri" w:hAnsi="Times New Roman"/>
          <w:b/>
          <w:bCs/>
          <w:noProof/>
          <w:color w:val="auto"/>
          <w:szCs w:val="22"/>
          <w:lang w:eastAsia="en-US" w:bidi="ru-RU"/>
        </w:rPr>
      </w:pPr>
      <w:hyperlink w:anchor="_Toc171324640" w:history="1">
        <w:r w:rsidR="007F264B" w:rsidRPr="001144C7">
          <w:rPr>
            <w:rFonts w:ascii="Times New Roman" w:eastAsia="Calibri" w:hAnsi="Times New Roman"/>
            <w:b/>
            <w:bCs/>
            <w:noProof/>
            <w:color w:val="auto"/>
            <w:szCs w:val="22"/>
            <w:lang w:eastAsia="en-US" w:bidi="ru-RU"/>
          </w:rPr>
          <w:t>СГ.01 ИСТОРИЯ РОССИИ</w:t>
        </w:r>
        <w:r w:rsidR="004179C3" w:rsidRPr="001144C7">
          <w:rPr>
            <w:rFonts w:ascii="Times New Roman" w:eastAsia="Calibri" w:hAnsi="Times New Roman"/>
            <w:b/>
            <w:bCs/>
            <w:noProof/>
            <w:color w:val="auto"/>
            <w:szCs w:val="22"/>
            <w:lang w:eastAsia="en-US" w:bidi="ru-RU"/>
          </w:rPr>
          <w:t>…..</w:t>
        </w:r>
        <w:r w:rsidR="007F264B" w:rsidRPr="001144C7">
          <w:rPr>
            <w:rFonts w:ascii="Times New Roman" w:eastAsia="Calibri" w:hAnsi="Times New Roman"/>
            <w:b/>
            <w:bCs/>
            <w:noProof/>
            <w:webHidden/>
            <w:color w:val="auto"/>
            <w:szCs w:val="22"/>
            <w:lang w:eastAsia="en-US" w:bidi="ru-RU"/>
          </w:rPr>
          <w:tab/>
        </w:r>
      </w:hyperlink>
      <w:r w:rsidR="00532418" w:rsidRPr="001144C7">
        <w:rPr>
          <w:rFonts w:ascii="Times New Roman" w:eastAsia="Calibri" w:hAnsi="Times New Roman"/>
          <w:b/>
          <w:bCs/>
          <w:noProof/>
          <w:color w:val="auto"/>
          <w:szCs w:val="22"/>
          <w:lang w:eastAsia="en-US" w:bidi="ru-RU"/>
        </w:rPr>
        <w:t>.</w:t>
      </w:r>
      <w:r w:rsidR="004179C3" w:rsidRPr="001144C7">
        <w:rPr>
          <w:rFonts w:ascii="Times New Roman" w:eastAsia="Calibri" w:hAnsi="Times New Roman"/>
          <w:b/>
          <w:bCs/>
          <w:noProof/>
          <w:color w:val="auto"/>
          <w:szCs w:val="22"/>
          <w:lang w:eastAsia="en-US" w:bidi="ru-RU"/>
        </w:rPr>
        <w:t>.............</w:t>
      </w:r>
      <w:r w:rsidR="00C1268E" w:rsidRPr="001144C7">
        <w:rPr>
          <w:rFonts w:ascii="Times New Roman" w:eastAsia="Calibri" w:hAnsi="Times New Roman"/>
          <w:b/>
          <w:bCs/>
          <w:noProof/>
          <w:color w:val="auto"/>
          <w:szCs w:val="22"/>
          <w:lang w:eastAsia="en-US" w:bidi="ru-RU"/>
        </w:rPr>
        <w:t>86</w:t>
      </w:r>
    </w:p>
    <w:p w14:paraId="5BAAB0EC" w14:textId="3014E551" w:rsidR="007F264B" w:rsidRPr="001144C7" w:rsidRDefault="00DA04A6" w:rsidP="007F264B">
      <w:pPr>
        <w:tabs>
          <w:tab w:val="right" w:leader="dot" w:pos="9639"/>
        </w:tabs>
        <w:spacing w:after="120"/>
        <w:rPr>
          <w:rFonts w:ascii="Calibri" w:hAnsi="Calibri"/>
          <w:noProof/>
          <w:color w:val="auto"/>
          <w:szCs w:val="22"/>
        </w:rPr>
      </w:pPr>
      <w:hyperlink w:anchor="_Toc171324649" w:history="1">
        <w:r w:rsidR="007F264B" w:rsidRPr="001144C7">
          <w:rPr>
            <w:rFonts w:ascii="Times New Roman" w:eastAsia="Calibri" w:hAnsi="Times New Roman"/>
            <w:b/>
            <w:bCs/>
            <w:noProof/>
            <w:color w:val="auto"/>
            <w:szCs w:val="22"/>
            <w:lang w:eastAsia="en-US" w:bidi="ru-RU"/>
          </w:rPr>
          <w:t>СГ.02 ИНОСТРАННЫЙ ЯЗЫК В ПРОФЕССИОНАЛЬНОЙ ДЕЯТЕЛЬНОСТИ</w:t>
        </w:r>
        <w:r w:rsidR="007F264B" w:rsidRPr="001144C7">
          <w:rPr>
            <w:rFonts w:ascii="Times New Roman" w:eastAsia="Calibri" w:hAnsi="Times New Roman"/>
            <w:b/>
            <w:bCs/>
            <w:noProof/>
            <w:webHidden/>
            <w:color w:val="auto"/>
            <w:szCs w:val="22"/>
            <w:lang w:eastAsia="en-US" w:bidi="ru-RU"/>
          </w:rPr>
          <w:tab/>
        </w:r>
        <w:r w:rsidR="00C1268E" w:rsidRPr="001144C7">
          <w:rPr>
            <w:rFonts w:ascii="Times New Roman" w:eastAsia="Calibri" w:hAnsi="Times New Roman"/>
            <w:b/>
            <w:bCs/>
            <w:noProof/>
            <w:webHidden/>
            <w:color w:val="auto"/>
            <w:szCs w:val="22"/>
            <w:lang w:eastAsia="en-US" w:bidi="ru-RU"/>
          </w:rPr>
          <w:t>87</w:t>
        </w:r>
      </w:hyperlink>
    </w:p>
    <w:p w14:paraId="3E523BA8" w14:textId="1881A111" w:rsidR="007F264B" w:rsidRPr="001144C7" w:rsidRDefault="00DA04A6" w:rsidP="007F264B">
      <w:pPr>
        <w:tabs>
          <w:tab w:val="right" w:leader="dot" w:pos="9639"/>
        </w:tabs>
        <w:spacing w:after="120"/>
        <w:rPr>
          <w:rFonts w:ascii="Calibri" w:hAnsi="Calibri"/>
          <w:noProof/>
          <w:color w:val="auto"/>
          <w:szCs w:val="22"/>
        </w:rPr>
      </w:pPr>
      <w:hyperlink w:anchor="_Toc171324657" w:history="1">
        <w:r w:rsidR="007F264B" w:rsidRPr="001144C7">
          <w:rPr>
            <w:rFonts w:ascii="Times New Roman" w:eastAsia="Calibri" w:hAnsi="Times New Roman"/>
            <w:b/>
            <w:bCs/>
            <w:noProof/>
            <w:color w:val="auto"/>
            <w:szCs w:val="22"/>
            <w:lang w:eastAsia="en-US"/>
          </w:rPr>
          <w:t>СГ.03 БЕЗОПАСНОСТЬ ЖИЗНЕДЕЯТЕЛЬНОСТИ</w:t>
        </w:r>
        <w:r w:rsidR="007F264B"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88</w:t>
        </w:r>
      </w:hyperlink>
    </w:p>
    <w:p w14:paraId="73C76169" w14:textId="773399ED" w:rsidR="007F264B" w:rsidRPr="001144C7" w:rsidRDefault="00DA04A6" w:rsidP="007F264B">
      <w:pPr>
        <w:tabs>
          <w:tab w:val="right" w:leader="dot" w:pos="9639"/>
        </w:tabs>
        <w:spacing w:after="120"/>
        <w:rPr>
          <w:rFonts w:ascii="Calibri" w:hAnsi="Calibri"/>
          <w:noProof/>
          <w:color w:val="auto"/>
          <w:szCs w:val="22"/>
        </w:rPr>
      </w:pPr>
      <w:hyperlink w:anchor="_Toc171324666" w:history="1">
        <w:r w:rsidR="007F264B" w:rsidRPr="001144C7">
          <w:rPr>
            <w:rFonts w:ascii="Times New Roman" w:eastAsia="Calibri" w:hAnsi="Times New Roman"/>
            <w:b/>
            <w:bCs/>
            <w:noProof/>
            <w:color w:val="auto"/>
            <w:szCs w:val="22"/>
            <w:lang w:eastAsia="en-US"/>
          </w:rPr>
          <w:t>СГ.04 ФИЗИЧЕСКАЯ КУЛЬТУРА</w:t>
        </w:r>
        <w:r w:rsidR="007F264B"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89</w:t>
        </w:r>
      </w:hyperlink>
    </w:p>
    <w:p w14:paraId="42F100FD" w14:textId="2B993D3D" w:rsidR="007F264B" w:rsidRPr="001144C7" w:rsidRDefault="00DA04A6" w:rsidP="007F264B">
      <w:pPr>
        <w:tabs>
          <w:tab w:val="right" w:leader="dot" w:pos="9639"/>
        </w:tabs>
        <w:spacing w:after="120"/>
        <w:rPr>
          <w:rFonts w:ascii="Calibri" w:hAnsi="Calibri"/>
          <w:noProof/>
          <w:color w:val="auto"/>
          <w:szCs w:val="22"/>
        </w:rPr>
      </w:pPr>
      <w:hyperlink w:anchor="_Toc171324675" w:history="1">
        <w:r w:rsidR="007F264B" w:rsidRPr="001144C7">
          <w:rPr>
            <w:rFonts w:ascii="Times New Roman" w:eastAsia="Calibri" w:hAnsi="Times New Roman"/>
            <w:b/>
            <w:bCs/>
            <w:noProof/>
            <w:color w:val="auto"/>
            <w:szCs w:val="22"/>
            <w:lang w:eastAsia="en-US"/>
          </w:rPr>
          <w:t xml:space="preserve">СГ.05 </w:t>
        </w:r>
        <w:r w:rsidR="00022208" w:rsidRPr="00022208">
          <w:rPr>
            <w:rFonts w:ascii="Times New Roman" w:eastAsia="Calibri" w:hAnsi="Times New Roman"/>
            <w:b/>
            <w:bCs/>
            <w:noProof/>
            <w:color w:val="auto"/>
            <w:szCs w:val="22"/>
            <w:lang w:eastAsia="en-US"/>
          </w:rPr>
          <w:t>ОСНОВЫ ФИНАНСОВОЙ ГРАМОТНОСТИ</w:t>
        </w:r>
        <w:r w:rsidR="007F264B" w:rsidRPr="001144C7">
          <w:rPr>
            <w:rFonts w:ascii="Times New Roman" w:eastAsia="Calibri" w:hAnsi="Times New Roman"/>
            <w:b/>
            <w:bCs/>
            <w:noProof/>
            <w:webHidden/>
            <w:color w:val="auto"/>
            <w:szCs w:val="22"/>
            <w:lang w:eastAsia="en-US"/>
          </w:rPr>
          <w:tab/>
        </w:r>
        <w:r w:rsidR="00C1268E" w:rsidRPr="001144C7">
          <w:rPr>
            <w:rFonts w:ascii="Times New Roman" w:eastAsia="Calibri" w:hAnsi="Times New Roman"/>
            <w:b/>
            <w:bCs/>
            <w:noProof/>
            <w:webHidden/>
            <w:color w:val="auto"/>
            <w:szCs w:val="22"/>
            <w:lang w:eastAsia="en-US"/>
          </w:rPr>
          <w:t>90</w:t>
        </w:r>
      </w:hyperlink>
    </w:p>
    <w:p w14:paraId="32BFCFE4" w14:textId="45E2B6C9" w:rsidR="007F264B" w:rsidRPr="001144C7" w:rsidRDefault="00DA04A6" w:rsidP="007F264B">
      <w:pPr>
        <w:tabs>
          <w:tab w:val="right" w:leader="dot" w:pos="9639"/>
        </w:tabs>
        <w:spacing w:after="120"/>
        <w:rPr>
          <w:rFonts w:ascii="Calibri" w:hAnsi="Calibri"/>
          <w:noProof/>
          <w:color w:val="auto"/>
          <w:szCs w:val="22"/>
        </w:rPr>
      </w:pPr>
      <w:hyperlink w:anchor="_Toc171324685" w:history="1">
        <w:r w:rsidR="007F264B" w:rsidRPr="001144C7">
          <w:rPr>
            <w:rFonts w:ascii="Times New Roman" w:eastAsia="Calibri" w:hAnsi="Times New Roman"/>
            <w:b/>
            <w:bCs/>
            <w:noProof/>
            <w:color w:val="auto"/>
            <w:szCs w:val="22"/>
            <w:lang w:eastAsia="en-US"/>
          </w:rPr>
          <w:t>СГ.06</w:t>
        </w:r>
        <w:r w:rsidR="00022208" w:rsidRPr="00022208">
          <w:rPr>
            <w:rFonts w:eastAsia="Calibri"/>
          </w:rPr>
          <w:t xml:space="preserve"> </w:t>
        </w:r>
        <w:r w:rsidR="00022208" w:rsidRPr="00022208">
          <w:rPr>
            <w:rFonts w:ascii="Times New Roman" w:eastAsia="Calibri" w:hAnsi="Times New Roman"/>
            <w:b/>
            <w:bCs/>
            <w:noProof/>
            <w:color w:val="auto"/>
            <w:szCs w:val="22"/>
            <w:lang w:eastAsia="en-US"/>
          </w:rPr>
          <w:t>ОСНОВЫ БЕРЕЖЛИВОГО ПРОИЗВОДСТВА</w:t>
        </w:r>
        <w:r w:rsidR="007F264B" w:rsidRPr="001144C7">
          <w:rPr>
            <w:rFonts w:ascii="Times New Roman" w:eastAsia="Calibri" w:hAnsi="Times New Roman"/>
            <w:b/>
            <w:bCs/>
            <w:noProof/>
            <w:webHidden/>
            <w:color w:val="auto"/>
            <w:szCs w:val="22"/>
            <w:lang w:eastAsia="en-US"/>
          </w:rPr>
          <w:tab/>
        </w:r>
        <w:r w:rsidR="00E50EBA" w:rsidRPr="001144C7">
          <w:rPr>
            <w:rFonts w:ascii="Times New Roman" w:eastAsia="Calibri" w:hAnsi="Times New Roman"/>
            <w:b/>
            <w:bCs/>
            <w:noProof/>
            <w:webHidden/>
            <w:color w:val="auto"/>
            <w:szCs w:val="22"/>
            <w:lang w:eastAsia="en-US"/>
          </w:rPr>
          <w:t>9</w:t>
        </w:r>
        <w:r w:rsidR="00C1268E" w:rsidRPr="001144C7">
          <w:rPr>
            <w:rFonts w:ascii="Times New Roman" w:eastAsia="Calibri" w:hAnsi="Times New Roman"/>
            <w:b/>
            <w:bCs/>
            <w:noProof/>
            <w:webHidden/>
            <w:color w:val="auto"/>
            <w:szCs w:val="22"/>
            <w:lang w:eastAsia="en-US"/>
          </w:rPr>
          <w:t>1</w:t>
        </w:r>
      </w:hyperlink>
    </w:p>
    <w:p w14:paraId="0397197A" w14:textId="77777777" w:rsidR="007F264B" w:rsidRDefault="007F264B" w:rsidP="007F264B">
      <w:pPr>
        <w:jc w:val="center"/>
        <w:rPr>
          <w:rFonts w:ascii="Times New Roman" w:hAnsi="Times New Roman"/>
          <w:b/>
          <w:i/>
          <w:sz w:val="24"/>
        </w:rPr>
      </w:pPr>
    </w:p>
    <w:p w14:paraId="29A1C6A8" w14:textId="79D4DDA7" w:rsidR="00CF73AC" w:rsidRDefault="00CF73AC" w:rsidP="007F264B">
      <w:pPr>
        <w:rPr>
          <w:rFonts w:ascii="Times New Roman" w:hAnsi="Times New Roman"/>
          <w:b/>
          <w:i/>
          <w:sz w:val="24"/>
        </w:rPr>
      </w:pPr>
    </w:p>
    <w:p w14:paraId="76483A83" w14:textId="4BF9B4B1" w:rsidR="004179C3" w:rsidRDefault="004179C3" w:rsidP="007F264B">
      <w:pPr>
        <w:rPr>
          <w:rFonts w:ascii="Times New Roman" w:hAnsi="Times New Roman"/>
          <w:b/>
          <w:i/>
          <w:sz w:val="24"/>
        </w:rPr>
      </w:pPr>
    </w:p>
    <w:p w14:paraId="4595C2F1" w14:textId="1D646CD2" w:rsidR="004179C3" w:rsidRDefault="004179C3" w:rsidP="007F264B">
      <w:pPr>
        <w:rPr>
          <w:rFonts w:ascii="Times New Roman" w:hAnsi="Times New Roman"/>
          <w:b/>
          <w:i/>
          <w:sz w:val="24"/>
        </w:rPr>
      </w:pPr>
    </w:p>
    <w:p w14:paraId="30AF82E4" w14:textId="583D2D0F" w:rsidR="004179C3" w:rsidRDefault="004179C3" w:rsidP="007F264B">
      <w:pPr>
        <w:rPr>
          <w:rFonts w:ascii="Times New Roman" w:hAnsi="Times New Roman"/>
          <w:b/>
          <w:i/>
          <w:sz w:val="24"/>
        </w:rPr>
      </w:pPr>
    </w:p>
    <w:p w14:paraId="3DF6762F" w14:textId="3320CBD5" w:rsidR="004179C3" w:rsidRDefault="004179C3" w:rsidP="007F264B">
      <w:pPr>
        <w:rPr>
          <w:rFonts w:ascii="Times New Roman" w:hAnsi="Times New Roman"/>
          <w:b/>
          <w:i/>
          <w:sz w:val="24"/>
        </w:rPr>
      </w:pPr>
    </w:p>
    <w:p w14:paraId="0C386D4B" w14:textId="6BC59196" w:rsidR="004179C3" w:rsidRDefault="004179C3" w:rsidP="007F264B">
      <w:pPr>
        <w:rPr>
          <w:rFonts w:ascii="Times New Roman" w:hAnsi="Times New Roman"/>
          <w:b/>
          <w:i/>
          <w:sz w:val="24"/>
        </w:rPr>
      </w:pPr>
    </w:p>
    <w:p w14:paraId="0BEC7B0A" w14:textId="0A38F332" w:rsidR="005D7604" w:rsidRDefault="005D7604" w:rsidP="007F264B">
      <w:pPr>
        <w:rPr>
          <w:rFonts w:ascii="Times New Roman" w:hAnsi="Times New Roman"/>
          <w:b/>
          <w:i/>
          <w:sz w:val="24"/>
        </w:rPr>
      </w:pPr>
    </w:p>
    <w:p w14:paraId="45D6805B" w14:textId="51070FEE" w:rsidR="005D7604" w:rsidRDefault="005D7604" w:rsidP="007F264B">
      <w:pPr>
        <w:rPr>
          <w:rFonts w:ascii="Times New Roman" w:hAnsi="Times New Roman"/>
          <w:b/>
          <w:i/>
          <w:sz w:val="24"/>
        </w:rPr>
      </w:pPr>
    </w:p>
    <w:p w14:paraId="602D6F98" w14:textId="77777777" w:rsidR="005D7604" w:rsidRDefault="005D7604" w:rsidP="007F264B">
      <w:pPr>
        <w:rPr>
          <w:rFonts w:ascii="Times New Roman" w:hAnsi="Times New Roman"/>
          <w:b/>
          <w:i/>
          <w:sz w:val="24"/>
        </w:rPr>
      </w:pPr>
    </w:p>
    <w:p w14:paraId="4E6C3960" w14:textId="77777777" w:rsidR="004179C3" w:rsidRDefault="004179C3" w:rsidP="007F264B">
      <w:pPr>
        <w:rPr>
          <w:rFonts w:ascii="Times New Roman" w:hAnsi="Times New Roman"/>
          <w:b/>
          <w:i/>
          <w:sz w:val="24"/>
        </w:rPr>
      </w:pPr>
    </w:p>
    <w:p w14:paraId="70DF1CB0" w14:textId="3A5C85B2" w:rsidR="00CF73AC" w:rsidRDefault="00CF73AC">
      <w:pPr>
        <w:jc w:val="center"/>
        <w:rPr>
          <w:rFonts w:ascii="Times New Roman" w:hAnsi="Times New Roman"/>
          <w:b/>
          <w:i/>
          <w:sz w:val="24"/>
        </w:rPr>
      </w:pPr>
    </w:p>
    <w:p w14:paraId="7B1CBBD9" w14:textId="7D6D47F0" w:rsidR="00B04CB5" w:rsidRDefault="00D31033" w:rsidP="00914408">
      <w:pPr>
        <w:pStyle w:val="1c"/>
        <w:ind w:left="-1134"/>
        <w:jc w:val="center"/>
        <w:rPr>
          <w:b/>
        </w:rPr>
      </w:pPr>
      <w:r>
        <w:rPr>
          <w:b/>
        </w:rPr>
        <w:t>2026</w:t>
      </w:r>
    </w:p>
    <w:p w14:paraId="215DAA29" w14:textId="2BE2B2E7" w:rsidR="00B04CB5" w:rsidRDefault="00FA0011" w:rsidP="001144C7">
      <w:pPr>
        <w:jc w:val="right"/>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Приложение 2.1</w:t>
      </w:r>
    </w:p>
    <w:p w14:paraId="21559AE6" w14:textId="3719350E" w:rsidR="00B04CB5" w:rsidRDefault="00FA0011">
      <w:pPr>
        <w:jc w:val="right"/>
        <w:rPr>
          <w:rFonts w:ascii="Times New Roman" w:hAnsi="Times New Roman"/>
          <w:b/>
          <w:sz w:val="24"/>
        </w:rPr>
      </w:pPr>
      <w:r>
        <w:rPr>
          <w:rFonts w:ascii="Times New Roman" w:hAnsi="Times New Roman"/>
          <w:b/>
          <w:sz w:val="24"/>
        </w:rPr>
        <w:t>к ПОП</w:t>
      </w:r>
      <w:r w:rsidR="00780103">
        <w:rPr>
          <w:rFonts w:ascii="Times New Roman" w:hAnsi="Times New Roman"/>
          <w:b/>
          <w:sz w:val="24"/>
        </w:rPr>
        <w:t xml:space="preserve"> СПО</w:t>
      </w:r>
      <w:r>
        <w:rPr>
          <w:rFonts w:ascii="Times New Roman" w:hAnsi="Times New Roman"/>
          <w:b/>
          <w:sz w:val="24"/>
        </w:rPr>
        <w:t xml:space="preserve"> по специальности</w:t>
      </w:r>
    </w:p>
    <w:p w14:paraId="24D6A8E1" w14:textId="2BF33316" w:rsidR="00B04CB5" w:rsidRPr="00CF73AC" w:rsidRDefault="004179C3">
      <w:pPr>
        <w:jc w:val="right"/>
        <w:rPr>
          <w:rFonts w:ascii="Times New Roman" w:hAnsi="Times New Roman"/>
          <w:b/>
          <w:color w:val="auto"/>
          <w:sz w:val="24"/>
        </w:rPr>
      </w:pPr>
      <w:r w:rsidRPr="004179C3">
        <w:rPr>
          <w:rFonts w:ascii="Times New Roman" w:hAnsi="Times New Roman"/>
          <w:b/>
          <w:color w:val="auto"/>
          <w:sz w:val="24"/>
        </w:rPr>
        <w:t xml:space="preserve">                                                        15.02.19 Сварочное производство</w:t>
      </w:r>
    </w:p>
    <w:p w14:paraId="5A1972D7" w14:textId="77777777" w:rsidR="00B04CB5" w:rsidRDefault="00B04CB5">
      <w:pPr>
        <w:jc w:val="right"/>
        <w:rPr>
          <w:rFonts w:ascii="Times New Roman" w:hAnsi="Times New Roman"/>
          <w:b/>
          <w:color w:val="0070C0"/>
          <w:sz w:val="24"/>
        </w:rPr>
      </w:pPr>
    </w:p>
    <w:p w14:paraId="1D57774D" w14:textId="77777777" w:rsidR="00B04CB5" w:rsidRDefault="00B04CB5">
      <w:pPr>
        <w:jc w:val="right"/>
        <w:rPr>
          <w:rFonts w:ascii="Times New Roman" w:hAnsi="Times New Roman"/>
          <w:b/>
          <w:color w:val="0070C0"/>
          <w:sz w:val="24"/>
        </w:rPr>
      </w:pPr>
    </w:p>
    <w:p w14:paraId="3F888C9B" w14:textId="77777777" w:rsidR="00B04CB5" w:rsidRDefault="00B04CB5">
      <w:pPr>
        <w:jc w:val="right"/>
        <w:rPr>
          <w:rFonts w:ascii="Times New Roman" w:hAnsi="Times New Roman"/>
          <w:b/>
          <w:color w:val="0070C0"/>
          <w:sz w:val="24"/>
        </w:rPr>
      </w:pPr>
    </w:p>
    <w:p w14:paraId="7486E2A8" w14:textId="77777777" w:rsidR="00B04CB5" w:rsidRDefault="00B04CB5">
      <w:pPr>
        <w:jc w:val="right"/>
        <w:rPr>
          <w:rFonts w:ascii="Times New Roman" w:hAnsi="Times New Roman"/>
          <w:b/>
          <w:color w:val="0070C0"/>
          <w:sz w:val="24"/>
        </w:rPr>
      </w:pPr>
    </w:p>
    <w:p w14:paraId="75B24AC1" w14:textId="77777777" w:rsidR="00B04CB5" w:rsidRDefault="00B04CB5">
      <w:pPr>
        <w:jc w:val="right"/>
        <w:rPr>
          <w:rFonts w:ascii="Times New Roman" w:hAnsi="Times New Roman"/>
          <w:b/>
          <w:color w:val="0070C0"/>
          <w:sz w:val="24"/>
        </w:rPr>
      </w:pPr>
    </w:p>
    <w:p w14:paraId="53EAB48A" w14:textId="77777777" w:rsidR="00B04CB5" w:rsidRDefault="00B04CB5">
      <w:pPr>
        <w:jc w:val="right"/>
        <w:rPr>
          <w:rFonts w:ascii="Times New Roman" w:hAnsi="Times New Roman"/>
          <w:b/>
          <w:color w:val="0070C0"/>
          <w:sz w:val="24"/>
        </w:rPr>
      </w:pPr>
    </w:p>
    <w:p w14:paraId="6E1CF7A8" w14:textId="77777777" w:rsidR="00B04CB5" w:rsidRDefault="00B04CB5">
      <w:pPr>
        <w:jc w:val="right"/>
        <w:rPr>
          <w:rFonts w:ascii="Times New Roman" w:hAnsi="Times New Roman"/>
          <w:b/>
          <w:color w:val="0070C0"/>
          <w:sz w:val="24"/>
        </w:rPr>
      </w:pPr>
    </w:p>
    <w:p w14:paraId="6855ECF4" w14:textId="77777777" w:rsidR="00B04CB5" w:rsidRDefault="00B04CB5">
      <w:pPr>
        <w:jc w:val="right"/>
        <w:rPr>
          <w:rFonts w:ascii="Times New Roman" w:hAnsi="Times New Roman"/>
          <w:b/>
          <w:color w:val="0070C0"/>
          <w:sz w:val="24"/>
        </w:rPr>
      </w:pPr>
    </w:p>
    <w:p w14:paraId="43702F79" w14:textId="77777777" w:rsidR="00B04CB5" w:rsidRDefault="00B04CB5">
      <w:pPr>
        <w:jc w:val="right"/>
        <w:rPr>
          <w:rFonts w:ascii="Times New Roman" w:hAnsi="Times New Roman"/>
          <w:b/>
          <w:color w:val="0070C0"/>
          <w:sz w:val="24"/>
        </w:rPr>
      </w:pPr>
    </w:p>
    <w:p w14:paraId="704F6C8F" w14:textId="77777777" w:rsidR="004A3D0A" w:rsidRPr="004A3D0A" w:rsidRDefault="004A3D0A" w:rsidP="004A3D0A">
      <w:pPr>
        <w:jc w:val="center"/>
        <w:rPr>
          <w:rFonts w:ascii="Times New Roman" w:eastAsia="Calibri" w:hAnsi="Times New Roman"/>
          <w:b/>
          <w:bCs/>
          <w:color w:val="auto"/>
          <w:sz w:val="24"/>
          <w:szCs w:val="24"/>
          <w:lang w:eastAsia="en-US"/>
        </w:rPr>
      </w:pPr>
      <w:r w:rsidRPr="004A3D0A">
        <w:rPr>
          <w:rFonts w:ascii="Times New Roman" w:eastAsia="Calibri" w:hAnsi="Times New Roman"/>
          <w:b/>
          <w:bCs/>
          <w:color w:val="auto"/>
          <w:sz w:val="24"/>
          <w:szCs w:val="24"/>
          <w:lang w:eastAsia="en-US"/>
        </w:rPr>
        <w:t>Примерная рабочая программа дисциплины</w:t>
      </w:r>
    </w:p>
    <w:p w14:paraId="32048FA1" w14:textId="6A4943AE" w:rsidR="004A3D0A" w:rsidRPr="004A3D0A" w:rsidRDefault="004A3D0A" w:rsidP="004A3D0A">
      <w:pPr>
        <w:spacing w:before="100" w:beforeAutospacing="1" w:after="100" w:afterAutospacing="1"/>
        <w:jc w:val="center"/>
        <w:outlineLvl w:val="0"/>
        <w:rPr>
          <w:rFonts w:ascii="Times New Roman Полужирный" w:hAnsi="Times New Roman Полужирный"/>
          <w:b/>
          <w:bCs/>
          <w:caps/>
          <w:color w:val="auto"/>
          <w:kern w:val="36"/>
          <w:sz w:val="24"/>
          <w:szCs w:val="24"/>
        </w:rPr>
      </w:pPr>
      <w:bookmarkStart w:id="0" w:name="_Toc167271442"/>
      <w:r w:rsidRPr="004A3D0A">
        <w:rPr>
          <w:rFonts w:ascii="Times New Roman Полужирный" w:hAnsi="Times New Roman Полужирный"/>
          <w:b/>
          <w:bCs/>
          <w:caps/>
          <w:color w:val="auto"/>
          <w:kern w:val="36"/>
          <w:sz w:val="24"/>
          <w:szCs w:val="24"/>
        </w:rPr>
        <w:t>«ОП.</w:t>
      </w:r>
      <w:r w:rsidRPr="004A3D0A">
        <w:rPr>
          <w:rFonts w:ascii="Times New Roman" w:hAnsi="Times New Roman"/>
          <w:b/>
          <w:bCs/>
          <w:caps/>
          <w:color w:val="auto"/>
          <w:kern w:val="36"/>
          <w:sz w:val="24"/>
          <w:szCs w:val="24"/>
        </w:rPr>
        <w:t>0</w:t>
      </w:r>
      <w:r>
        <w:rPr>
          <w:rFonts w:ascii="Times New Roman" w:hAnsi="Times New Roman"/>
          <w:b/>
          <w:bCs/>
          <w:caps/>
          <w:color w:val="auto"/>
          <w:kern w:val="36"/>
          <w:sz w:val="24"/>
          <w:szCs w:val="24"/>
        </w:rPr>
        <w:t>1</w:t>
      </w:r>
      <w:r w:rsidRPr="004A3D0A">
        <w:rPr>
          <w:rFonts w:ascii="Times New Roman" w:hAnsi="Times New Roman"/>
          <w:b/>
          <w:bCs/>
          <w:caps/>
          <w:color w:val="auto"/>
          <w:kern w:val="36"/>
          <w:sz w:val="24"/>
          <w:szCs w:val="24"/>
        </w:rPr>
        <w:t xml:space="preserve"> </w:t>
      </w:r>
      <w:r w:rsidRPr="004A3D0A">
        <w:rPr>
          <w:rFonts w:ascii="Times New Roman Полужирный" w:hAnsi="Times New Roman Полужирный"/>
          <w:b/>
          <w:bCs/>
          <w:caps/>
          <w:color w:val="auto"/>
          <w:kern w:val="36"/>
          <w:sz w:val="24"/>
          <w:szCs w:val="24"/>
        </w:rPr>
        <w:t>Информационные технологии в профессиональной деятельности»</w:t>
      </w:r>
      <w:bookmarkEnd w:id="0"/>
    </w:p>
    <w:p w14:paraId="7406D9B1"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45DA6312"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66178879"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2FDB691E"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0F5C719A"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687EE248"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66BBCCFB"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4DB39771"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7DC5B738"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2512D223"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5E1446AE"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4AE8635E"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5038E50A"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31B78CF2" w14:textId="77777777" w:rsidR="004A3D0A" w:rsidRPr="004A3D0A" w:rsidRDefault="004A3D0A" w:rsidP="004A3D0A">
      <w:pPr>
        <w:spacing w:before="100" w:beforeAutospacing="1" w:after="100" w:afterAutospacing="1"/>
        <w:jc w:val="center"/>
        <w:outlineLvl w:val="0"/>
        <w:rPr>
          <w:rFonts w:ascii="Times New Roman" w:hAnsi="Times New Roman"/>
          <w:b/>
          <w:bCs/>
          <w:color w:val="auto"/>
          <w:kern w:val="36"/>
          <w:sz w:val="24"/>
          <w:szCs w:val="24"/>
        </w:rPr>
      </w:pPr>
    </w:p>
    <w:p w14:paraId="69A6F15C" w14:textId="77777777" w:rsidR="004A3D0A" w:rsidRPr="004A3D0A" w:rsidRDefault="004A3D0A" w:rsidP="004A3D0A">
      <w:pPr>
        <w:widowControl w:val="0"/>
        <w:jc w:val="center"/>
        <w:rPr>
          <w:rFonts w:ascii="Times New Roman" w:hAnsi="Times New Roman"/>
          <w:b/>
          <w:bCs/>
          <w:color w:val="auto"/>
          <w:sz w:val="24"/>
          <w:szCs w:val="24"/>
          <w:lang w:eastAsia="nl-NL"/>
        </w:rPr>
      </w:pPr>
    </w:p>
    <w:p w14:paraId="44864145" w14:textId="77777777" w:rsidR="004A3D0A" w:rsidRPr="004A3D0A" w:rsidRDefault="004A3D0A" w:rsidP="004A3D0A">
      <w:pPr>
        <w:rPr>
          <w:rFonts w:ascii="Times New Roman Полужирный" w:eastAsia="Segoe UI" w:hAnsi="Times New Roman Полужирный"/>
          <w:b/>
          <w:bCs/>
          <w:caps/>
          <w:color w:val="auto"/>
          <w:kern w:val="32"/>
          <w:sz w:val="24"/>
          <w:szCs w:val="24"/>
          <w:lang w:val="x-none" w:eastAsia="x-none"/>
        </w:rPr>
      </w:pPr>
      <w:r w:rsidRPr="004A3D0A">
        <w:rPr>
          <w:rFonts w:ascii="Calibri" w:eastAsia="Calibri" w:hAnsi="Calibri"/>
          <w:color w:val="auto"/>
          <w:szCs w:val="22"/>
          <w:lang w:eastAsia="en-US"/>
        </w:rPr>
        <w:br w:type="page"/>
      </w:r>
    </w:p>
    <w:p w14:paraId="6D82CEA7" w14:textId="77777777" w:rsidR="004A3D0A" w:rsidRPr="004A3D0A" w:rsidRDefault="004A3D0A" w:rsidP="004A3D0A">
      <w:pPr>
        <w:keepNext/>
        <w:spacing w:after="120"/>
        <w:jc w:val="center"/>
        <w:outlineLvl w:val="0"/>
        <w:rPr>
          <w:rFonts w:ascii="Times New Roman" w:eastAsia="Segoe UI" w:hAnsi="Times New Roman"/>
          <w:b/>
          <w:bCs/>
          <w:caps/>
          <w:color w:val="auto"/>
          <w:kern w:val="32"/>
          <w:sz w:val="24"/>
          <w:szCs w:val="24"/>
          <w:lang w:eastAsia="x-none"/>
        </w:rPr>
      </w:pPr>
      <w:r w:rsidRPr="004A3D0A">
        <w:rPr>
          <w:rFonts w:ascii="Times New Roman" w:eastAsia="Segoe UI" w:hAnsi="Times New Roman"/>
          <w:b/>
          <w:bCs/>
          <w:caps/>
          <w:color w:val="auto"/>
          <w:kern w:val="32"/>
          <w:sz w:val="24"/>
          <w:szCs w:val="24"/>
          <w:lang w:eastAsia="x-none"/>
        </w:rPr>
        <w:lastRenderedPageBreak/>
        <w:t>СОДЕРЖАНИЕ ПРОГРАММЫ</w:t>
      </w:r>
    </w:p>
    <w:p w14:paraId="4E3ECDA9" w14:textId="77777777" w:rsidR="004A3D0A" w:rsidRPr="004A3D0A" w:rsidRDefault="004A3D0A" w:rsidP="004A3D0A">
      <w:pPr>
        <w:tabs>
          <w:tab w:val="right" w:leader="dot" w:pos="9639"/>
        </w:tabs>
        <w:spacing w:before="120" w:line="276" w:lineRule="auto"/>
        <w:rPr>
          <w:rFonts w:ascii="Calibri" w:hAnsi="Calibri"/>
          <w:b/>
          <w:bCs/>
          <w:caps/>
          <w:noProof/>
          <w:color w:val="auto"/>
          <w:szCs w:val="22"/>
        </w:rPr>
      </w:pPr>
      <w:r w:rsidRPr="004A3D0A">
        <w:rPr>
          <w:rFonts w:ascii="Times New Roman Полужирный" w:eastAsia="Calibri" w:hAnsi="Times New Roman Полужирный"/>
          <w:b/>
          <w:bCs/>
          <w:caps/>
          <w:noProof/>
          <w:color w:val="auto"/>
          <w:szCs w:val="22"/>
          <w:lang w:eastAsia="en-US"/>
        </w:rPr>
        <w:fldChar w:fldCharType="begin"/>
      </w:r>
      <w:r w:rsidRPr="004A3D0A">
        <w:rPr>
          <w:rFonts w:ascii="Times New Roman Полужирный" w:eastAsia="Calibri" w:hAnsi="Times New Roman Полужирный"/>
          <w:b/>
          <w:bCs/>
          <w:caps/>
          <w:noProof/>
          <w:color w:val="auto"/>
          <w:szCs w:val="22"/>
          <w:lang w:eastAsia="en-US"/>
        </w:rPr>
        <w:instrText xml:space="preserve"> TOC \h \z \t "Раздел 1;1;Раздел 1.1;2" </w:instrText>
      </w:r>
      <w:r w:rsidRPr="004A3D0A">
        <w:rPr>
          <w:rFonts w:ascii="Times New Roman Полужирный" w:eastAsia="Calibri" w:hAnsi="Times New Roman Полужирный"/>
          <w:b/>
          <w:bCs/>
          <w:caps/>
          <w:noProof/>
          <w:color w:val="auto"/>
          <w:szCs w:val="22"/>
          <w:lang w:eastAsia="en-US"/>
        </w:rPr>
        <w:fldChar w:fldCharType="separate"/>
      </w:r>
      <w:hyperlink w:anchor="_Toc156294875" w:history="1"/>
    </w:p>
    <w:p w14:paraId="5A64A2EF" w14:textId="6D04B5F8" w:rsidR="004A3D0A" w:rsidRPr="00AF24B5" w:rsidRDefault="00DA04A6" w:rsidP="004A3D0A">
      <w:pPr>
        <w:tabs>
          <w:tab w:val="right" w:leader="dot" w:pos="9639"/>
        </w:tabs>
        <w:spacing w:before="120" w:line="276" w:lineRule="auto"/>
        <w:rPr>
          <w:b/>
          <w:bCs/>
          <w:caps/>
          <w:noProof/>
          <w:color w:val="auto"/>
          <w:szCs w:val="22"/>
        </w:rPr>
      </w:pPr>
      <w:hyperlink w:anchor="_Toc156294876" w:history="1">
        <w:r w:rsidR="004A3D0A" w:rsidRPr="004A3D0A">
          <w:rPr>
            <w:rFonts w:ascii="Times New Roman Полужирный" w:eastAsia="Calibri" w:hAnsi="Times New Roman Полужирный"/>
            <w:caps/>
            <w:noProof/>
            <w:color w:val="auto"/>
            <w:szCs w:val="22"/>
            <w:lang w:eastAsia="en-US"/>
          </w:rPr>
          <w:t>1. ОБЩАЯ ХАРАКТЕРИСТИКА</w:t>
        </w:r>
        <w:r w:rsidR="004A3D0A" w:rsidRPr="004A3D0A">
          <w:rPr>
            <w:rFonts w:ascii="Times New Roman Полужирный" w:eastAsia="Calibri" w:hAnsi="Times New Roman Полужирный"/>
            <w:b/>
            <w:bCs/>
            <w:caps/>
            <w:noProof/>
            <w:webHidden/>
            <w:color w:val="auto"/>
            <w:szCs w:val="22"/>
            <w:lang w:eastAsia="en-US"/>
          </w:rPr>
          <w:tab/>
        </w:r>
      </w:hyperlink>
      <w:r w:rsidR="00AF24B5">
        <w:rPr>
          <w:rFonts w:eastAsia="Calibri"/>
          <w:b/>
          <w:bCs/>
          <w:caps/>
          <w:noProof/>
          <w:color w:val="auto"/>
          <w:szCs w:val="22"/>
          <w:lang w:eastAsia="en-US"/>
        </w:rPr>
        <w:t>4</w:t>
      </w:r>
    </w:p>
    <w:p w14:paraId="61CBA328" w14:textId="68C5E9CC" w:rsidR="004A3D0A" w:rsidRPr="004A3D0A" w:rsidRDefault="00DA04A6" w:rsidP="004A3D0A">
      <w:pPr>
        <w:tabs>
          <w:tab w:val="right" w:leader="dot" w:pos="9639"/>
        </w:tabs>
        <w:spacing w:before="120"/>
        <w:ind w:left="240"/>
        <w:rPr>
          <w:rFonts w:ascii="Calibri" w:hAnsi="Calibri"/>
          <w:noProof/>
          <w:color w:val="auto"/>
          <w:szCs w:val="22"/>
        </w:rPr>
      </w:pPr>
      <w:hyperlink w:anchor="_Toc156294877" w:history="1">
        <w:r w:rsidR="004A3D0A" w:rsidRPr="004A3D0A">
          <w:rPr>
            <w:rFonts w:ascii="Times New Roman" w:hAnsi="Times New Roman"/>
            <w:noProof/>
            <w:color w:val="auto"/>
            <w:sz w:val="24"/>
            <w:szCs w:val="24"/>
          </w:rPr>
          <w:t>1.1. Цель и место дисциплины в структуре образовательной программы</w:t>
        </w:r>
        <w:r w:rsidR="004A3D0A" w:rsidRPr="004A3D0A">
          <w:rPr>
            <w:rFonts w:ascii="Times New Roman" w:hAnsi="Times New Roman"/>
            <w:noProof/>
            <w:webHidden/>
            <w:color w:val="auto"/>
            <w:sz w:val="24"/>
            <w:szCs w:val="24"/>
          </w:rPr>
          <w:tab/>
        </w:r>
      </w:hyperlink>
      <w:r w:rsidR="00AF24B5">
        <w:rPr>
          <w:rFonts w:ascii="Times New Roman" w:hAnsi="Times New Roman"/>
          <w:noProof/>
          <w:color w:val="auto"/>
          <w:sz w:val="24"/>
          <w:szCs w:val="24"/>
        </w:rPr>
        <w:t>4</w:t>
      </w:r>
    </w:p>
    <w:p w14:paraId="5C3F2ACB" w14:textId="0BA716F2" w:rsidR="004A3D0A" w:rsidRPr="004A3D0A" w:rsidRDefault="00DA04A6" w:rsidP="004A3D0A">
      <w:pPr>
        <w:tabs>
          <w:tab w:val="right" w:leader="dot" w:pos="9639"/>
        </w:tabs>
        <w:spacing w:before="120"/>
        <w:ind w:left="240"/>
        <w:rPr>
          <w:rFonts w:ascii="Calibri" w:hAnsi="Calibri"/>
          <w:noProof/>
          <w:color w:val="auto"/>
          <w:szCs w:val="22"/>
        </w:rPr>
      </w:pPr>
      <w:hyperlink w:anchor="_Toc156294878" w:history="1">
        <w:r w:rsidR="004A3D0A" w:rsidRPr="004A3D0A">
          <w:rPr>
            <w:rFonts w:ascii="Times New Roman" w:hAnsi="Times New Roman"/>
            <w:noProof/>
            <w:color w:val="auto"/>
            <w:sz w:val="24"/>
            <w:szCs w:val="24"/>
          </w:rPr>
          <w:t>1.2. Планируемые результаты освоения дисциплины</w:t>
        </w:r>
        <w:r w:rsidR="004A3D0A" w:rsidRPr="004A3D0A">
          <w:rPr>
            <w:rFonts w:ascii="Times New Roman" w:hAnsi="Times New Roman"/>
            <w:noProof/>
            <w:webHidden/>
            <w:color w:val="auto"/>
            <w:sz w:val="24"/>
            <w:szCs w:val="24"/>
          </w:rPr>
          <w:tab/>
        </w:r>
      </w:hyperlink>
      <w:r w:rsidR="00AF24B5">
        <w:rPr>
          <w:rFonts w:ascii="Times New Roman" w:hAnsi="Times New Roman"/>
          <w:noProof/>
          <w:color w:val="auto"/>
          <w:sz w:val="24"/>
          <w:szCs w:val="24"/>
        </w:rPr>
        <w:t>4</w:t>
      </w:r>
    </w:p>
    <w:p w14:paraId="7E5991D9" w14:textId="2428019B" w:rsidR="004A3D0A" w:rsidRPr="00AF24B5" w:rsidRDefault="00DA04A6" w:rsidP="004A3D0A">
      <w:pPr>
        <w:tabs>
          <w:tab w:val="right" w:leader="dot" w:pos="9639"/>
        </w:tabs>
        <w:spacing w:before="120" w:line="276" w:lineRule="auto"/>
        <w:rPr>
          <w:b/>
          <w:bCs/>
          <w:caps/>
          <w:noProof/>
          <w:color w:val="auto"/>
          <w:szCs w:val="22"/>
        </w:rPr>
      </w:pPr>
      <w:hyperlink w:anchor="_Toc156294879" w:history="1">
        <w:r w:rsidR="004A3D0A" w:rsidRPr="004A3D0A">
          <w:rPr>
            <w:rFonts w:ascii="Times New Roman Полужирный" w:eastAsia="Calibri" w:hAnsi="Times New Roman Полужирный"/>
            <w:caps/>
            <w:noProof/>
            <w:color w:val="auto"/>
            <w:szCs w:val="22"/>
            <w:lang w:eastAsia="en-US"/>
          </w:rPr>
          <w:t>2. СТРУКТУРА И СОДЕРЖАНИЕ ДИСЦИПЛИНЫ</w:t>
        </w:r>
        <w:r w:rsidR="004A3D0A" w:rsidRPr="004A3D0A">
          <w:rPr>
            <w:rFonts w:ascii="Times New Roman Полужирный" w:eastAsia="Calibri" w:hAnsi="Times New Roman Полужирный"/>
            <w:b/>
            <w:bCs/>
            <w:caps/>
            <w:noProof/>
            <w:webHidden/>
            <w:color w:val="auto"/>
            <w:szCs w:val="22"/>
            <w:lang w:eastAsia="en-US"/>
          </w:rPr>
          <w:tab/>
        </w:r>
      </w:hyperlink>
      <w:r w:rsidR="00AF24B5">
        <w:rPr>
          <w:rFonts w:eastAsia="Calibri"/>
          <w:b/>
          <w:bCs/>
          <w:caps/>
          <w:noProof/>
          <w:color w:val="auto"/>
          <w:szCs w:val="22"/>
          <w:lang w:eastAsia="en-US"/>
        </w:rPr>
        <w:t>5</w:t>
      </w:r>
    </w:p>
    <w:p w14:paraId="4D3D2572" w14:textId="2DD259EC" w:rsidR="004A3D0A" w:rsidRPr="004A3D0A" w:rsidRDefault="00DA04A6" w:rsidP="004A3D0A">
      <w:pPr>
        <w:tabs>
          <w:tab w:val="right" w:leader="dot" w:pos="9639"/>
        </w:tabs>
        <w:spacing w:before="120"/>
        <w:ind w:left="240"/>
        <w:rPr>
          <w:rFonts w:ascii="Calibri" w:hAnsi="Calibri"/>
          <w:noProof/>
          <w:color w:val="auto"/>
          <w:szCs w:val="22"/>
        </w:rPr>
      </w:pPr>
      <w:hyperlink w:anchor="_Toc156294880" w:history="1">
        <w:r w:rsidR="004A3D0A" w:rsidRPr="004A3D0A">
          <w:rPr>
            <w:rFonts w:ascii="Times New Roman" w:hAnsi="Times New Roman"/>
            <w:noProof/>
            <w:color w:val="auto"/>
            <w:sz w:val="24"/>
            <w:szCs w:val="24"/>
          </w:rPr>
          <w:t>2.1. Трудоемкость освоения дисциплины</w:t>
        </w:r>
        <w:r w:rsidR="004A3D0A" w:rsidRPr="004A3D0A">
          <w:rPr>
            <w:rFonts w:ascii="Times New Roman" w:hAnsi="Times New Roman"/>
            <w:noProof/>
            <w:webHidden/>
            <w:color w:val="auto"/>
            <w:sz w:val="24"/>
            <w:szCs w:val="24"/>
          </w:rPr>
          <w:tab/>
        </w:r>
      </w:hyperlink>
      <w:r w:rsidR="00AF24B5">
        <w:rPr>
          <w:rFonts w:ascii="Times New Roman" w:hAnsi="Times New Roman"/>
          <w:noProof/>
          <w:color w:val="auto"/>
          <w:sz w:val="24"/>
          <w:szCs w:val="24"/>
        </w:rPr>
        <w:t>5</w:t>
      </w:r>
    </w:p>
    <w:p w14:paraId="3DD26ABE" w14:textId="79D07890" w:rsidR="004A3D0A" w:rsidRPr="004A3D0A" w:rsidRDefault="00DA04A6" w:rsidP="004A3D0A">
      <w:pPr>
        <w:tabs>
          <w:tab w:val="right" w:leader="dot" w:pos="9639"/>
        </w:tabs>
        <w:spacing w:before="120"/>
        <w:ind w:left="240"/>
        <w:rPr>
          <w:rFonts w:ascii="Calibri" w:hAnsi="Calibri"/>
          <w:noProof/>
          <w:color w:val="auto"/>
          <w:szCs w:val="22"/>
        </w:rPr>
      </w:pPr>
      <w:hyperlink w:anchor="_Toc156294881" w:history="1">
        <w:r w:rsidR="004A3D0A" w:rsidRPr="004A3D0A">
          <w:rPr>
            <w:rFonts w:ascii="Times New Roman" w:hAnsi="Times New Roman"/>
            <w:noProof/>
            <w:color w:val="auto"/>
            <w:sz w:val="24"/>
            <w:szCs w:val="24"/>
          </w:rPr>
          <w:t>2.2. Примерное содержание дисциплины</w:t>
        </w:r>
        <w:r w:rsidR="004A3D0A" w:rsidRPr="004A3D0A">
          <w:rPr>
            <w:rFonts w:ascii="Times New Roman" w:hAnsi="Times New Roman"/>
            <w:noProof/>
            <w:webHidden/>
            <w:color w:val="auto"/>
            <w:sz w:val="24"/>
            <w:szCs w:val="24"/>
          </w:rPr>
          <w:tab/>
        </w:r>
      </w:hyperlink>
      <w:r w:rsidR="00AF24B5">
        <w:rPr>
          <w:rFonts w:ascii="Times New Roman" w:hAnsi="Times New Roman"/>
          <w:noProof/>
          <w:color w:val="auto"/>
          <w:sz w:val="24"/>
          <w:szCs w:val="24"/>
        </w:rPr>
        <w:t>5</w:t>
      </w:r>
    </w:p>
    <w:p w14:paraId="1513059B" w14:textId="4DAE379B" w:rsidR="004A3D0A" w:rsidRPr="00AF24B5" w:rsidRDefault="00DA04A6" w:rsidP="004A3D0A">
      <w:pPr>
        <w:tabs>
          <w:tab w:val="right" w:leader="dot" w:pos="9639"/>
        </w:tabs>
        <w:spacing w:before="120" w:line="276" w:lineRule="auto"/>
        <w:rPr>
          <w:b/>
          <w:bCs/>
          <w:caps/>
          <w:noProof/>
          <w:color w:val="auto"/>
          <w:szCs w:val="22"/>
        </w:rPr>
      </w:pPr>
      <w:hyperlink w:anchor="_Toc156294884" w:history="1">
        <w:r w:rsidR="004A3D0A" w:rsidRPr="004A3D0A">
          <w:rPr>
            <w:rFonts w:ascii="Times New Roman Полужирный" w:eastAsia="Calibri" w:hAnsi="Times New Roman Полужирный"/>
            <w:caps/>
            <w:noProof/>
            <w:color w:val="auto"/>
            <w:szCs w:val="22"/>
            <w:lang w:eastAsia="en-US"/>
          </w:rPr>
          <w:t>3. УСЛОВИЯ РЕАЛИЗАЦИИ ДИСЦИПЛИНЫ</w:t>
        </w:r>
        <w:r w:rsidR="004A3D0A" w:rsidRPr="004A3D0A">
          <w:rPr>
            <w:rFonts w:ascii="Times New Roman Полужирный" w:eastAsia="Calibri" w:hAnsi="Times New Roman Полужирный"/>
            <w:b/>
            <w:bCs/>
            <w:caps/>
            <w:noProof/>
            <w:webHidden/>
            <w:color w:val="auto"/>
            <w:szCs w:val="22"/>
            <w:lang w:eastAsia="en-US"/>
          </w:rPr>
          <w:tab/>
        </w:r>
      </w:hyperlink>
      <w:r w:rsidR="00AF24B5">
        <w:rPr>
          <w:rFonts w:eastAsia="Calibri"/>
          <w:b/>
          <w:bCs/>
          <w:caps/>
          <w:noProof/>
          <w:color w:val="auto"/>
          <w:szCs w:val="22"/>
          <w:lang w:eastAsia="en-US"/>
        </w:rPr>
        <w:t>6</w:t>
      </w:r>
    </w:p>
    <w:p w14:paraId="15CAC143" w14:textId="2F980290" w:rsidR="004A3D0A" w:rsidRPr="004A3D0A" w:rsidRDefault="00DA04A6" w:rsidP="004A3D0A">
      <w:pPr>
        <w:tabs>
          <w:tab w:val="right" w:leader="dot" w:pos="9639"/>
        </w:tabs>
        <w:spacing w:before="120"/>
        <w:ind w:left="240"/>
        <w:rPr>
          <w:rFonts w:ascii="Calibri" w:hAnsi="Calibri"/>
          <w:noProof/>
          <w:color w:val="auto"/>
          <w:szCs w:val="22"/>
        </w:rPr>
      </w:pPr>
      <w:hyperlink w:anchor="_Toc156294885" w:history="1">
        <w:r w:rsidR="004A3D0A" w:rsidRPr="004A3D0A">
          <w:rPr>
            <w:rFonts w:ascii="Times New Roman" w:hAnsi="Times New Roman"/>
            <w:noProof/>
            <w:color w:val="auto"/>
            <w:sz w:val="24"/>
            <w:szCs w:val="24"/>
          </w:rPr>
          <w:t>3.1. Материально-техническое обеспечение</w:t>
        </w:r>
        <w:r w:rsidR="004A3D0A" w:rsidRPr="004A3D0A">
          <w:rPr>
            <w:rFonts w:ascii="Times New Roman" w:hAnsi="Times New Roman"/>
            <w:noProof/>
            <w:webHidden/>
            <w:color w:val="auto"/>
            <w:sz w:val="24"/>
            <w:szCs w:val="24"/>
          </w:rPr>
          <w:tab/>
        </w:r>
      </w:hyperlink>
      <w:r w:rsidR="00AF24B5">
        <w:rPr>
          <w:rFonts w:ascii="Times New Roman" w:hAnsi="Times New Roman"/>
          <w:noProof/>
          <w:color w:val="auto"/>
          <w:sz w:val="24"/>
          <w:szCs w:val="24"/>
        </w:rPr>
        <w:t>6</w:t>
      </w:r>
    </w:p>
    <w:p w14:paraId="1E64D26D" w14:textId="75A70C33" w:rsidR="004A3D0A" w:rsidRPr="004A3D0A" w:rsidRDefault="00DA04A6" w:rsidP="004A3D0A">
      <w:pPr>
        <w:tabs>
          <w:tab w:val="right" w:leader="dot" w:pos="9639"/>
        </w:tabs>
        <w:spacing w:before="120"/>
        <w:ind w:left="240"/>
        <w:rPr>
          <w:rFonts w:ascii="Calibri" w:hAnsi="Calibri"/>
          <w:noProof/>
          <w:color w:val="auto"/>
          <w:szCs w:val="22"/>
        </w:rPr>
      </w:pPr>
      <w:hyperlink w:anchor="_Toc156294886" w:history="1">
        <w:r w:rsidR="004A3D0A" w:rsidRPr="004A3D0A">
          <w:rPr>
            <w:rFonts w:ascii="Times New Roman" w:hAnsi="Times New Roman"/>
            <w:noProof/>
            <w:color w:val="auto"/>
            <w:sz w:val="24"/>
            <w:szCs w:val="24"/>
          </w:rPr>
          <w:t>3.2. Учебно-методическое обеспечение</w:t>
        </w:r>
        <w:r w:rsidR="004A3D0A" w:rsidRPr="004A3D0A">
          <w:rPr>
            <w:rFonts w:ascii="Times New Roman" w:hAnsi="Times New Roman"/>
            <w:noProof/>
            <w:webHidden/>
            <w:color w:val="auto"/>
            <w:sz w:val="24"/>
            <w:szCs w:val="24"/>
          </w:rPr>
          <w:tab/>
        </w:r>
      </w:hyperlink>
      <w:r w:rsidR="00AF24B5">
        <w:rPr>
          <w:rFonts w:ascii="Times New Roman" w:hAnsi="Times New Roman"/>
          <w:noProof/>
          <w:color w:val="auto"/>
          <w:sz w:val="24"/>
          <w:szCs w:val="24"/>
        </w:rPr>
        <w:t>6</w:t>
      </w:r>
    </w:p>
    <w:p w14:paraId="1CE96416" w14:textId="248C0215" w:rsidR="004A3D0A" w:rsidRPr="00AF24B5" w:rsidRDefault="00DA04A6" w:rsidP="004A3D0A">
      <w:pPr>
        <w:tabs>
          <w:tab w:val="right" w:leader="dot" w:pos="9639"/>
        </w:tabs>
        <w:spacing w:before="120" w:line="276" w:lineRule="auto"/>
        <w:rPr>
          <w:b/>
          <w:bCs/>
          <w:caps/>
          <w:noProof/>
          <w:color w:val="auto"/>
          <w:szCs w:val="22"/>
        </w:rPr>
      </w:pPr>
      <w:hyperlink w:anchor="_Toc156294887" w:history="1">
        <w:r w:rsidR="004A3D0A" w:rsidRPr="004A3D0A">
          <w:rPr>
            <w:rFonts w:ascii="Times New Roman Полужирный" w:eastAsia="Calibri" w:hAnsi="Times New Roman Полужирный"/>
            <w:caps/>
            <w:noProof/>
            <w:color w:val="auto"/>
            <w:szCs w:val="22"/>
            <w:lang w:eastAsia="en-US"/>
          </w:rPr>
          <w:t>4. КОНТРОЛЬ И ОЦЕНКА РЕЗУЛЬТАТОВ ОСВОЕНИЯ ДИСЦИПЛИНЫ</w:t>
        </w:r>
        <w:r w:rsidR="004A3D0A" w:rsidRPr="004A3D0A">
          <w:rPr>
            <w:rFonts w:ascii="Times New Roman Полужирный" w:eastAsia="Calibri" w:hAnsi="Times New Roman Полужирный"/>
            <w:b/>
            <w:bCs/>
            <w:caps/>
            <w:noProof/>
            <w:webHidden/>
            <w:color w:val="auto"/>
            <w:szCs w:val="22"/>
            <w:lang w:eastAsia="en-US"/>
          </w:rPr>
          <w:tab/>
        </w:r>
      </w:hyperlink>
      <w:r w:rsidR="00AF24B5">
        <w:rPr>
          <w:rFonts w:eastAsia="Calibri"/>
          <w:b/>
          <w:bCs/>
          <w:caps/>
          <w:noProof/>
          <w:color w:val="auto"/>
          <w:szCs w:val="22"/>
          <w:lang w:eastAsia="en-US"/>
        </w:rPr>
        <w:t>7</w:t>
      </w:r>
    </w:p>
    <w:p w14:paraId="40B15438" w14:textId="77777777" w:rsidR="004A3D0A" w:rsidRPr="004A3D0A" w:rsidRDefault="004A3D0A" w:rsidP="004A3D0A">
      <w:pPr>
        <w:keepNext/>
        <w:spacing w:after="120"/>
        <w:outlineLvl w:val="0"/>
        <w:rPr>
          <w:rFonts w:ascii="Times New Roman" w:eastAsia="Segoe UI" w:hAnsi="Times New Roman"/>
          <w:caps/>
          <w:color w:val="auto"/>
          <w:kern w:val="32"/>
          <w:sz w:val="24"/>
          <w:szCs w:val="24"/>
          <w:lang w:eastAsia="x-none"/>
        </w:rPr>
      </w:pPr>
      <w:r w:rsidRPr="004A3D0A">
        <w:rPr>
          <w:rFonts w:ascii="Times New Roman" w:eastAsia="Segoe UI" w:hAnsi="Times New Roman"/>
          <w:caps/>
          <w:color w:val="auto"/>
          <w:kern w:val="32"/>
          <w:sz w:val="24"/>
          <w:szCs w:val="24"/>
          <w:lang w:eastAsia="x-none"/>
        </w:rPr>
        <w:fldChar w:fldCharType="end"/>
      </w:r>
    </w:p>
    <w:p w14:paraId="6DF8B2F8" w14:textId="77777777" w:rsidR="004A3D0A" w:rsidRPr="004A3D0A" w:rsidRDefault="004A3D0A" w:rsidP="004A3D0A">
      <w:pPr>
        <w:keepNext/>
        <w:spacing w:after="120"/>
        <w:outlineLvl w:val="0"/>
        <w:rPr>
          <w:rFonts w:ascii="Times New Roman" w:eastAsia="Segoe UI" w:hAnsi="Times New Roman"/>
          <w:b/>
          <w:bCs/>
          <w:caps/>
          <w:color w:val="auto"/>
          <w:kern w:val="32"/>
          <w:sz w:val="24"/>
          <w:szCs w:val="24"/>
          <w:lang w:eastAsia="x-none"/>
        </w:rPr>
        <w:sectPr w:rsidR="004A3D0A" w:rsidRPr="004A3D0A" w:rsidSect="00F83FD2">
          <w:headerReference w:type="even" r:id="rId7"/>
          <w:headerReference w:type="default" r:id="rId8"/>
          <w:pgSz w:w="11906" w:h="16838"/>
          <w:pgMar w:top="1134" w:right="567" w:bottom="1134" w:left="1701" w:header="709" w:footer="709" w:gutter="0"/>
          <w:cols w:space="708"/>
          <w:docGrid w:linePitch="360"/>
        </w:sectPr>
      </w:pPr>
    </w:p>
    <w:p w14:paraId="78F6D0FF" w14:textId="68AEFB2A" w:rsidR="004A3D0A" w:rsidRPr="004A3D0A" w:rsidRDefault="004A3D0A" w:rsidP="004A3D0A">
      <w:pPr>
        <w:keepNext/>
        <w:numPr>
          <w:ilvl w:val="0"/>
          <w:numId w:val="21"/>
        </w:numPr>
        <w:spacing w:after="120"/>
        <w:jc w:val="center"/>
        <w:outlineLvl w:val="0"/>
        <w:rPr>
          <w:rFonts w:ascii="Times New Roman Полужирный" w:eastAsia="Segoe UI" w:hAnsi="Times New Roman Полужирный"/>
          <w:b/>
          <w:bCs/>
          <w:caps/>
          <w:color w:val="auto"/>
          <w:kern w:val="32"/>
          <w:sz w:val="24"/>
          <w:szCs w:val="24"/>
          <w:lang w:val="x-none" w:eastAsia="x-none"/>
        </w:rPr>
      </w:pPr>
      <w:r w:rsidRPr="004A3D0A">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4A3D0A">
        <w:rPr>
          <w:rFonts w:ascii="Calibri" w:eastAsia="Segoe UI" w:hAnsi="Calibri"/>
          <w:b/>
          <w:bCs/>
          <w:caps/>
          <w:color w:val="auto"/>
          <w:kern w:val="32"/>
          <w:sz w:val="24"/>
          <w:szCs w:val="24"/>
          <w:lang w:eastAsia="x-none"/>
        </w:rPr>
        <w:t xml:space="preserve"> </w:t>
      </w:r>
      <w:r w:rsidRPr="004A3D0A">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p>
    <w:p w14:paraId="2FBCBF0C" w14:textId="636FAC83" w:rsidR="004A3D0A" w:rsidRPr="00D31033" w:rsidRDefault="004A3D0A" w:rsidP="004A3D0A">
      <w:pPr>
        <w:widowControl w:val="0"/>
        <w:jc w:val="center"/>
        <w:rPr>
          <w:rFonts w:ascii="Times New Roman Полужирный" w:eastAsia="Segoe UI" w:hAnsi="Times New Roman Полужирный"/>
          <w:b/>
          <w:bCs/>
          <w:caps/>
          <w:color w:val="auto"/>
          <w:sz w:val="24"/>
          <w:szCs w:val="24"/>
          <w:lang w:eastAsia="nl-NL"/>
        </w:rPr>
      </w:pPr>
      <w:r w:rsidRPr="00D31033">
        <w:rPr>
          <w:rFonts w:ascii="Times New Roman Полужирный" w:eastAsia="Segoe UI" w:hAnsi="Times New Roman Полужирный"/>
          <w:b/>
          <w:bCs/>
          <w:caps/>
          <w:color w:val="auto"/>
          <w:sz w:val="24"/>
          <w:szCs w:val="24"/>
          <w:lang w:eastAsia="nl-NL"/>
        </w:rPr>
        <w:t>«ОП.</w:t>
      </w:r>
      <w:r w:rsidRPr="00D31033">
        <w:rPr>
          <w:rFonts w:ascii="Times New Roman" w:eastAsia="Segoe UI" w:hAnsi="Times New Roman"/>
          <w:b/>
          <w:bCs/>
          <w:caps/>
          <w:color w:val="auto"/>
          <w:sz w:val="24"/>
          <w:szCs w:val="24"/>
          <w:lang w:eastAsia="nl-NL"/>
        </w:rPr>
        <w:t>01</w:t>
      </w:r>
      <w:r w:rsidRPr="00D31033">
        <w:rPr>
          <w:rFonts w:ascii="Times New Roman Полужирный" w:eastAsia="Segoe UI" w:hAnsi="Times New Roman Полужирный"/>
          <w:b/>
          <w:bCs/>
          <w:caps/>
          <w:color w:val="auto"/>
          <w:sz w:val="24"/>
          <w:szCs w:val="24"/>
          <w:lang w:eastAsia="nl-NL"/>
        </w:rPr>
        <w:t xml:space="preserve"> Информационные технологии в профессиональной деятельности»</w:t>
      </w:r>
    </w:p>
    <w:p w14:paraId="76FA054D" w14:textId="77777777" w:rsidR="004A3D0A" w:rsidRPr="00D31033" w:rsidRDefault="004A3D0A" w:rsidP="004A3D0A">
      <w:pPr>
        <w:widowControl w:val="0"/>
        <w:rPr>
          <w:rFonts w:ascii="Times New Roman" w:hAnsi="Times New Roman"/>
          <w:color w:val="auto"/>
          <w:sz w:val="24"/>
          <w:szCs w:val="24"/>
          <w:lang w:eastAsia="nl-NL"/>
        </w:rPr>
      </w:pPr>
    </w:p>
    <w:p w14:paraId="70AA41EC" w14:textId="77777777" w:rsidR="004A3D0A" w:rsidRPr="004A3D0A" w:rsidRDefault="004A3D0A" w:rsidP="004A3D0A">
      <w:pPr>
        <w:spacing w:after="120" w:line="276" w:lineRule="auto"/>
        <w:ind w:firstLine="709"/>
        <w:outlineLvl w:val="1"/>
        <w:rPr>
          <w:rFonts w:ascii="Times New Roman" w:eastAsia="Segoe UI" w:hAnsi="Times New Roman"/>
          <w:b/>
          <w:bCs/>
          <w:color w:val="auto"/>
          <w:sz w:val="24"/>
          <w:szCs w:val="24"/>
        </w:rPr>
      </w:pPr>
      <w:r w:rsidRPr="004A3D0A">
        <w:rPr>
          <w:rFonts w:ascii="Times New Roman" w:eastAsia="Segoe UI" w:hAnsi="Times New Roman"/>
          <w:b/>
          <w:bCs/>
          <w:color w:val="auto"/>
          <w:sz w:val="24"/>
          <w:szCs w:val="24"/>
        </w:rPr>
        <w:t>1.1. Цель и место дисциплины в структуре образовательной программы</w:t>
      </w:r>
    </w:p>
    <w:p w14:paraId="4DCDB6DE" w14:textId="4879C947" w:rsidR="004A3D0A" w:rsidRPr="004A3D0A" w:rsidRDefault="004A3D0A" w:rsidP="004A3D0A">
      <w:pPr>
        <w:suppressAutoHyphens/>
        <w:spacing w:line="276" w:lineRule="auto"/>
        <w:ind w:firstLine="709"/>
        <w:jc w:val="both"/>
        <w:rPr>
          <w:rFonts w:ascii="Times New Roman" w:eastAsia="Calibri" w:hAnsi="Times New Roman"/>
          <w:color w:val="auto"/>
          <w:sz w:val="24"/>
          <w:szCs w:val="24"/>
          <w:lang w:eastAsia="en-US"/>
        </w:rPr>
      </w:pPr>
      <w:r w:rsidRPr="004A3D0A">
        <w:rPr>
          <w:rFonts w:ascii="Times New Roman" w:hAnsi="Times New Roman"/>
          <w:color w:val="auto"/>
          <w:sz w:val="24"/>
          <w:szCs w:val="24"/>
        </w:rPr>
        <w:t xml:space="preserve">Цель дисциплины </w:t>
      </w:r>
      <w:r w:rsidRPr="004A3D0A">
        <w:rPr>
          <w:rFonts w:ascii="Times New Roman" w:eastAsia="Calibri" w:hAnsi="Times New Roman"/>
          <w:color w:val="auto"/>
          <w:sz w:val="24"/>
          <w:szCs w:val="24"/>
          <w:lang w:eastAsia="en-US"/>
        </w:rPr>
        <w:t>«ОП.0</w:t>
      </w:r>
      <w:r>
        <w:rPr>
          <w:rFonts w:ascii="Times New Roman" w:eastAsia="Calibri" w:hAnsi="Times New Roman"/>
          <w:color w:val="auto"/>
          <w:sz w:val="24"/>
          <w:szCs w:val="24"/>
          <w:lang w:eastAsia="en-US"/>
        </w:rPr>
        <w:t>1</w:t>
      </w:r>
      <w:r w:rsidRPr="004A3D0A">
        <w:rPr>
          <w:rFonts w:ascii="Times New Roman" w:eastAsia="Calibri" w:hAnsi="Times New Roman"/>
          <w:color w:val="auto"/>
          <w:sz w:val="24"/>
          <w:szCs w:val="24"/>
          <w:lang w:eastAsia="en-US"/>
        </w:rPr>
        <w:t xml:space="preserve"> Информационные технологии в профессиональной деятельности»</w:t>
      </w:r>
      <w:r w:rsidRPr="004A3D0A">
        <w:rPr>
          <w:rFonts w:ascii="Times New Roman" w:hAnsi="Times New Roman"/>
          <w:color w:val="auto"/>
          <w:sz w:val="24"/>
          <w:szCs w:val="24"/>
        </w:rPr>
        <w:t xml:space="preserve">: </w:t>
      </w:r>
      <w:r w:rsidRPr="004A3D0A">
        <w:rPr>
          <w:rFonts w:ascii="Times New Roman" w:hAnsi="Times New Roman"/>
          <w:bCs/>
          <w:color w:val="auto"/>
          <w:sz w:val="24"/>
          <w:szCs w:val="24"/>
          <w:lang w:val="x-none"/>
        </w:rPr>
        <w:t>формирование</w:t>
      </w:r>
      <w:r w:rsidR="00D31033">
        <w:rPr>
          <w:rFonts w:ascii="Times New Roman" w:hAnsi="Times New Roman"/>
          <w:bCs/>
          <w:color w:val="auto"/>
          <w:sz w:val="24"/>
          <w:szCs w:val="24"/>
        </w:rPr>
        <w:t xml:space="preserve"> у обучающихся</w:t>
      </w:r>
      <w:r w:rsidRPr="004A3D0A">
        <w:rPr>
          <w:rFonts w:ascii="Times New Roman" w:hAnsi="Times New Roman"/>
          <w:bCs/>
          <w:color w:val="auto"/>
          <w:sz w:val="24"/>
          <w:szCs w:val="24"/>
          <w:lang w:val="x-none"/>
        </w:rPr>
        <w:t xml:space="preserve"> представлений о</w:t>
      </w:r>
      <w:r w:rsidRPr="004A3D0A">
        <w:rPr>
          <w:rFonts w:ascii="Times New Roman" w:hAnsi="Times New Roman"/>
          <w:bCs/>
          <w:color w:val="auto"/>
          <w:sz w:val="24"/>
          <w:szCs w:val="24"/>
        </w:rPr>
        <w:t xml:space="preserve"> практическом применении</w:t>
      </w:r>
      <w:r w:rsidRPr="004A3D0A">
        <w:rPr>
          <w:rFonts w:ascii="Times New Roman" w:hAnsi="Times New Roman"/>
          <w:bCs/>
          <w:color w:val="auto"/>
          <w:sz w:val="24"/>
          <w:szCs w:val="24"/>
          <w:lang w:val="x-none"/>
        </w:rPr>
        <w:t xml:space="preserve"> информационных</w:t>
      </w:r>
      <w:r w:rsidRPr="004A3D0A">
        <w:rPr>
          <w:rFonts w:ascii="Times New Roman" w:hAnsi="Times New Roman"/>
          <w:bCs/>
          <w:color w:val="auto"/>
          <w:sz w:val="24"/>
          <w:szCs w:val="24"/>
        </w:rPr>
        <w:t xml:space="preserve"> </w:t>
      </w:r>
      <w:r w:rsidRPr="004A3D0A">
        <w:rPr>
          <w:rFonts w:ascii="Times New Roman" w:hAnsi="Times New Roman"/>
          <w:bCs/>
          <w:color w:val="auto"/>
          <w:sz w:val="24"/>
          <w:szCs w:val="24"/>
          <w:lang w:val="x-none"/>
        </w:rPr>
        <w:t>технологий в профессиональной деятельности.</w:t>
      </w:r>
      <w:r w:rsidRPr="004A3D0A">
        <w:rPr>
          <w:rFonts w:ascii="Times New Roman" w:hAnsi="Times New Roman"/>
          <w:bCs/>
          <w:color w:val="auto"/>
          <w:sz w:val="24"/>
          <w:szCs w:val="24"/>
          <w:lang w:val="x-none"/>
        </w:rPr>
        <w:cr/>
      </w:r>
      <w:r w:rsidR="00D31033">
        <w:rPr>
          <w:rFonts w:ascii="Times New Roman" w:hAnsi="Times New Roman"/>
          <w:bCs/>
          <w:color w:val="auto"/>
          <w:sz w:val="24"/>
          <w:szCs w:val="24"/>
        </w:rPr>
        <w:t xml:space="preserve">           </w:t>
      </w:r>
      <w:r w:rsidRPr="004A3D0A">
        <w:rPr>
          <w:rFonts w:ascii="Times New Roman" w:eastAsia="Calibri" w:hAnsi="Times New Roman"/>
          <w:color w:val="auto"/>
          <w:sz w:val="24"/>
          <w:szCs w:val="24"/>
          <w:lang w:eastAsia="en-US"/>
        </w:rPr>
        <w:t>Дисциплина «ОП.0</w:t>
      </w:r>
      <w:r>
        <w:rPr>
          <w:rFonts w:ascii="Times New Roman" w:eastAsia="Calibri" w:hAnsi="Times New Roman"/>
          <w:color w:val="auto"/>
          <w:sz w:val="24"/>
          <w:szCs w:val="24"/>
          <w:lang w:eastAsia="en-US"/>
        </w:rPr>
        <w:t>1</w:t>
      </w:r>
      <w:r w:rsidRPr="004A3D0A">
        <w:rPr>
          <w:rFonts w:ascii="Times New Roman" w:eastAsia="Calibri" w:hAnsi="Times New Roman"/>
          <w:color w:val="auto"/>
          <w:sz w:val="24"/>
          <w:szCs w:val="24"/>
          <w:lang w:eastAsia="en-US"/>
        </w:rPr>
        <w:t xml:space="preserve"> Информационные технологии в профессиональной деятельности» включена в обязательную часть общепрофессионального цикла образовательной программы.</w:t>
      </w:r>
    </w:p>
    <w:p w14:paraId="67ED4ACC" w14:textId="77777777" w:rsidR="004A3D0A" w:rsidRPr="004A3D0A" w:rsidRDefault="004A3D0A" w:rsidP="004A3D0A">
      <w:pPr>
        <w:suppressAutoHyphens/>
        <w:spacing w:line="276" w:lineRule="auto"/>
        <w:ind w:firstLine="709"/>
        <w:jc w:val="both"/>
        <w:rPr>
          <w:rFonts w:ascii="Times New Roman" w:eastAsia="Calibri" w:hAnsi="Times New Roman"/>
          <w:color w:val="auto"/>
          <w:sz w:val="24"/>
          <w:szCs w:val="24"/>
          <w:lang w:eastAsia="en-US"/>
        </w:rPr>
      </w:pPr>
    </w:p>
    <w:p w14:paraId="155B6062" w14:textId="77777777" w:rsidR="004A3D0A" w:rsidRPr="004A3D0A" w:rsidRDefault="004A3D0A" w:rsidP="004A3D0A">
      <w:pPr>
        <w:spacing w:after="120" w:line="276" w:lineRule="auto"/>
        <w:ind w:firstLine="709"/>
        <w:outlineLvl w:val="1"/>
        <w:rPr>
          <w:rFonts w:ascii="Times New Roman" w:eastAsia="Segoe UI" w:hAnsi="Times New Roman"/>
          <w:b/>
          <w:bCs/>
          <w:color w:val="auto"/>
          <w:sz w:val="24"/>
          <w:szCs w:val="24"/>
        </w:rPr>
      </w:pPr>
      <w:r w:rsidRPr="004A3D0A">
        <w:rPr>
          <w:rFonts w:ascii="Times New Roman" w:eastAsia="Segoe UI" w:hAnsi="Times New Roman"/>
          <w:b/>
          <w:bCs/>
          <w:color w:val="auto"/>
          <w:sz w:val="24"/>
          <w:szCs w:val="24"/>
        </w:rPr>
        <w:t>1.2. Планируемые результаты освоения дисциплины</w:t>
      </w:r>
    </w:p>
    <w:p w14:paraId="6D8D5522" w14:textId="3D38D684" w:rsidR="004A3D0A" w:rsidRPr="004A3D0A" w:rsidRDefault="004A3D0A" w:rsidP="004A3D0A">
      <w:pPr>
        <w:ind w:firstLine="709"/>
        <w:jc w:val="both"/>
        <w:rPr>
          <w:rFonts w:ascii="Times New Roman" w:hAnsi="Times New Roman"/>
          <w:color w:val="auto"/>
          <w:sz w:val="24"/>
          <w:szCs w:val="24"/>
        </w:rPr>
      </w:pPr>
      <w:r w:rsidRPr="004A3D0A">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3C5BB3">
        <w:rPr>
          <w:rFonts w:ascii="Times New Roman" w:hAnsi="Times New Roman"/>
          <w:color w:val="auto"/>
          <w:sz w:val="24"/>
          <w:szCs w:val="24"/>
        </w:rPr>
        <w:t xml:space="preserve"> СПО</w:t>
      </w:r>
      <w:r w:rsidRPr="004A3D0A">
        <w:rPr>
          <w:rFonts w:ascii="Times New Roman" w:hAnsi="Times New Roman"/>
          <w:color w:val="auto"/>
          <w:sz w:val="24"/>
          <w:szCs w:val="24"/>
        </w:rPr>
        <w:t>).</w:t>
      </w:r>
    </w:p>
    <w:p w14:paraId="6207E8C5" w14:textId="56E153DF" w:rsidR="004A3D0A" w:rsidRPr="004A3D0A" w:rsidRDefault="004A3D0A" w:rsidP="004A3D0A">
      <w:pPr>
        <w:spacing w:after="120"/>
        <w:ind w:firstLine="709"/>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В результате освоения дисциплины обучающийся должен</w:t>
      </w:r>
      <w:r w:rsidR="00670706">
        <w:rPr>
          <w:rFonts w:ascii="Times New Roman" w:hAnsi="Times New Roman"/>
          <w:bCs/>
          <w:sz w:val="24"/>
          <w:szCs w:val="24"/>
          <w:vertAlign w:val="superscript"/>
        </w:rPr>
        <w:footnoteReference w:id="1"/>
      </w:r>
      <w:r w:rsidR="00670706">
        <w:rPr>
          <w:rFonts w:ascii="Times New Roman" w:hAnsi="Times New Roman"/>
          <w:bCs/>
          <w:sz w:val="24"/>
          <w:szCs w:val="24"/>
        </w:rPr>
        <w:t>:</w:t>
      </w:r>
    </w:p>
    <w:tbl>
      <w:tblPr>
        <w:tblW w:w="97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027"/>
        <w:gridCol w:w="3081"/>
        <w:gridCol w:w="2441"/>
      </w:tblGrid>
      <w:tr w:rsidR="001B4C5D" w:rsidRPr="004A3D0A" w14:paraId="53AC91CA" w14:textId="09DDCCF2" w:rsidTr="00D70396">
        <w:tc>
          <w:tcPr>
            <w:tcW w:w="1226" w:type="dxa"/>
            <w:tcBorders>
              <w:top w:val="single" w:sz="4" w:space="0" w:color="auto"/>
              <w:left w:val="single" w:sz="4" w:space="0" w:color="auto"/>
              <w:right w:val="single" w:sz="4" w:space="0" w:color="auto"/>
            </w:tcBorders>
            <w:vAlign w:val="center"/>
          </w:tcPr>
          <w:p w14:paraId="3700155F" w14:textId="5F0C8B4E" w:rsidR="001B4C5D" w:rsidRDefault="001B4C5D" w:rsidP="00D31033">
            <w:pPr>
              <w:jc w:val="center"/>
              <w:rPr>
                <w:rFonts w:ascii="Times New Roman" w:eastAsia="Calibri" w:hAnsi="Times New Roman"/>
                <w:b/>
                <w:color w:val="auto"/>
                <w:sz w:val="24"/>
                <w:szCs w:val="24"/>
                <w:lang w:eastAsia="en-US"/>
              </w:rPr>
            </w:pPr>
            <w:r w:rsidRPr="004A3D0A">
              <w:rPr>
                <w:rFonts w:ascii="Times New Roman" w:eastAsia="Calibri" w:hAnsi="Times New Roman"/>
                <w:b/>
                <w:color w:val="auto"/>
                <w:sz w:val="24"/>
                <w:szCs w:val="24"/>
                <w:lang w:eastAsia="en-US"/>
              </w:rPr>
              <w:t>Код</w:t>
            </w:r>
          </w:p>
          <w:p w14:paraId="2AAD8BBB" w14:textId="19409E7B" w:rsidR="001B4C5D" w:rsidRPr="004A3D0A" w:rsidRDefault="001B4C5D" w:rsidP="00D31033">
            <w:pPr>
              <w:jc w:val="center"/>
              <w:rPr>
                <w:rFonts w:ascii="Times New Roman" w:eastAsia="Calibri" w:hAnsi="Times New Roman"/>
                <w:b/>
                <w:color w:val="auto"/>
                <w:sz w:val="24"/>
                <w:szCs w:val="24"/>
                <w:lang w:eastAsia="en-US"/>
              </w:rPr>
            </w:pPr>
            <w:r w:rsidRPr="004A3D0A">
              <w:rPr>
                <w:rFonts w:ascii="Times New Roman" w:eastAsia="Calibri" w:hAnsi="Times New Roman"/>
                <w:b/>
                <w:color w:val="auto"/>
                <w:sz w:val="24"/>
                <w:szCs w:val="24"/>
                <w:lang w:eastAsia="en-US"/>
              </w:rPr>
              <w:t>ОК, ПК</w:t>
            </w:r>
          </w:p>
        </w:tc>
        <w:tc>
          <w:tcPr>
            <w:tcW w:w="3027" w:type="dxa"/>
            <w:tcBorders>
              <w:top w:val="single" w:sz="4" w:space="0" w:color="auto"/>
              <w:left w:val="single" w:sz="4" w:space="0" w:color="auto"/>
              <w:right w:val="single" w:sz="4" w:space="0" w:color="auto"/>
            </w:tcBorders>
            <w:vAlign w:val="center"/>
          </w:tcPr>
          <w:p w14:paraId="5ED647D8" w14:textId="77777777" w:rsidR="001B4C5D" w:rsidRPr="004A3D0A" w:rsidRDefault="001B4C5D" w:rsidP="00D31033">
            <w:pPr>
              <w:jc w:val="center"/>
              <w:rPr>
                <w:rFonts w:ascii="Times New Roman" w:eastAsia="Calibri" w:hAnsi="Times New Roman"/>
                <w:b/>
                <w:color w:val="auto"/>
                <w:sz w:val="24"/>
                <w:szCs w:val="24"/>
                <w:lang w:eastAsia="en-US"/>
              </w:rPr>
            </w:pPr>
            <w:r w:rsidRPr="004A3D0A">
              <w:rPr>
                <w:rFonts w:ascii="Times New Roman" w:eastAsia="Calibri" w:hAnsi="Times New Roman"/>
                <w:b/>
                <w:color w:val="auto"/>
                <w:sz w:val="24"/>
                <w:szCs w:val="24"/>
                <w:lang w:eastAsia="en-US"/>
              </w:rPr>
              <w:t>Уметь</w:t>
            </w:r>
          </w:p>
        </w:tc>
        <w:tc>
          <w:tcPr>
            <w:tcW w:w="3081" w:type="dxa"/>
            <w:tcBorders>
              <w:top w:val="single" w:sz="4" w:space="0" w:color="auto"/>
              <w:left w:val="single" w:sz="4" w:space="0" w:color="auto"/>
              <w:bottom w:val="single" w:sz="4" w:space="0" w:color="auto"/>
              <w:right w:val="single" w:sz="4" w:space="0" w:color="auto"/>
            </w:tcBorders>
            <w:shd w:val="clear" w:color="auto" w:fill="auto"/>
            <w:vAlign w:val="center"/>
          </w:tcPr>
          <w:p w14:paraId="5D8F0B2C" w14:textId="77777777" w:rsidR="001B4C5D" w:rsidRPr="004A3D0A" w:rsidRDefault="001B4C5D" w:rsidP="00D31033">
            <w:pPr>
              <w:jc w:val="center"/>
              <w:rPr>
                <w:rFonts w:ascii="Times New Roman" w:eastAsia="Calibri" w:hAnsi="Times New Roman"/>
                <w:b/>
                <w:color w:val="auto"/>
                <w:sz w:val="24"/>
                <w:szCs w:val="24"/>
                <w:lang w:eastAsia="en-US"/>
              </w:rPr>
            </w:pPr>
            <w:r w:rsidRPr="004A3D0A">
              <w:rPr>
                <w:rFonts w:ascii="Times New Roman" w:eastAsia="Calibri" w:hAnsi="Times New Roman"/>
                <w:b/>
                <w:color w:val="auto"/>
                <w:sz w:val="24"/>
                <w:szCs w:val="24"/>
                <w:lang w:eastAsia="en-US"/>
              </w:rPr>
              <w:t>Знать</w:t>
            </w:r>
          </w:p>
        </w:tc>
        <w:tc>
          <w:tcPr>
            <w:tcW w:w="2441" w:type="dxa"/>
            <w:tcBorders>
              <w:top w:val="single" w:sz="4" w:space="0" w:color="auto"/>
              <w:left w:val="single" w:sz="4" w:space="0" w:color="auto"/>
              <w:bottom w:val="single" w:sz="4" w:space="0" w:color="auto"/>
              <w:right w:val="single" w:sz="4" w:space="0" w:color="auto"/>
            </w:tcBorders>
            <w:vAlign w:val="center"/>
          </w:tcPr>
          <w:p w14:paraId="1D0C25AD" w14:textId="3317C1E2" w:rsidR="001B4C5D" w:rsidRPr="004A3D0A" w:rsidRDefault="001B4C5D" w:rsidP="001B4C5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 xml:space="preserve">Владеть </w:t>
            </w:r>
            <w:r w:rsidRPr="001B4C5D">
              <w:rPr>
                <w:rFonts w:ascii="Times New Roman" w:eastAsia="Calibri" w:hAnsi="Times New Roman"/>
                <w:b/>
                <w:color w:val="auto"/>
                <w:sz w:val="24"/>
                <w:szCs w:val="24"/>
                <w:lang w:eastAsia="en-US"/>
              </w:rPr>
              <w:t>навыками</w:t>
            </w:r>
          </w:p>
        </w:tc>
      </w:tr>
      <w:tr w:rsidR="001B4C5D" w:rsidRPr="004A3D0A" w14:paraId="50F535A3" w14:textId="760E1571" w:rsidTr="00D70396">
        <w:tc>
          <w:tcPr>
            <w:tcW w:w="1226" w:type="dxa"/>
            <w:tcBorders>
              <w:top w:val="nil"/>
              <w:left w:val="single" w:sz="4" w:space="0" w:color="auto"/>
              <w:bottom w:val="single" w:sz="4" w:space="0" w:color="auto"/>
              <w:right w:val="single" w:sz="4" w:space="0" w:color="auto"/>
            </w:tcBorders>
            <w:shd w:val="clear" w:color="auto" w:fill="auto"/>
          </w:tcPr>
          <w:p w14:paraId="1E61E76C" w14:textId="77777777" w:rsidR="001B4C5D" w:rsidRPr="001B4C5D" w:rsidRDefault="001B4C5D" w:rsidP="004A3D0A">
            <w:pPr>
              <w:contextualSpacing/>
              <w:rPr>
                <w:rFonts w:ascii="Times New Roman" w:hAnsi="Times New Roman"/>
                <w:sz w:val="24"/>
                <w:szCs w:val="24"/>
              </w:rPr>
            </w:pPr>
            <w:r w:rsidRPr="001B4C5D">
              <w:rPr>
                <w:rFonts w:ascii="Times New Roman" w:hAnsi="Times New Roman"/>
                <w:sz w:val="24"/>
                <w:szCs w:val="24"/>
              </w:rPr>
              <w:t>ОК.01</w:t>
            </w:r>
          </w:p>
          <w:p w14:paraId="2CF7E96F" w14:textId="77777777" w:rsidR="001B4C5D" w:rsidRPr="001B4C5D" w:rsidRDefault="001B4C5D" w:rsidP="004A3D0A">
            <w:pPr>
              <w:contextualSpacing/>
              <w:rPr>
                <w:rFonts w:ascii="Times New Roman" w:hAnsi="Times New Roman"/>
                <w:sz w:val="24"/>
                <w:szCs w:val="24"/>
              </w:rPr>
            </w:pPr>
            <w:r w:rsidRPr="001B4C5D">
              <w:rPr>
                <w:rFonts w:ascii="Times New Roman" w:hAnsi="Times New Roman"/>
                <w:sz w:val="24"/>
                <w:szCs w:val="24"/>
              </w:rPr>
              <w:t>ОК.02</w:t>
            </w:r>
          </w:p>
          <w:p w14:paraId="3DC320F0" w14:textId="77777777" w:rsidR="001B4C5D" w:rsidRPr="001B4C5D" w:rsidRDefault="001B4C5D" w:rsidP="004A3D0A">
            <w:pPr>
              <w:contextualSpacing/>
              <w:rPr>
                <w:rFonts w:ascii="Times New Roman" w:hAnsi="Times New Roman"/>
                <w:sz w:val="24"/>
                <w:szCs w:val="24"/>
              </w:rPr>
            </w:pPr>
            <w:r w:rsidRPr="001B4C5D">
              <w:rPr>
                <w:rFonts w:ascii="Times New Roman" w:hAnsi="Times New Roman"/>
                <w:sz w:val="24"/>
                <w:szCs w:val="24"/>
              </w:rPr>
              <w:t>ОК.03</w:t>
            </w:r>
          </w:p>
          <w:p w14:paraId="32942AF8" w14:textId="77777777" w:rsidR="001B4C5D" w:rsidRPr="001B4C5D" w:rsidRDefault="001B4C5D" w:rsidP="004A3D0A">
            <w:pPr>
              <w:rPr>
                <w:rFonts w:ascii="Times New Roman" w:hAnsi="Times New Roman"/>
                <w:sz w:val="24"/>
                <w:szCs w:val="24"/>
              </w:rPr>
            </w:pPr>
            <w:r w:rsidRPr="001B4C5D">
              <w:rPr>
                <w:rFonts w:ascii="Times New Roman" w:hAnsi="Times New Roman"/>
                <w:sz w:val="24"/>
                <w:szCs w:val="24"/>
              </w:rPr>
              <w:t>ОК.09</w:t>
            </w:r>
          </w:p>
          <w:p w14:paraId="3859168C" w14:textId="77777777" w:rsidR="001B4C5D" w:rsidRPr="001B4C5D" w:rsidRDefault="001B4C5D" w:rsidP="004A3D0A">
            <w:pPr>
              <w:rPr>
                <w:rFonts w:ascii="Times New Roman" w:eastAsia="Calibri" w:hAnsi="Times New Roman"/>
                <w:bCs/>
                <w:color w:val="auto"/>
                <w:sz w:val="24"/>
                <w:szCs w:val="24"/>
              </w:rPr>
            </w:pPr>
            <w:r w:rsidRPr="001B4C5D">
              <w:rPr>
                <w:rFonts w:ascii="Times New Roman" w:eastAsia="Calibri" w:hAnsi="Times New Roman"/>
                <w:bCs/>
                <w:color w:val="auto"/>
                <w:sz w:val="24"/>
                <w:szCs w:val="24"/>
              </w:rPr>
              <w:t>ПК.2.5</w:t>
            </w:r>
          </w:p>
          <w:p w14:paraId="01D37A52" w14:textId="674283E8" w:rsidR="001B4C5D" w:rsidRPr="001B4C5D" w:rsidRDefault="001B4C5D" w:rsidP="004A3D0A">
            <w:pPr>
              <w:rPr>
                <w:rFonts w:ascii="Times New Roman" w:eastAsia="Calibri" w:hAnsi="Times New Roman"/>
                <w:bCs/>
                <w:color w:val="auto"/>
                <w:sz w:val="24"/>
                <w:szCs w:val="24"/>
                <w:lang w:eastAsia="en-US"/>
              </w:rPr>
            </w:pPr>
          </w:p>
        </w:tc>
        <w:tc>
          <w:tcPr>
            <w:tcW w:w="3027" w:type="dxa"/>
            <w:tcBorders>
              <w:top w:val="nil"/>
              <w:left w:val="nil"/>
              <w:bottom w:val="single" w:sz="4" w:space="0" w:color="auto"/>
              <w:right w:val="single" w:sz="4" w:space="0" w:color="auto"/>
            </w:tcBorders>
            <w:shd w:val="clear" w:color="auto" w:fill="auto"/>
          </w:tcPr>
          <w:p w14:paraId="14CF8F0A" w14:textId="45E476F8" w:rsidR="00EE4C43" w:rsidRDefault="00EE4C43" w:rsidP="004A3D0A">
            <w:pPr>
              <w:contextualSpacing/>
              <w:rPr>
                <w:rFonts w:ascii="Times New Roman" w:hAnsi="Times New Roman"/>
                <w:sz w:val="24"/>
                <w:szCs w:val="24"/>
              </w:rPr>
            </w:pPr>
            <w:r>
              <w:rPr>
                <w:rFonts w:ascii="Times New Roman" w:hAnsi="Times New Roman"/>
                <w:sz w:val="24"/>
                <w:szCs w:val="24"/>
              </w:rPr>
              <w:t xml:space="preserve">- </w:t>
            </w:r>
            <w:r w:rsidRPr="00EE4C43">
              <w:rPr>
                <w:rFonts w:ascii="Times New Roman" w:hAnsi="Times New Roman"/>
                <w:sz w:val="24"/>
                <w:szCs w:val="24"/>
              </w:rPr>
              <w:t>выявлять и эффективно искать информацию, необходимую для решения задачи и/или проблемы</w:t>
            </w:r>
            <w:r>
              <w:rPr>
                <w:rFonts w:ascii="Times New Roman" w:hAnsi="Times New Roman"/>
                <w:sz w:val="24"/>
                <w:szCs w:val="24"/>
              </w:rPr>
              <w:t>;</w:t>
            </w:r>
          </w:p>
          <w:p w14:paraId="29085B2E" w14:textId="6B93812D"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формулировать задачу по разработк</w:t>
            </w:r>
            <w:r>
              <w:rPr>
                <w:rFonts w:ascii="Times New Roman" w:hAnsi="Times New Roman"/>
                <w:sz w:val="24"/>
                <w:szCs w:val="24"/>
              </w:rPr>
              <w:t>е</w:t>
            </w:r>
            <w:r w:rsidRPr="004A3D0A">
              <w:rPr>
                <w:rFonts w:ascii="Times New Roman" w:hAnsi="Times New Roman"/>
                <w:sz w:val="24"/>
                <w:szCs w:val="24"/>
              </w:rPr>
              <w:t xml:space="preserve"> и оформлению документов;</w:t>
            </w:r>
          </w:p>
          <w:p w14:paraId="409EC0D1"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определять наилучшее программное обеспечение для решения задачи;</w:t>
            </w:r>
          </w:p>
          <w:p w14:paraId="2557D8E3"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пользоваться всем спектром функций интерфейса, представленных в программном обеспечении;</w:t>
            </w:r>
          </w:p>
          <w:p w14:paraId="36283077"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оформлять документацию в соответствии с требованиями стандартов предприятия, требованиями заказчика и государственными стандартами;</w:t>
            </w:r>
          </w:p>
          <w:p w14:paraId="3ED82151" w14:textId="77777777" w:rsidR="001B4C5D" w:rsidRPr="004A3D0A" w:rsidRDefault="001B4C5D" w:rsidP="004A3D0A">
            <w:pPr>
              <w:rPr>
                <w:rFonts w:ascii="Times New Roman" w:eastAsia="Calibri" w:hAnsi="Times New Roman"/>
                <w:bCs/>
                <w:color w:val="auto"/>
                <w:sz w:val="24"/>
                <w:szCs w:val="24"/>
                <w:highlight w:val="green"/>
                <w:lang w:eastAsia="en-US"/>
              </w:rPr>
            </w:pPr>
            <w:r w:rsidRPr="004A3D0A">
              <w:rPr>
                <w:rFonts w:ascii="Times New Roman" w:hAnsi="Times New Roman"/>
                <w:sz w:val="24"/>
                <w:szCs w:val="24"/>
              </w:rPr>
              <w:t>- оперативно находить достаточный объем информации для решения профессиональных задач</w:t>
            </w:r>
          </w:p>
        </w:tc>
        <w:tc>
          <w:tcPr>
            <w:tcW w:w="3081" w:type="dxa"/>
            <w:tcBorders>
              <w:top w:val="nil"/>
              <w:left w:val="nil"/>
              <w:bottom w:val="single" w:sz="4" w:space="0" w:color="auto"/>
              <w:right w:val="single" w:sz="4" w:space="0" w:color="auto"/>
            </w:tcBorders>
            <w:shd w:val="clear" w:color="auto" w:fill="auto"/>
          </w:tcPr>
          <w:p w14:paraId="04830356"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профессиональные задачи по разработке и оформлению документов;</w:t>
            </w:r>
          </w:p>
          <w:p w14:paraId="3123A4BA"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наименование, особенности и рекомендации по применению различного программного обеспечения;</w:t>
            </w:r>
          </w:p>
          <w:p w14:paraId="3F734D09"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интерфейс и алгоритмы работы в пакетах профессиональных прикладных программ;</w:t>
            </w:r>
          </w:p>
          <w:p w14:paraId="455F2777" w14:textId="77777777" w:rsidR="001B4C5D" w:rsidRPr="004A3D0A" w:rsidRDefault="001B4C5D" w:rsidP="004A3D0A">
            <w:pPr>
              <w:contextualSpacing/>
              <w:rPr>
                <w:rFonts w:ascii="Times New Roman" w:hAnsi="Times New Roman"/>
                <w:sz w:val="24"/>
                <w:szCs w:val="24"/>
              </w:rPr>
            </w:pPr>
            <w:r w:rsidRPr="004A3D0A">
              <w:rPr>
                <w:rFonts w:ascii="Times New Roman" w:hAnsi="Times New Roman"/>
                <w:sz w:val="24"/>
                <w:szCs w:val="24"/>
              </w:rPr>
              <w:t>- требования к оформлению документации в пакетах прикладных программ;</w:t>
            </w:r>
          </w:p>
          <w:p w14:paraId="11F5A64C" w14:textId="77777777" w:rsidR="001B4C5D" w:rsidRDefault="001B4C5D" w:rsidP="004A3D0A">
            <w:pPr>
              <w:rPr>
                <w:rFonts w:ascii="Times New Roman" w:hAnsi="Times New Roman"/>
                <w:sz w:val="24"/>
                <w:szCs w:val="24"/>
              </w:rPr>
            </w:pPr>
            <w:r w:rsidRPr="004A3D0A">
              <w:rPr>
                <w:rFonts w:ascii="Times New Roman" w:hAnsi="Times New Roman"/>
                <w:sz w:val="24"/>
                <w:szCs w:val="24"/>
              </w:rPr>
              <w:t>- принципы поиска информации в сети интернет и профильных прикладных программах</w:t>
            </w:r>
            <w:r w:rsidR="000A2F27">
              <w:rPr>
                <w:rFonts w:ascii="Times New Roman" w:hAnsi="Times New Roman"/>
                <w:sz w:val="24"/>
                <w:szCs w:val="24"/>
              </w:rPr>
              <w:t>;</w:t>
            </w:r>
          </w:p>
          <w:p w14:paraId="6E79C7DC" w14:textId="76301509" w:rsidR="000A2F27" w:rsidRPr="004A3D0A" w:rsidRDefault="000A2F27" w:rsidP="004A3D0A">
            <w:pPr>
              <w:rPr>
                <w:rFonts w:ascii="Times New Roman" w:eastAsia="Calibri" w:hAnsi="Times New Roman"/>
                <w:bCs/>
                <w:color w:val="auto"/>
                <w:sz w:val="24"/>
                <w:szCs w:val="24"/>
                <w:highlight w:val="green"/>
                <w:lang w:eastAsia="en-US"/>
              </w:rPr>
            </w:pPr>
            <w:r w:rsidRPr="00084B1F">
              <w:rPr>
                <w:rFonts w:ascii="Times New Roman" w:hAnsi="Times New Roman"/>
                <w:bCs/>
                <w:sz w:val="24"/>
                <w:szCs w:val="24"/>
              </w:rPr>
              <w:t xml:space="preserve">- </w:t>
            </w:r>
            <w:r w:rsidRPr="004A3D0A">
              <w:rPr>
                <w:rFonts w:ascii="Times New Roman" w:eastAsia="Calibri" w:hAnsi="Times New Roman"/>
                <w:bCs/>
                <w:noProof/>
                <w:color w:val="auto"/>
                <w:sz w:val="24"/>
                <w:szCs w:val="24"/>
                <w:lang w:eastAsia="en-US"/>
              </w:rPr>
              <w:t>метод</w:t>
            </w:r>
            <w:r>
              <w:rPr>
                <w:rFonts w:ascii="Times New Roman" w:eastAsia="Calibri" w:hAnsi="Times New Roman"/>
                <w:bCs/>
                <w:noProof/>
                <w:color w:val="auto"/>
                <w:sz w:val="24"/>
                <w:szCs w:val="24"/>
                <w:lang w:eastAsia="en-US"/>
              </w:rPr>
              <w:t>ы</w:t>
            </w:r>
            <w:r w:rsidRPr="004A3D0A">
              <w:rPr>
                <w:rFonts w:ascii="Times New Roman" w:eastAsia="Calibri" w:hAnsi="Times New Roman"/>
                <w:bCs/>
                <w:noProof/>
                <w:color w:val="auto"/>
                <w:sz w:val="24"/>
                <w:szCs w:val="24"/>
                <w:lang w:eastAsia="en-US"/>
              </w:rPr>
              <w:t xml:space="preserve"> и средств</w:t>
            </w:r>
            <w:r>
              <w:rPr>
                <w:rFonts w:ascii="Times New Roman" w:eastAsia="Calibri" w:hAnsi="Times New Roman"/>
                <w:bCs/>
                <w:noProof/>
                <w:color w:val="auto"/>
                <w:sz w:val="24"/>
                <w:szCs w:val="24"/>
                <w:lang w:eastAsia="en-US"/>
              </w:rPr>
              <w:t>а</w:t>
            </w:r>
            <w:r w:rsidRPr="004A3D0A">
              <w:rPr>
                <w:rFonts w:ascii="Times New Roman" w:eastAsia="Calibri" w:hAnsi="Times New Roman"/>
                <w:bCs/>
                <w:noProof/>
                <w:color w:val="auto"/>
                <w:sz w:val="24"/>
                <w:szCs w:val="24"/>
                <w:lang w:eastAsia="en-US"/>
              </w:rPr>
              <w:t xml:space="preserve"> сбора, обработки, хранения, передачи информации</w:t>
            </w:r>
            <w:r w:rsidRPr="00084B1F">
              <w:rPr>
                <w:rFonts w:ascii="Times New Roman" w:hAnsi="Times New Roman"/>
                <w:bCs/>
                <w:sz w:val="24"/>
                <w:szCs w:val="24"/>
              </w:rPr>
              <w:t xml:space="preserve"> с использованием компьютерных технологий</w:t>
            </w:r>
            <w:r>
              <w:rPr>
                <w:rFonts w:ascii="Times New Roman" w:hAnsi="Times New Roman"/>
                <w:bCs/>
                <w:sz w:val="24"/>
                <w:szCs w:val="24"/>
              </w:rPr>
              <w:t>.</w:t>
            </w:r>
          </w:p>
        </w:tc>
        <w:tc>
          <w:tcPr>
            <w:tcW w:w="2441" w:type="dxa"/>
            <w:tcBorders>
              <w:top w:val="nil"/>
              <w:left w:val="nil"/>
              <w:bottom w:val="single" w:sz="4" w:space="0" w:color="auto"/>
              <w:right w:val="single" w:sz="4" w:space="0" w:color="auto"/>
            </w:tcBorders>
          </w:tcPr>
          <w:p w14:paraId="3048C5D6" w14:textId="77777777" w:rsidR="00EE4C43" w:rsidRDefault="00EE4C43" w:rsidP="00EE4C43">
            <w:pPr>
              <w:rPr>
                <w:rFonts w:ascii="Times New Roman" w:hAnsi="Times New Roman"/>
                <w:sz w:val="24"/>
                <w:szCs w:val="24"/>
                <w:shd w:val="clear" w:color="auto" w:fill="F7F7F7"/>
              </w:rPr>
            </w:pPr>
            <w:r>
              <w:rPr>
                <w:rFonts w:ascii="Times New Roman" w:hAnsi="Times New Roman"/>
                <w:b/>
                <w:sz w:val="24"/>
                <w:szCs w:val="24"/>
              </w:rPr>
              <w:t xml:space="preserve">- </w:t>
            </w:r>
            <w:r w:rsidRPr="002E5DBA">
              <w:rPr>
                <w:rFonts w:ascii="Times New Roman" w:hAnsi="Times New Roman"/>
                <w:sz w:val="24"/>
                <w:szCs w:val="24"/>
              </w:rPr>
              <w:t xml:space="preserve">разработки и оформления графических, вычислительных и проектных работ с использованием </w:t>
            </w:r>
            <w:r w:rsidRPr="002E5DBA">
              <w:rPr>
                <w:rFonts w:ascii="Times New Roman" w:hAnsi="Times New Roman"/>
                <w:sz w:val="24"/>
                <w:szCs w:val="24"/>
                <w:shd w:val="clear" w:color="auto" w:fill="F7F7F7"/>
              </w:rPr>
              <w:t>систем автоматизированного проектирования</w:t>
            </w:r>
            <w:r>
              <w:rPr>
                <w:rFonts w:ascii="Times New Roman" w:hAnsi="Times New Roman"/>
                <w:sz w:val="24"/>
                <w:szCs w:val="24"/>
                <w:shd w:val="clear" w:color="auto" w:fill="F7F7F7"/>
              </w:rPr>
              <w:t>;</w:t>
            </w:r>
          </w:p>
          <w:p w14:paraId="72DA796E" w14:textId="77777777" w:rsidR="00EE4C43" w:rsidRDefault="00EE4C43" w:rsidP="00EE4C43">
            <w:pPr>
              <w:rPr>
                <w:rFonts w:ascii="Times New Roman" w:hAnsi="Times New Roman"/>
                <w:sz w:val="24"/>
                <w:szCs w:val="24"/>
                <w:shd w:val="clear" w:color="auto" w:fill="F7F7F7"/>
              </w:rPr>
            </w:pPr>
            <w:r w:rsidRPr="00084B1F">
              <w:rPr>
                <w:rFonts w:ascii="Times New Roman" w:hAnsi="Times New Roman"/>
                <w:sz w:val="24"/>
                <w:szCs w:val="24"/>
                <w:shd w:val="clear" w:color="auto" w:fill="F7F7F7"/>
              </w:rPr>
              <w:t>- использования информационных и компьютерных технологий для выполнения расчётов и оформления документации.</w:t>
            </w:r>
          </w:p>
          <w:p w14:paraId="155987B7" w14:textId="30E1315D" w:rsidR="001B4C5D" w:rsidRPr="004A3D0A" w:rsidRDefault="00EE4C43" w:rsidP="00EE4C43">
            <w:pPr>
              <w:contextualSpacing/>
              <w:rPr>
                <w:rFonts w:ascii="Times New Roman" w:hAnsi="Times New Roman"/>
                <w:sz w:val="24"/>
                <w:szCs w:val="24"/>
              </w:rPr>
            </w:pPr>
            <w:r w:rsidRPr="006918E5">
              <w:rPr>
                <w:rFonts w:ascii="Times New Roman" w:hAnsi="Times New Roman"/>
                <w:bCs/>
                <w:sz w:val="24"/>
                <w:szCs w:val="24"/>
              </w:rPr>
              <w:t>- чтения чертежей и схем</w:t>
            </w:r>
            <w:r>
              <w:rPr>
                <w:rFonts w:ascii="Times New Roman" w:hAnsi="Times New Roman"/>
                <w:bCs/>
                <w:sz w:val="24"/>
                <w:szCs w:val="24"/>
              </w:rPr>
              <w:t>.</w:t>
            </w:r>
          </w:p>
        </w:tc>
      </w:tr>
    </w:tbl>
    <w:p w14:paraId="6A178BA6" w14:textId="77777777" w:rsidR="004A3D0A" w:rsidRPr="004A3D0A" w:rsidRDefault="004A3D0A" w:rsidP="004A3D0A">
      <w:pPr>
        <w:ind w:firstLine="709"/>
        <w:rPr>
          <w:rFonts w:ascii="Times New Roman" w:eastAsia="Calibri" w:hAnsi="Times New Roman"/>
          <w:bCs/>
          <w:color w:val="auto"/>
          <w:sz w:val="24"/>
          <w:szCs w:val="24"/>
          <w:lang w:eastAsia="en-US"/>
        </w:rPr>
      </w:pPr>
    </w:p>
    <w:p w14:paraId="24554C8D" w14:textId="77777777" w:rsidR="004A3D0A" w:rsidRPr="004A3D0A" w:rsidRDefault="004A3D0A" w:rsidP="004A3D0A">
      <w:pPr>
        <w:rPr>
          <w:rFonts w:ascii="Times New Roman" w:eastAsia="Segoe UI" w:hAnsi="Times New Roman"/>
          <w:b/>
          <w:bCs/>
          <w:caps/>
          <w:color w:val="auto"/>
          <w:kern w:val="32"/>
          <w:sz w:val="24"/>
          <w:szCs w:val="24"/>
          <w:lang w:val="x-none" w:eastAsia="x-none"/>
        </w:rPr>
      </w:pPr>
    </w:p>
    <w:p w14:paraId="11EF1B66" w14:textId="77777777" w:rsidR="004A3D0A" w:rsidRPr="004A3D0A" w:rsidRDefault="004A3D0A" w:rsidP="004A3D0A">
      <w:pPr>
        <w:keepNext/>
        <w:spacing w:after="120"/>
        <w:jc w:val="center"/>
        <w:outlineLvl w:val="0"/>
        <w:rPr>
          <w:rFonts w:ascii="Times New Roman" w:eastAsia="Segoe UI" w:hAnsi="Times New Roman"/>
          <w:b/>
          <w:bCs/>
          <w:caps/>
          <w:color w:val="auto"/>
          <w:kern w:val="32"/>
          <w:sz w:val="24"/>
          <w:szCs w:val="24"/>
          <w:lang w:eastAsia="x-none"/>
        </w:rPr>
      </w:pPr>
      <w:r w:rsidRPr="004A3D0A">
        <w:rPr>
          <w:rFonts w:ascii="Times New Roman" w:eastAsia="Segoe UI" w:hAnsi="Times New Roman"/>
          <w:b/>
          <w:bCs/>
          <w:caps/>
          <w:color w:val="auto"/>
          <w:kern w:val="32"/>
          <w:sz w:val="24"/>
          <w:szCs w:val="24"/>
          <w:lang w:val="x-none" w:eastAsia="x-none"/>
        </w:rPr>
        <w:t xml:space="preserve">2. Структура и содержание </w:t>
      </w:r>
      <w:r w:rsidRPr="004A3D0A">
        <w:rPr>
          <w:rFonts w:ascii="Times New Roman" w:eastAsia="Segoe UI" w:hAnsi="Times New Roman"/>
          <w:b/>
          <w:bCs/>
          <w:caps/>
          <w:color w:val="auto"/>
          <w:kern w:val="32"/>
          <w:sz w:val="24"/>
          <w:szCs w:val="24"/>
          <w:lang w:eastAsia="x-none"/>
        </w:rPr>
        <w:t>ДИСЦИПЛИНЫ</w:t>
      </w:r>
    </w:p>
    <w:p w14:paraId="1CFAD439" w14:textId="77777777" w:rsidR="004A3D0A" w:rsidRPr="004A3D0A" w:rsidRDefault="004A3D0A" w:rsidP="004A3D0A">
      <w:pPr>
        <w:spacing w:after="120" w:line="276" w:lineRule="auto"/>
        <w:ind w:firstLine="709"/>
        <w:outlineLvl w:val="1"/>
        <w:rPr>
          <w:rFonts w:ascii="Times New Roman" w:eastAsia="Segoe UI" w:hAnsi="Times New Roman"/>
          <w:b/>
          <w:bCs/>
          <w:color w:val="auto"/>
          <w:sz w:val="24"/>
          <w:szCs w:val="24"/>
        </w:rPr>
      </w:pPr>
      <w:r w:rsidRPr="004A3D0A">
        <w:rPr>
          <w:rFonts w:ascii="Times New Roman" w:eastAsia="Segoe UI" w:hAnsi="Times New Roman"/>
          <w:b/>
          <w:bCs/>
          <w:color w:val="auto"/>
          <w:sz w:val="24"/>
          <w:szCs w:val="24"/>
        </w:rPr>
        <w:t xml:space="preserve">2.1. Трудоемкость освоения дисциплины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4A3D0A" w:rsidRPr="004A3D0A" w14:paraId="26D9C789" w14:textId="77777777" w:rsidTr="007F0572">
        <w:trPr>
          <w:trHeight w:val="23"/>
        </w:trPr>
        <w:tc>
          <w:tcPr>
            <w:tcW w:w="2497" w:type="pct"/>
            <w:vAlign w:val="center"/>
          </w:tcPr>
          <w:p w14:paraId="5DAC6313" w14:textId="77777777" w:rsidR="004A3D0A" w:rsidRPr="004A3D0A" w:rsidRDefault="004A3D0A" w:rsidP="004A3D0A">
            <w:pPr>
              <w:jc w:val="center"/>
              <w:rPr>
                <w:rFonts w:ascii="Times New Roman" w:eastAsia="Calibri" w:hAnsi="Times New Roman"/>
                <w:b/>
                <w:color w:val="auto"/>
                <w:sz w:val="24"/>
                <w:szCs w:val="22"/>
                <w:lang w:eastAsia="en-US"/>
              </w:rPr>
            </w:pPr>
            <w:r w:rsidRPr="004A3D0A">
              <w:rPr>
                <w:rFonts w:ascii="Times New Roman" w:eastAsia="Calibri" w:hAnsi="Times New Roman"/>
                <w:b/>
                <w:color w:val="auto"/>
                <w:sz w:val="24"/>
                <w:szCs w:val="22"/>
                <w:lang w:eastAsia="en-US"/>
              </w:rPr>
              <w:t>Наименование составных частей дисциплины</w:t>
            </w:r>
          </w:p>
        </w:tc>
        <w:tc>
          <w:tcPr>
            <w:tcW w:w="1213" w:type="pct"/>
            <w:vAlign w:val="center"/>
          </w:tcPr>
          <w:p w14:paraId="3961BDF9" w14:textId="77777777" w:rsidR="004A3D0A" w:rsidRPr="004A3D0A" w:rsidRDefault="004A3D0A" w:rsidP="004A3D0A">
            <w:pPr>
              <w:jc w:val="center"/>
              <w:rPr>
                <w:rFonts w:ascii="Times New Roman" w:eastAsia="Calibri" w:hAnsi="Times New Roman"/>
                <w:b/>
                <w:color w:val="auto"/>
                <w:sz w:val="24"/>
                <w:szCs w:val="22"/>
                <w:lang w:eastAsia="en-US"/>
              </w:rPr>
            </w:pPr>
            <w:r w:rsidRPr="004A3D0A">
              <w:rPr>
                <w:rFonts w:ascii="Times New Roman" w:eastAsia="Calibri" w:hAnsi="Times New Roman"/>
                <w:b/>
                <w:color w:val="auto"/>
                <w:sz w:val="24"/>
                <w:szCs w:val="22"/>
                <w:lang w:eastAsia="en-US"/>
              </w:rPr>
              <w:t>Объем в часах</w:t>
            </w:r>
          </w:p>
        </w:tc>
        <w:tc>
          <w:tcPr>
            <w:tcW w:w="1290" w:type="pct"/>
          </w:tcPr>
          <w:p w14:paraId="75C1CCC6" w14:textId="77777777" w:rsidR="004A3D0A" w:rsidRPr="004A3D0A" w:rsidRDefault="004A3D0A" w:rsidP="004A3D0A">
            <w:pPr>
              <w:jc w:val="center"/>
              <w:rPr>
                <w:rFonts w:ascii="Times New Roman" w:eastAsia="Calibri" w:hAnsi="Times New Roman"/>
                <w:b/>
                <w:color w:val="auto"/>
                <w:sz w:val="24"/>
                <w:szCs w:val="22"/>
                <w:lang w:eastAsia="en-US"/>
              </w:rPr>
            </w:pPr>
            <w:r w:rsidRPr="004A3D0A">
              <w:rPr>
                <w:rFonts w:ascii="Times New Roman" w:eastAsia="Calibri" w:hAnsi="Times New Roman"/>
                <w:b/>
                <w:color w:val="auto"/>
                <w:sz w:val="24"/>
                <w:szCs w:val="22"/>
                <w:lang w:eastAsia="en-US"/>
              </w:rPr>
              <w:t xml:space="preserve">В т.ч. в форме </w:t>
            </w:r>
            <w:proofErr w:type="spellStart"/>
            <w:r w:rsidRPr="004A3D0A">
              <w:rPr>
                <w:rFonts w:ascii="Times New Roman" w:eastAsia="Calibri" w:hAnsi="Times New Roman"/>
                <w:b/>
                <w:color w:val="auto"/>
                <w:sz w:val="24"/>
                <w:szCs w:val="22"/>
                <w:lang w:eastAsia="en-US"/>
              </w:rPr>
              <w:t>практ</w:t>
            </w:r>
            <w:proofErr w:type="spellEnd"/>
            <w:r w:rsidRPr="004A3D0A">
              <w:rPr>
                <w:rFonts w:ascii="Times New Roman" w:eastAsia="Calibri" w:hAnsi="Times New Roman"/>
                <w:b/>
                <w:color w:val="auto"/>
                <w:sz w:val="24"/>
                <w:szCs w:val="22"/>
                <w:lang w:eastAsia="en-US"/>
              </w:rPr>
              <w:t>. подготовки</w:t>
            </w:r>
          </w:p>
        </w:tc>
      </w:tr>
      <w:tr w:rsidR="004A3D0A" w:rsidRPr="004A3D0A" w14:paraId="0B2BF5B6" w14:textId="77777777" w:rsidTr="007F0572">
        <w:trPr>
          <w:trHeight w:val="23"/>
        </w:trPr>
        <w:tc>
          <w:tcPr>
            <w:tcW w:w="2497" w:type="pct"/>
            <w:vAlign w:val="center"/>
          </w:tcPr>
          <w:p w14:paraId="0BC89323" w14:textId="77777777" w:rsidR="004A3D0A" w:rsidRPr="004A3D0A" w:rsidRDefault="004A3D0A" w:rsidP="004A3D0A">
            <w:pPr>
              <w:jc w:val="both"/>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Учебные занятия</w:t>
            </w:r>
          </w:p>
        </w:tc>
        <w:tc>
          <w:tcPr>
            <w:tcW w:w="1213" w:type="pct"/>
            <w:vAlign w:val="center"/>
          </w:tcPr>
          <w:p w14:paraId="28C15A51" w14:textId="3A4AA377" w:rsidR="004A3D0A" w:rsidRPr="004A3D0A" w:rsidRDefault="004A3D0A" w:rsidP="004A3D0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72</w:t>
            </w:r>
          </w:p>
        </w:tc>
        <w:tc>
          <w:tcPr>
            <w:tcW w:w="1290" w:type="pct"/>
            <w:vAlign w:val="center"/>
          </w:tcPr>
          <w:p w14:paraId="1CB29C89" w14:textId="7C938F91" w:rsidR="004A3D0A" w:rsidRPr="004A3D0A" w:rsidRDefault="004A3D0A" w:rsidP="004A3D0A">
            <w:pPr>
              <w:jc w:val="center"/>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3</w:t>
            </w:r>
            <w:r>
              <w:rPr>
                <w:rFonts w:ascii="Times New Roman" w:eastAsia="Calibri" w:hAnsi="Times New Roman"/>
                <w:bCs/>
                <w:color w:val="auto"/>
                <w:sz w:val="24"/>
                <w:szCs w:val="24"/>
                <w:lang w:eastAsia="en-US"/>
              </w:rPr>
              <w:t>6</w:t>
            </w:r>
          </w:p>
        </w:tc>
      </w:tr>
      <w:tr w:rsidR="004A3D0A" w:rsidRPr="004A3D0A" w14:paraId="57D8D06C" w14:textId="77777777" w:rsidTr="007F0572">
        <w:trPr>
          <w:trHeight w:val="23"/>
        </w:trPr>
        <w:tc>
          <w:tcPr>
            <w:tcW w:w="2497" w:type="pct"/>
            <w:vAlign w:val="center"/>
          </w:tcPr>
          <w:p w14:paraId="307DF49A" w14:textId="77777777" w:rsidR="004A3D0A" w:rsidRPr="004A3D0A" w:rsidRDefault="004A3D0A" w:rsidP="004A3D0A">
            <w:pPr>
              <w:jc w:val="both"/>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Самостоятельная работа</w:t>
            </w:r>
          </w:p>
        </w:tc>
        <w:tc>
          <w:tcPr>
            <w:tcW w:w="1213" w:type="pct"/>
            <w:vAlign w:val="center"/>
          </w:tcPr>
          <w:p w14:paraId="6B1D753C" w14:textId="77777777" w:rsidR="004A3D0A" w:rsidRPr="004A3D0A" w:rsidRDefault="004A3D0A" w:rsidP="004A3D0A">
            <w:pPr>
              <w:jc w:val="center"/>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w:t>
            </w:r>
          </w:p>
        </w:tc>
        <w:tc>
          <w:tcPr>
            <w:tcW w:w="1290" w:type="pct"/>
            <w:vAlign w:val="center"/>
          </w:tcPr>
          <w:p w14:paraId="64276EF6" w14:textId="77777777" w:rsidR="004A3D0A" w:rsidRPr="004A3D0A" w:rsidRDefault="004A3D0A" w:rsidP="004A3D0A">
            <w:pPr>
              <w:jc w:val="center"/>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w:t>
            </w:r>
          </w:p>
        </w:tc>
      </w:tr>
      <w:tr w:rsidR="004A3D0A" w:rsidRPr="004A3D0A" w14:paraId="6A55718B" w14:textId="77777777" w:rsidTr="007F0572">
        <w:trPr>
          <w:trHeight w:val="23"/>
        </w:trPr>
        <w:tc>
          <w:tcPr>
            <w:tcW w:w="2497" w:type="pct"/>
            <w:vAlign w:val="center"/>
          </w:tcPr>
          <w:p w14:paraId="33C09F25" w14:textId="77777777" w:rsidR="004A3D0A" w:rsidRPr="004A3D0A" w:rsidRDefault="004A3D0A" w:rsidP="004A3D0A">
            <w:pPr>
              <w:jc w:val="both"/>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 xml:space="preserve">Промежуточная аттестация </w:t>
            </w:r>
          </w:p>
        </w:tc>
        <w:tc>
          <w:tcPr>
            <w:tcW w:w="1213" w:type="pct"/>
          </w:tcPr>
          <w:p w14:paraId="7FA61518" w14:textId="266F7118" w:rsidR="004A3D0A" w:rsidRPr="004A3D0A" w:rsidRDefault="00D70396" w:rsidP="004A3D0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290" w:type="pct"/>
          </w:tcPr>
          <w:p w14:paraId="218444F0" w14:textId="77777777" w:rsidR="004A3D0A" w:rsidRPr="004A3D0A" w:rsidRDefault="004A3D0A" w:rsidP="004A3D0A">
            <w:pPr>
              <w:jc w:val="center"/>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w:t>
            </w:r>
          </w:p>
        </w:tc>
      </w:tr>
      <w:tr w:rsidR="004A3D0A" w:rsidRPr="004A3D0A" w14:paraId="69B3DE58" w14:textId="77777777" w:rsidTr="007F0572">
        <w:trPr>
          <w:trHeight w:val="23"/>
        </w:trPr>
        <w:tc>
          <w:tcPr>
            <w:tcW w:w="2497" w:type="pct"/>
            <w:vAlign w:val="center"/>
          </w:tcPr>
          <w:p w14:paraId="6AF1D0D6" w14:textId="77777777" w:rsidR="004A3D0A" w:rsidRPr="004A3D0A" w:rsidRDefault="004A3D0A" w:rsidP="004A3D0A">
            <w:pPr>
              <w:jc w:val="both"/>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Всего</w:t>
            </w:r>
          </w:p>
        </w:tc>
        <w:tc>
          <w:tcPr>
            <w:tcW w:w="1213" w:type="pct"/>
            <w:vAlign w:val="center"/>
          </w:tcPr>
          <w:p w14:paraId="59E59ECC" w14:textId="6845285F" w:rsidR="004A3D0A" w:rsidRPr="004A3D0A" w:rsidRDefault="004A3D0A" w:rsidP="004A3D0A">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72</w:t>
            </w:r>
          </w:p>
        </w:tc>
        <w:tc>
          <w:tcPr>
            <w:tcW w:w="1290" w:type="pct"/>
            <w:vAlign w:val="center"/>
          </w:tcPr>
          <w:p w14:paraId="5909D817" w14:textId="40095D59" w:rsidR="004A3D0A" w:rsidRPr="004A3D0A" w:rsidRDefault="004A3D0A" w:rsidP="004A3D0A">
            <w:pPr>
              <w:jc w:val="center"/>
              <w:rPr>
                <w:rFonts w:ascii="Times New Roman" w:eastAsia="Calibri" w:hAnsi="Times New Roman"/>
                <w:b/>
                <w:color w:val="auto"/>
                <w:sz w:val="24"/>
                <w:szCs w:val="24"/>
                <w:lang w:eastAsia="en-US"/>
              </w:rPr>
            </w:pPr>
            <w:r w:rsidRPr="004A3D0A">
              <w:rPr>
                <w:rFonts w:ascii="Times New Roman" w:eastAsia="Calibri" w:hAnsi="Times New Roman"/>
                <w:b/>
                <w:color w:val="auto"/>
                <w:sz w:val="24"/>
                <w:szCs w:val="24"/>
                <w:lang w:eastAsia="en-US"/>
              </w:rPr>
              <w:t>3</w:t>
            </w:r>
            <w:r>
              <w:rPr>
                <w:rFonts w:ascii="Times New Roman" w:eastAsia="Calibri" w:hAnsi="Times New Roman"/>
                <w:b/>
                <w:color w:val="auto"/>
                <w:sz w:val="24"/>
                <w:szCs w:val="24"/>
                <w:lang w:eastAsia="en-US"/>
              </w:rPr>
              <w:t>6</w:t>
            </w:r>
          </w:p>
        </w:tc>
      </w:tr>
    </w:tbl>
    <w:p w14:paraId="3465B6B4" w14:textId="77777777" w:rsidR="004A3D0A" w:rsidRPr="004A3D0A" w:rsidRDefault="004A3D0A" w:rsidP="004A3D0A">
      <w:pPr>
        <w:rPr>
          <w:rFonts w:ascii="Times New Roman" w:eastAsia="Calibri" w:hAnsi="Times New Roman"/>
          <w:color w:val="auto"/>
          <w:sz w:val="24"/>
          <w:szCs w:val="24"/>
          <w:lang w:eastAsia="en-US"/>
        </w:rPr>
      </w:pPr>
    </w:p>
    <w:p w14:paraId="64367757" w14:textId="2C012792" w:rsidR="004A3D0A" w:rsidRPr="004A3D0A" w:rsidRDefault="00D70396" w:rsidP="00D70396">
      <w:pPr>
        <w:tabs>
          <w:tab w:val="left" w:pos="709"/>
        </w:tabs>
        <w:spacing w:line="360" w:lineRule="auto"/>
        <w:rPr>
          <w:rFonts w:ascii="Times New Roman" w:eastAsia="Segoe UI" w:hAnsi="Times New Roman"/>
          <w:b/>
          <w:bCs/>
          <w:color w:val="auto"/>
          <w:sz w:val="24"/>
          <w:szCs w:val="24"/>
        </w:rPr>
      </w:pPr>
      <w:r>
        <w:rPr>
          <w:rFonts w:ascii="Times New Roman" w:eastAsia="Calibri" w:hAnsi="Times New Roman"/>
          <w:color w:val="auto"/>
          <w:sz w:val="24"/>
          <w:szCs w:val="24"/>
          <w:lang w:eastAsia="en-US"/>
        </w:rPr>
        <w:tab/>
      </w:r>
      <w:r w:rsidR="004A3D0A" w:rsidRPr="004A3D0A">
        <w:rPr>
          <w:rFonts w:ascii="Times New Roman" w:eastAsia="Segoe UI" w:hAnsi="Times New Roman"/>
          <w:b/>
          <w:bCs/>
          <w:color w:val="auto"/>
          <w:sz w:val="24"/>
          <w:szCs w:val="24"/>
        </w:rPr>
        <w:t>2.2. Примерное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223"/>
      </w:tblGrid>
      <w:tr w:rsidR="004A3D0A" w:rsidRPr="004A3D0A" w14:paraId="1F0DC709" w14:textId="77777777" w:rsidTr="00996EE6">
        <w:trPr>
          <w:trHeight w:val="23"/>
        </w:trPr>
        <w:tc>
          <w:tcPr>
            <w:tcW w:w="1249" w:type="pct"/>
          </w:tcPr>
          <w:p w14:paraId="188D354D" w14:textId="77777777" w:rsidR="004A3D0A" w:rsidRPr="004A3D0A" w:rsidRDefault="004A3D0A" w:rsidP="004A3D0A">
            <w:pPr>
              <w:suppressAutoHyphens/>
              <w:jc w:val="center"/>
              <w:rPr>
                <w:rFonts w:ascii="Times New Roman" w:eastAsia="Calibri" w:hAnsi="Times New Roman"/>
                <w:b/>
                <w:bCs/>
                <w:color w:val="auto"/>
                <w:szCs w:val="22"/>
                <w:lang w:eastAsia="en-US"/>
              </w:rPr>
            </w:pPr>
            <w:r w:rsidRPr="004A3D0A">
              <w:rPr>
                <w:rFonts w:ascii="Times New Roman" w:hAnsi="Times New Roman"/>
                <w:b/>
                <w:bCs/>
                <w:color w:val="auto"/>
                <w:szCs w:val="22"/>
              </w:rPr>
              <w:t>Наименование разделов и тем</w:t>
            </w:r>
          </w:p>
        </w:tc>
        <w:tc>
          <w:tcPr>
            <w:tcW w:w="3751" w:type="pct"/>
          </w:tcPr>
          <w:p w14:paraId="7C4285A3" w14:textId="77777777" w:rsidR="004A3D0A" w:rsidRPr="004A3D0A" w:rsidRDefault="004A3D0A" w:rsidP="004A3D0A">
            <w:pPr>
              <w:suppressAutoHyphens/>
              <w:jc w:val="center"/>
              <w:rPr>
                <w:rFonts w:ascii="Times New Roman" w:eastAsia="Calibri" w:hAnsi="Times New Roman"/>
                <w:b/>
                <w:bCs/>
                <w:color w:val="auto"/>
                <w:szCs w:val="22"/>
                <w:lang w:eastAsia="en-US"/>
              </w:rPr>
            </w:pPr>
            <w:r w:rsidRPr="004A3D0A">
              <w:rPr>
                <w:rFonts w:ascii="Times New Roman" w:hAnsi="Times New Roman"/>
                <w:b/>
                <w:bCs/>
                <w:color w:val="auto"/>
                <w:szCs w:val="22"/>
              </w:rPr>
              <w:t>Примерное содержание учебного материала, практических и лабораторных занятий</w:t>
            </w:r>
          </w:p>
        </w:tc>
      </w:tr>
      <w:tr w:rsidR="004A3D0A" w:rsidRPr="004A3D0A" w14:paraId="0FB05F0E" w14:textId="77777777" w:rsidTr="001F1445">
        <w:trPr>
          <w:trHeight w:val="23"/>
        </w:trPr>
        <w:tc>
          <w:tcPr>
            <w:tcW w:w="5000" w:type="pct"/>
            <w:gridSpan w:val="2"/>
          </w:tcPr>
          <w:p w14:paraId="6E9971D1" w14:textId="3DFA1D7B"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Раздел 1. </w:t>
            </w:r>
            <w:r w:rsidRPr="004A3D0A">
              <w:rPr>
                <w:rFonts w:ascii="Times New Roman" w:eastAsia="Calibri" w:hAnsi="Times New Roman"/>
                <w:b/>
                <w:color w:val="auto"/>
                <w:szCs w:val="22"/>
                <w:lang w:eastAsia="en-US"/>
              </w:rPr>
              <w:t xml:space="preserve">Применение информационных технологий в профессиональной деятельности.  </w:t>
            </w:r>
          </w:p>
        </w:tc>
      </w:tr>
      <w:tr w:rsidR="004A3D0A" w:rsidRPr="004A3D0A" w14:paraId="7235C86A" w14:textId="77777777" w:rsidTr="00996EE6">
        <w:trPr>
          <w:trHeight w:val="23"/>
        </w:trPr>
        <w:tc>
          <w:tcPr>
            <w:tcW w:w="1249" w:type="pct"/>
            <w:vMerge w:val="restart"/>
          </w:tcPr>
          <w:p w14:paraId="7C3B66F0" w14:textId="77777777" w:rsidR="004A3D0A" w:rsidRPr="004A3D0A" w:rsidRDefault="004A3D0A" w:rsidP="004A3D0A">
            <w:pPr>
              <w:widowControl w:val="0"/>
              <w:autoSpaceDE w:val="0"/>
              <w:autoSpaceDN w:val="0"/>
              <w:adjustRightInd w:val="0"/>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Тема 1.1. Введение.</w:t>
            </w:r>
            <w:r w:rsidRPr="004A3D0A">
              <w:rPr>
                <w:rFonts w:ascii="Times New Roman" w:eastAsia="Calibri" w:hAnsi="Times New Roman"/>
                <w:color w:val="auto"/>
                <w:szCs w:val="22"/>
                <w:lang w:eastAsia="en-US"/>
              </w:rPr>
              <w:t xml:space="preserve"> </w:t>
            </w:r>
            <w:r w:rsidRPr="004A3D0A">
              <w:rPr>
                <w:rFonts w:ascii="Times New Roman" w:eastAsia="Calibri" w:hAnsi="Times New Roman"/>
                <w:b/>
                <w:bCs/>
                <w:szCs w:val="22"/>
                <w:lang w:eastAsia="en-US"/>
              </w:rPr>
              <w:t xml:space="preserve">Информационные системы и применение компьютерной техники в профессиональной </w:t>
            </w:r>
          </w:p>
          <w:p w14:paraId="0DE8F0A3"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szCs w:val="22"/>
                <w:lang w:eastAsia="en-US"/>
              </w:rPr>
              <w:t>деятельности</w:t>
            </w:r>
          </w:p>
        </w:tc>
        <w:tc>
          <w:tcPr>
            <w:tcW w:w="3751" w:type="pct"/>
          </w:tcPr>
          <w:p w14:paraId="3C6462F9"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Содержание</w:t>
            </w:r>
          </w:p>
        </w:tc>
      </w:tr>
      <w:tr w:rsidR="004A3D0A" w:rsidRPr="004A3D0A" w14:paraId="22A18C1C" w14:textId="77777777" w:rsidTr="00996EE6">
        <w:trPr>
          <w:trHeight w:val="23"/>
        </w:trPr>
        <w:tc>
          <w:tcPr>
            <w:tcW w:w="1249" w:type="pct"/>
            <w:vMerge/>
          </w:tcPr>
          <w:p w14:paraId="1456822C"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55CC889B" w14:textId="77777777" w:rsidR="004A3D0A" w:rsidRPr="004A3D0A" w:rsidRDefault="004A3D0A" w:rsidP="004A3D0A">
            <w:pPr>
              <w:jc w:val="both"/>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1. </w:t>
            </w:r>
            <w:r w:rsidRPr="004A3D0A">
              <w:rPr>
                <w:rFonts w:ascii="Times New Roman" w:eastAsia="Calibri" w:hAnsi="Times New Roman"/>
                <w:szCs w:val="22"/>
                <w:lang w:eastAsia="en-US"/>
              </w:rPr>
              <w:t xml:space="preserve">Термины «информационные технологии», «информация». </w:t>
            </w:r>
            <w:r w:rsidRPr="004A3D0A">
              <w:rPr>
                <w:rFonts w:ascii="Times New Roman" w:eastAsia="Calibri" w:hAnsi="Times New Roman"/>
                <w:color w:val="auto"/>
                <w:szCs w:val="22"/>
                <w:lang w:eastAsia="en-US"/>
              </w:rPr>
              <w:t xml:space="preserve">Взаимосвязь дисциплины «Информационные технологии в профессиональной деятельности» с другими дисциплинами специальности. </w:t>
            </w:r>
            <w:r w:rsidRPr="004A3D0A">
              <w:rPr>
                <w:rFonts w:ascii="Times New Roman" w:eastAsia="Calibri" w:hAnsi="Times New Roman"/>
                <w:szCs w:val="22"/>
                <w:lang w:eastAsia="en-US"/>
              </w:rPr>
              <w:t xml:space="preserve">Информационные процессы. Общая характеристика процессов сбора, передачи, обработки и накопления информации. Информационные ресурсы и информационные технологии. </w:t>
            </w:r>
          </w:p>
        </w:tc>
      </w:tr>
      <w:tr w:rsidR="004A3D0A" w:rsidRPr="004A3D0A" w14:paraId="06231389" w14:textId="77777777" w:rsidTr="00996EE6">
        <w:trPr>
          <w:trHeight w:val="23"/>
        </w:trPr>
        <w:tc>
          <w:tcPr>
            <w:tcW w:w="1249" w:type="pct"/>
            <w:vMerge/>
          </w:tcPr>
          <w:p w14:paraId="2A88D3EF"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5E372F6B" w14:textId="77777777" w:rsidR="004A3D0A" w:rsidRPr="004A3D0A" w:rsidRDefault="004A3D0A" w:rsidP="004A3D0A">
            <w:pPr>
              <w:jc w:val="both"/>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2. </w:t>
            </w:r>
            <w:r w:rsidRPr="004A3D0A">
              <w:rPr>
                <w:rFonts w:ascii="Times New Roman" w:eastAsia="Calibri" w:hAnsi="Times New Roman"/>
                <w:szCs w:val="22"/>
                <w:lang w:eastAsia="en-US"/>
              </w:rPr>
              <w:t xml:space="preserve"> Информационные системы. Классификация информационных систем. Правовые и этические нормы информационной деятельности человека.</w:t>
            </w:r>
          </w:p>
        </w:tc>
      </w:tr>
      <w:tr w:rsidR="004A3D0A" w:rsidRPr="004A3D0A" w14:paraId="2389F725" w14:textId="77777777" w:rsidTr="00996EE6">
        <w:trPr>
          <w:trHeight w:val="23"/>
        </w:trPr>
        <w:tc>
          <w:tcPr>
            <w:tcW w:w="1249" w:type="pct"/>
            <w:vMerge/>
          </w:tcPr>
          <w:p w14:paraId="0AB12552"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48F17742"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В том числе самостоятельная работа обучающихся</w:t>
            </w:r>
          </w:p>
          <w:p w14:paraId="7278E8DA" w14:textId="4E572D14" w:rsidR="004A3D0A" w:rsidRPr="00996EE6" w:rsidRDefault="00914408" w:rsidP="004A3D0A">
            <w:pPr>
              <w:rPr>
                <w:rFonts w:ascii="Times New Roman" w:eastAsia="Calibri" w:hAnsi="Times New Roman"/>
                <w:b/>
                <w:bCs/>
                <w:color w:val="auto"/>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4A3D0A" w:rsidRPr="004A3D0A" w14:paraId="36B4845D" w14:textId="77777777" w:rsidTr="001F1445">
        <w:trPr>
          <w:trHeight w:val="23"/>
        </w:trPr>
        <w:tc>
          <w:tcPr>
            <w:tcW w:w="5000" w:type="pct"/>
            <w:gridSpan w:val="2"/>
          </w:tcPr>
          <w:p w14:paraId="7EDB1B55" w14:textId="10285A23"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Раздел 2. </w:t>
            </w:r>
            <w:r w:rsidRPr="004A3D0A">
              <w:rPr>
                <w:rFonts w:ascii="Times New Roman" w:eastAsia="Calibri" w:hAnsi="Times New Roman"/>
                <w:b/>
                <w:color w:val="auto"/>
                <w:szCs w:val="22"/>
                <w:lang w:eastAsia="en-US"/>
              </w:rPr>
              <w:t>Технологии обработки числовой информации.</w:t>
            </w:r>
          </w:p>
        </w:tc>
      </w:tr>
      <w:tr w:rsidR="004A3D0A" w:rsidRPr="004A3D0A" w14:paraId="488077D6" w14:textId="77777777" w:rsidTr="00996EE6">
        <w:trPr>
          <w:trHeight w:val="23"/>
        </w:trPr>
        <w:tc>
          <w:tcPr>
            <w:tcW w:w="1249" w:type="pct"/>
            <w:vMerge w:val="restart"/>
          </w:tcPr>
          <w:p w14:paraId="4646C09F"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Тема 2.1.</w:t>
            </w:r>
          </w:p>
          <w:p w14:paraId="23586FA0" w14:textId="77777777"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Осуществление расчетов с применением электронных таблиц</w:t>
            </w:r>
          </w:p>
        </w:tc>
        <w:tc>
          <w:tcPr>
            <w:tcW w:w="3751" w:type="pct"/>
          </w:tcPr>
          <w:p w14:paraId="12BF1B21"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Содержание </w:t>
            </w:r>
          </w:p>
        </w:tc>
      </w:tr>
      <w:tr w:rsidR="004A3D0A" w:rsidRPr="004A3D0A" w14:paraId="422B930D" w14:textId="77777777" w:rsidTr="00996EE6">
        <w:trPr>
          <w:trHeight w:val="23"/>
        </w:trPr>
        <w:tc>
          <w:tcPr>
            <w:tcW w:w="1249" w:type="pct"/>
            <w:vMerge/>
          </w:tcPr>
          <w:p w14:paraId="03822516"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32D57663"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1.  </w:t>
            </w:r>
            <w:r w:rsidRPr="004A3D0A">
              <w:rPr>
                <w:rFonts w:ascii="Times New Roman" w:eastAsia="Calibri" w:hAnsi="Times New Roman"/>
                <w:color w:val="auto"/>
                <w:szCs w:val="22"/>
                <w:lang w:eastAsia="en-US"/>
              </w:rPr>
              <w:t>Электронные таблицы: понятие, назначение, использование в профессиональной деятельности. Автоматизация выполнения различных инженерных расчётов. Применение табличного процессора в сочетании с текстовым редактором. Визуализация результатов табличных вычислений.</w:t>
            </w:r>
          </w:p>
        </w:tc>
      </w:tr>
      <w:tr w:rsidR="004A3D0A" w:rsidRPr="004A3D0A" w14:paraId="1777DED2" w14:textId="77777777" w:rsidTr="00996EE6">
        <w:trPr>
          <w:trHeight w:val="23"/>
        </w:trPr>
        <w:tc>
          <w:tcPr>
            <w:tcW w:w="1249" w:type="pct"/>
            <w:vMerge/>
          </w:tcPr>
          <w:p w14:paraId="1CB52075"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6BAAEDF6"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2. </w:t>
            </w:r>
            <w:r w:rsidRPr="004A3D0A">
              <w:rPr>
                <w:rFonts w:ascii="Times New Roman" w:eastAsia="Calibri" w:hAnsi="Times New Roman"/>
                <w:color w:val="auto"/>
                <w:szCs w:val="22"/>
                <w:lang w:eastAsia="en-US"/>
              </w:rPr>
              <w:t>Назначение и возможности сводных таблиц. Создание сводной таблицы, добавление полей, фильтров, промежуточных итогов.</w:t>
            </w:r>
          </w:p>
        </w:tc>
      </w:tr>
      <w:tr w:rsidR="004A3D0A" w:rsidRPr="004A3D0A" w14:paraId="5D8AA01B" w14:textId="77777777" w:rsidTr="00996EE6">
        <w:trPr>
          <w:trHeight w:val="23"/>
        </w:trPr>
        <w:tc>
          <w:tcPr>
            <w:tcW w:w="1249" w:type="pct"/>
            <w:vMerge/>
          </w:tcPr>
          <w:p w14:paraId="6CABD9DB"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17D18FE9" w14:textId="77777777"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bCs/>
                <w:color w:val="auto"/>
                <w:szCs w:val="22"/>
                <w:lang w:eastAsia="en-US"/>
              </w:rPr>
              <w:t>В том числе практических занятий и лабораторных работ</w:t>
            </w:r>
          </w:p>
        </w:tc>
      </w:tr>
      <w:tr w:rsidR="004A3D0A" w:rsidRPr="004A3D0A" w14:paraId="0F6DF1C3" w14:textId="77777777" w:rsidTr="00996EE6">
        <w:trPr>
          <w:trHeight w:val="23"/>
        </w:trPr>
        <w:tc>
          <w:tcPr>
            <w:tcW w:w="1249" w:type="pct"/>
            <w:vMerge/>
          </w:tcPr>
          <w:p w14:paraId="2A2D0A12"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1CE81B59" w14:textId="7B732B81"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1. </w:t>
            </w:r>
            <w:r w:rsidRPr="004A3D0A">
              <w:rPr>
                <w:rFonts w:ascii="Times New Roman" w:eastAsia="Calibri" w:hAnsi="Times New Roman"/>
                <w:color w:val="auto"/>
                <w:szCs w:val="22"/>
                <w:lang w:eastAsia="en-US"/>
              </w:rPr>
              <w:t>Использование встроенных функций для осуществления расчетов.</w:t>
            </w:r>
          </w:p>
        </w:tc>
      </w:tr>
      <w:tr w:rsidR="004A3D0A" w:rsidRPr="004A3D0A" w14:paraId="2595832B" w14:textId="77777777" w:rsidTr="00996EE6">
        <w:trPr>
          <w:trHeight w:val="23"/>
        </w:trPr>
        <w:tc>
          <w:tcPr>
            <w:tcW w:w="1249" w:type="pct"/>
            <w:vMerge/>
          </w:tcPr>
          <w:p w14:paraId="07E083CF"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4B2D57FE" w14:textId="706AFB3B"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2. </w:t>
            </w:r>
            <w:r w:rsidRPr="004A3D0A">
              <w:rPr>
                <w:rFonts w:ascii="Times New Roman" w:eastAsia="Calibri" w:hAnsi="Times New Roman"/>
                <w:color w:val="auto"/>
                <w:szCs w:val="22"/>
                <w:lang w:eastAsia="en-US"/>
              </w:rPr>
              <w:t>Построение графиков и диаграмм.</w:t>
            </w:r>
          </w:p>
        </w:tc>
      </w:tr>
      <w:tr w:rsidR="004A3D0A" w:rsidRPr="004A3D0A" w14:paraId="35C1A6A7" w14:textId="77777777" w:rsidTr="00996EE6">
        <w:trPr>
          <w:trHeight w:val="23"/>
        </w:trPr>
        <w:tc>
          <w:tcPr>
            <w:tcW w:w="1249" w:type="pct"/>
            <w:vMerge/>
          </w:tcPr>
          <w:p w14:paraId="73D5BE91"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69FCB87C"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В том числе самостоятельная работа обучающихся</w:t>
            </w:r>
          </w:p>
          <w:p w14:paraId="1F3E57F9" w14:textId="080C07CF" w:rsidR="004A3D0A" w:rsidRPr="004A3D0A" w:rsidRDefault="00914408" w:rsidP="004A3D0A">
            <w:pPr>
              <w:rPr>
                <w:rFonts w:ascii="Times New Roman" w:eastAsia="Calibri" w:hAnsi="Times New Roman"/>
                <w:b/>
                <w:bCs/>
                <w:color w:val="auto"/>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4A3D0A" w:rsidRPr="004A3D0A" w14:paraId="526FDFD3" w14:textId="77777777" w:rsidTr="00996EE6">
        <w:trPr>
          <w:trHeight w:val="23"/>
        </w:trPr>
        <w:tc>
          <w:tcPr>
            <w:tcW w:w="1249" w:type="pct"/>
            <w:vMerge w:val="restart"/>
          </w:tcPr>
          <w:p w14:paraId="61231B2C"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Тема 2.2. </w:t>
            </w:r>
          </w:p>
          <w:p w14:paraId="1AD66444" w14:textId="77777777"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Осуществление расчетов в специализированных пакетах прикладных программ</w:t>
            </w:r>
          </w:p>
        </w:tc>
        <w:tc>
          <w:tcPr>
            <w:tcW w:w="3751" w:type="pct"/>
          </w:tcPr>
          <w:p w14:paraId="2DD15328"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Содержание </w:t>
            </w:r>
          </w:p>
        </w:tc>
      </w:tr>
      <w:tr w:rsidR="004A3D0A" w:rsidRPr="004A3D0A" w14:paraId="74AC8B17" w14:textId="77777777" w:rsidTr="00996EE6">
        <w:trPr>
          <w:trHeight w:val="23"/>
        </w:trPr>
        <w:tc>
          <w:tcPr>
            <w:tcW w:w="1249" w:type="pct"/>
            <w:vMerge/>
          </w:tcPr>
          <w:p w14:paraId="28EA87A2"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48620D7F"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1.  </w:t>
            </w:r>
            <w:r w:rsidRPr="004A3D0A">
              <w:rPr>
                <w:rFonts w:ascii="Times New Roman" w:eastAsia="Calibri" w:hAnsi="Times New Roman"/>
                <w:bCs/>
                <w:color w:val="auto"/>
                <w:szCs w:val="22"/>
                <w:lang w:eastAsia="en-US"/>
              </w:rPr>
              <w:t>Общая характеристика пакетов прикладных программ для математических расчётов. Интерфейс. Работа с физическими величинами. Решение уравнений, символьные преобразования, построение графиков функций.</w:t>
            </w:r>
          </w:p>
        </w:tc>
      </w:tr>
      <w:tr w:rsidR="004A3D0A" w:rsidRPr="004A3D0A" w14:paraId="2F80E73D" w14:textId="77777777" w:rsidTr="00996EE6">
        <w:trPr>
          <w:trHeight w:val="23"/>
        </w:trPr>
        <w:tc>
          <w:tcPr>
            <w:tcW w:w="1249" w:type="pct"/>
            <w:vMerge/>
          </w:tcPr>
          <w:p w14:paraId="1A60D5E9"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0FFB1C7F"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2. </w:t>
            </w:r>
            <w:r w:rsidRPr="004A3D0A">
              <w:rPr>
                <w:rFonts w:ascii="Times New Roman" w:eastAsia="Calibri" w:hAnsi="Times New Roman"/>
                <w:bCs/>
                <w:color w:val="auto"/>
                <w:szCs w:val="22"/>
                <w:lang w:eastAsia="en-US"/>
              </w:rPr>
              <w:t>Возможности визуального программирования динамических характеристик нелинейных систем с помощью программных модулей специализированных пакетов прикладных программ. Интерфейс, основные возможности, библиотеки.</w:t>
            </w:r>
          </w:p>
        </w:tc>
      </w:tr>
      <w:tr w:rsidR="004A3D0A" w:rsidRPr="004A3D0A" w14:paraId="2A8DD8A8" w14:textId="77777777" w:rsidTr="00996EE6">
        <w:trPr>
          <w:trHeight w:val="23"/>
        </w:trPr>
        <w:tc>
          <w:tcPr>
            <w:tcW w:w="1249" w:type="pct"/>
            <w:vMerge/>
          </w:tcPr>
          <w:p w14:paraId="7F33E45A"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04CC3EB2" w14:textId="77777777"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bCs/>
                <w:color w:val="auto"/>
                <w:szCs w:val="22"/>
                <w:lang w:eastAsia="en-US"/>
              </w:rPr>
              <w:t>В том числе практических занятий и лабораторных работ</w:t>
            </w:r>
          </w:p>
        </w:tc>
      </w:tr>
      <w:tr w:rsidR="004A3D0A" w:rsidRPr="004A3D0A" w14:paraId="14C275CF" w14:textId="77777777" w:rsidTr="00996EE6">
        <w:trPr>
          <w:trHeight w:val="23"/>
        </w:trPr>
        <w:tc>
          <w:tcPr>
            <w:tcW w:w="1249" w:type="pct"/>
            <w:vMerge/>
          </w:tcPr>
          <w:p w14:paraId="1EBD5C08"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61805ED2" w14:textId="458AE4C2" w:rsidR="004A3D0A" w:rsidRPr="004A3D0A" w:rsidRDefault="004A3D0A" w:rsidP="004A3D0A">
            <w:pPr>
              <w:tabs>
                <w:tab w:val="left" w:pos="687"/>
              </w:tabs>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3. </w:t>
            </w:r>
            <w:r w:rsidRPr="004A3D0A">
              <w:rPr>
                <w:rFonts w:ascii="Times New Roman" w:eastAsia="Calibri" w:hAnsi="Times New Roman"/>
                <w:szCs w:val="22"/>
                <w:shd w:val="clear" w:color="auto" w:fill="FFFFFF"/>
                <w:lang w:eastAsia="en-US"/>
              </w:rPr>
              <w:t>Осуществление простейших вычислений в специализированных пакетах прикладных программ, использование встроенных функций.</w:t>
            </w:r>
          </w:p>
        </w:tc>
      </w:tr>
      <w:tr w:rsidR="004A3D0A" w:rsidRPr="004A3D0A" w14:paraId="54C8A5F6" w14:textId="77777777" w:rsidTr="00996EE6">
        <w:trPr>
          <w:trHeight w:val="23"/>
        </w:trPr>
        <w:tc>
          <w:tcPr>
            <w:tcW w:w="1249" w:type="pct"/>
            <w:vMerge/>
          </w:tcPr>
          <w:p w14:paraId="032E3FAC"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204D692D" w14:textId="737F13C0"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4. </w:t>
            </w:r>
            <w:r w:rsidRPr="004A3D0A">
              <w:rPr>
                <w:rFonts w:ascii="Times New Roman" w:eastAsia="Calibri" w:hAnsi="Times New Roman"/>
                <w:color w:val="auto"/>
                <w:szCs w:val="22"/>
                <w:lang w:eastAsia="en-US"/>
              </w:rPr>
              <w:t xml:space="preserve">Построение графиков и диаграмм </w:t>
            </w:r>
            <w:r w:rsidRPr="004A3D0A">
              <w:rPr>
                <w:rFonts w:ascii="Times New Roman" w:eastAsia="Calibri" w:hAnsi="Times New Roman"/>
                <w:szCs w:val="22"/>
                <w:shd w:val="clear" w:color="auto" w:fill="FFFFFF"/>
                <w:lang w:eastAsia="en-US"/>
              </w:rPr>
              <w:t>в специализированных пакетах прикладных программ.</w:t>
            </w:r>
          </w:p>
        </w:tc>
      </w:tr>
      <w:tr w:rsidR="004A3D0A" w:rsidRPr="004A3D0A" w14:paraId="407E4B1D" w14:textId="77777777" w:rsidTr="00996EE6">
        <w:trPr>
          <w:trHeight w:val="23"/>
        </w:trPr>
        <w:tc>
          <w:tcPr>
            <w:tcW w:w="1249" w:type="pct"/>
            <w:vMerge/>
          </w:tcPr>
          <w:p w14:paraId="3093AB34"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2C1BC5C1" w14:textId="195BAB87"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5. </w:t>
            </w:r>
            <w:r w:rsidRPr="004A3D0A">
              <w:rPr>
                <w:rFonts w:ascii="Times New Roman" w:eastAsia="Calibri" w:hAnsi="Times New Roman"/>
                <w:color w:val="auto"/>
                <w:szCs w:val="22"/>
                <w:lang w:eastAsia="en-US"/>
              </w:rPr>
              <w:t xml:space="preserve">Осуществление циклических алгоритмов вычислений </w:t>
            </w:r>
            <w:r w:rsidRPr="004A3D0A">
              <w:rPr>
                <w:rFonts w:ascii="Times New Roman" w:eastAsia="Calibri" w:hAnsi="Times New Roman"/>
                <w:szCs w:val="22"/>
                <w:shd w:val="clear" w:color="auto" w:fill="FFFFFF"/>
                <w:lang w:eastAsia="en-US"/>
              </w:rPr>
              <w:t>в специализированных пакетах прикладных программ.</w:t>
            </w:r>
          </w:p>
        </w:tc>
      </w:tr>
      <w:tr w:rsidR="004A3D0A" w:rsidRPr="004A3D0A" w14:paraId="5E960E54" w14:textId="77777777" w:rsidTr="00996EE6">
        <w:trPr>
          <w:trHeight w:val="23"/>
        </w:trPr>
        <w:tc>
          <w:tcPr>
            <w:tcW w:w="1249" w:type="pct"/>
            <w:vMerge/>
          </w:tcPr>
          <w:p w14:paraId="481474BF"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53CF9BBA" w14:textId="633781CB"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6. </w:t>
            </w:r>
            <w:r w:rsidRPr="004A3D0A">
              <w:rPr>
                <w:rFonts w:ascii="Times New Roman" w:eastAsia="Calibri" w:hAnsi="Times New Roman"/>
                <w:color w:val="auto"/>
                <w:szCs w:val="22"/>
                <w:lang w:eastAsia="en-US"/>
              </w:rPr>
              <w:t>Осуществление визуального моделирования динамических систем.</w:t>
            </w:r>
          </w:p>
        </w:tc>
      </w:tr>
      <w:tr w:rsidR="004A3D0A" w:rsidRPr="004A3D0A" w14:paraId="5B75E192" w14:textId="77777777" w:rsidTr="00996EE6">
        <w:trPr>
          <w:trHeight w:val="23"/>
        </w:trPr>
        <w:tc>
          <w:tcPr>
            <w:tcW w:w="1249" w:type="pct"/>
            <w:vMerge/>
          </w:tcPr>
          <w:p w14:paraId="3DB08B9A"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38E859AE"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В том числе самостоятельная работа обучающихся</w:t>
            </w:r>
          </w:p>
          <w:p w14:paraId="44C52DAB" w14:textId="74C7FB9E" w:rsidR="004A3D0A" w:rsidRPr="004A3D0A" w:rsidRDefault="00914408" w:rsidP="004A3D0A">
            <w:pPr>
              <w:rPr>
                <w:rFonts w:ascii="Times New Roman" w:eastAsia="Calibri" w:hAnsi="Times New Roman"/>
                <w:b/>
                <w:bCs/>
                <w:color w:val="auto"/>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4A3D0A" w:rsidRPr="004A3D0A" w14:paraId="554376B3" w14:textId="77777777" w:rsidTr="001F1445">
        <w:trPr>
          <w:trHeight w:val="23"/>
        </w:trPr>
        <w:tc>
          <w:tcPr>
            <w:tcW w:w="5000" w:type="pct"/>
            <w:gridSpan w:val="2"/>
          </w:tcPr>
          <w:p w14:paraId="545B7FD2" w14:textId="3AE21AC2"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Раздел 3. Методы планирования и анализа проведенных работ.</w:t>
            </w:r>
          </w:p>
        </w:tc>
      </w:tr>
      <w:tr w:rsidR="004A3D0A" w:rsidRPr="004A3D0A" w14:paraId="3858E064" w14:textId="77777777" w:rsidTr="00996EE6">
        <w:trPr>
          <w:trHeight w:val="23"/>
        </w:trPr>
        <w:tc>
          <w:tcPr>
            <w:tcW w:w="1249" w:type="pct"/>
            <w:vMerge w:val="restart"/>
          </w:tcPr>
          <w:p w14:paraId="182DA1F2"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Тема 3.1 </w:t>
            </w:r>
          </w:p>
          <w:p w14:paraId="29AA907D"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Применение программных продуктов для планирования и анализа проведения работ.</w:t>
            </w:r>
          </w:p>
        </w:tc>
        <w:tc>
          <w:tcPr>
            <w:tcW w:w="3751" w:type="pct"/>
          </w:tcPr>
          <w:p w14:paraId="0F75E182"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Содержание </w:t>
            </w:r>
          </w:p>
        </w:tc>
      </w:tr>
      <w:tr w:rsidR="004A3D0A" w:rsidRPr="004A3D0A" w14:paraId="2B672780" w14:textId="77777777" w:rsidTr="00996EE6">
        <w:trPr>
          <w:trHeight w:val="23"/>
        </w:trPr>
        <w:tc>
          <w:tcPr>
            <w:tcW w:w="1249" w:type="pct"/>
            <w:vMerge/>
          </w:tcPr>
          <w:p w14:paraId="44A51D97"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0D6D0BB7"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1. </w:t>
            </w:r>
            <w:r w:rsidRPr="004A3D0A">
              <w:rPr>
                <w:rFonts w:ascii="Times New Roman" w:eastAsia="Calibri" w:hAnsi="Times New Roman"/>
                <w:bCs/>
                <w:color w:val="auto"/>
                <w:szCs w:val="22"/>
                <w:lang w:eastAsia="en-US"/>
              </w:rPr>
              <w:t xml:space="preserve">Понятие сетевого планирования и управления, временной резерв, ранние и поздние сроки выполнения работ проекта. </w:t>
            </w:r>
            <w:r w:rsidRPr="004A3D0A">
              <w:rPr>
                <w:rFonts w:ascii="Times New Roman" w:eastAsia="Calibri" w:hAnsi="Times New Roman"/>
                <w:color w:val="auto"/>
                <w:szCs w:val="22"/>
                <w:lang w:eastAsia="en-US"/>
              </w:rPr>
              <w:t>Применение программных продуктов для планирования и анализа проведения работ. Интерфейс. Основные функции и возможности.</w:t>
            </w:r>
          </w:p>
        </w:tc>
      </w:tr>
      <w:tr w:rsidR="004A3D0A" w:rsidRPr="004A3D0A" w14:paraId="374AF580" w14:textId="77777777" w:rsidTr="00996EE6">
        <w:trPr>
          <w:trHeight w:val="23"/>
        </w:trPr>
        <w:tc>
          <w:tcPr>
            <w:tcW w:w="1249" w:type="pct"/>
            <w:vMerge/>
          </w:tcPr>
          <w:p w14:paraId="2F631FEF"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08CCE3C7"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 xml:space="preserve">2. </w:t>
            </w:r>
            <w:r w:rsidRPr="004A3D0A">
              <w:rPr>
                <w:rFonts w:ascii="Times New Roman" w:eastAsia="Calibri" w:hAnsi="Times New Roman"/>
                <w:szCs w:val="22"/>
                <w:shd w:val="clear" w:color="auto" w:fill="FFFFFF"/>
                <w:lang w:eastAsia="en-US"/>
              </w:rPr>
              <w:t xml:space="preserve">Определение последовательного и параллельного хода выполнения работ, установка связей, ресурсы проекта. </w:t>
            </w:r>
          </w:p>
        </w:tc>
      </w:tr>
      <w:tr w:rsidR="004A3D0A" w:rsidRPr="004A3D0A" w14:paraId="5292AFC7" w14:textId="77777777" w:rsidTr="00996EE6">
        <w:trPr>
          <w:trHeight w:val="23"/>
        </w:trPr>
        <w:tc>
          <w:tcPr>
            <w:tcW w:w="1249" w:type="pct"/>
            <w:vMerge/>
          </w:tcPr>
          <w:p w14:paraId="51B90FC8"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439F5528" w14:textId="77777777"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bCs/>
                <w:color w:val="auto"/>
                <w:szCs w:val="22"/>
                <w:lang w:eastAsia="en-US"/>
              </w:rPr>
              <w:t>В том числе практических занятий и лабораторных работ</w:t>
            </w:r>
          </w:p>
        </w:tc>
      </w:tr>
      <w:tr w:rsidR="004A3D0A" w:rsidRPr="004A3D0A" w14:paraId="2B01F881" w14:textId="77777777" w:rsidTr="00996EE6">
        <w:trPr>
          <w:trHeight w:val="23"/>
        </w:trPr>
        <w:tc>
          <w:tcPr>
            <w:tcW w:w="1249" w:type="pct"/>
            <w:vMerge/>
          </w:tcPr>
          <w:p w14:paraId="606E53BC"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038F4976" w14:textId="2F2612EF"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7. </w:t>
            </w:r>
            <w:r w:rsidRPr="004A3D0A">
              <w:rPr>
                <w:rFonts w:ascii="Times New Roman" w:eastAsia="Calibri" w:hAnsi="Times New Roman"/>
                <w:color w:val="auto"/>
                <w:szCs w:val="22"/>
                <w:lang w:eastAsia="en-US"/>
              </w:rPr>
              <w:t>Создание нового проекта, планирование и ввод задач проекта.</w:t>
            </w:r>
          </w:p>
        </w:tc>
      </w:tr>
      <w:tr w:rsidR="004A3D0A" w:rsidRPr="004A3D0A" w14:paraId="6ABF3EC0" w14:textId="77777777" w:rsidTr="00996EE6">
        <w:trPr>
          <w:trHeight w:val="23"/>
        </w:trPr>
        <w:tc>
          <w:tcPr>
            <w:tcW w:w="1249" w:type="pct"/>
            <w:vMerge/>
          </w:tcPr>
          <w:p w14:paraId="05A72F07"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79C3E1ED" w14:textId="4B8832D2" w:rsidR="004A3D0A" w:rsidRPr="004A3D0A" w:rsidRDefault="004A3D0A" w:rsidP="004A3D0A">
            <w:pPr>
              <w:rPr>
                <w:rFonts w:ascii="Times New Roman" w:eastAsia="Calibri" w:hAnsi="Times New Roman"/>
                <w:b/>
                <w:color w:val="auto"/>
                <w:szCs w:val="22"/>
                <w:lang w:eastAsia="en-US"/>
              </w:rPr>
            </w:pPr>
            <w:r w:rsidRPr="004A3D0A">
              <w:rPr>
                <w:rFonts w:ascii="Times New Roman" w:eastAsia="Calibri" w:hAnsi="Times New Roman"/>
                <w:b/>
                <w:color w:val="auto"/>
                <w:szCs w:val="22"/>
                <w:lang w:eastAsia="en-US"/>
              </w:rPr>
              <w:t xml:space="preserve">Практическое занятие 8. </w:t>
            </w:r>
            <w:r w:rsidRPr="004A3D0A">
              <w:rPr>
                <w:rFonts w:ascii="Times New Roman" w:eastAsia="Calibri" w:hAnsi="Times New Roman"/>
                <w:color w:val="auto"/>
                <w:szCs w:val="22"/>
                <w:lang w:eastAsia="en-US"/>
              </w:rPr>
              <w:t>Настройка календарей проекта, создание структурной декомпозиции работ, построение сетевого графика.</w:t>
            </w:r>
          </w:p>
        </w:tc>
      </w:tr>
      <w:tr w:rsidR="004A3D0A" w:rsidRPr="004A3D0A" w14:paraId="63CE4F4B" w14:textId="77777777" w:rsidTr="00996EE6">
        <w:trPr>
          <w:trHeight w:val="23"/>
        </w:trPr>
        <w:tc>
          <w:tcPr>
            <w:tcW w:w="1249" w:type="pct"/>
            <w:vMerge/>
          </w:tcPr>
          <w:p w14:paraId="45D73D1E" w14:textId="77777777" w:rsidR="004A3D0A" w:rsidRPr="004A3D0A" w:rsidRDefault="004A3D0A" w:rsidP="004A3D0A">
            <w:pPr>
              <w:rPr>
                <w:rFonts w:ascii="Times New Roman" w:eastAsia="Calibri" w:hAnsi="Times New Roman"/>
                <w:b/>
                <w:bCs/>
                <w:color w:val="auto"/>
                <w:szCs w:val="22"/>
                <w:lang w:eastAsia="en-US"/>
              </w:rPr>
            </w:pPr>
          </w:p>
        </w:tc>
        <w:tc>
          <w:tcPr>
            <w:tcW w:w="3751" w:type="pct"/>
          </w:tcPr>
          <w:p w14:paraId="6D507AEB" w14:textId="77777777" w:rsidR="004A3D0A" w:rsidRPr="004A3D0A" w:rsidRDefault="004A3D0A" w:rsidP="004A3D0A">
            <w:pPr>
              <w:rPr>
                <w:rFonts w:ascii="Times New Roman" w:eastAsia="Calibri" w:hAnsi="Times New Roman"/>
                <w:b/>
                <w:bCs/>
                <w:color w:val="auto"/>
                <w:szCs w:val="22"/>
                <w:lang w:eastAsia="en-US"/>
              </w:rPr>
            </w:pPr>
            <w:r w:rsidRPr="004A3D0A">
              <w:rPr>
                <w:rFonts w:ascii="Times New Roman" w:eastAsia="Calibri" w:hAnsi="Times New Roman"/>
                <w:b/>
                <w:bCs/>
                <w:color w:val="auto"/>
                <w:szCs w:val="22"/>
                <w:lang w:eastAsia="en-US"/>
              </w:rPr>
              <w:t>В том числе самостоятельная работа обучающихся</w:t>
            </w:r>
          </w:p>
          <w:p w14:paraId="43886D1A" w14:textId="196557E5" w:rsidR="004A3D0A" w:rsidRPr="004A3D0A" w:rsidRDefault="00914408" w:rsidP="004A3D0A">
            <w:pPr>
              <w:rPr>
                <w:rFonts w:ascii="Times New Roman" w:eastAsia="Calibri" w:hAnsi="Times New Roman"/>
                <w:b/>
                <w:bCs/>
                <w:color w:val="auto"/>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4A3D0A" w:rsidRPr="004A3D0A" w14:paraId="247B2050" w14:textId="77777777" w:rsidTr="001F1445">
        <w:trPr>
          <w:trHeight w:val="23"/>
        </w:trPr>
        <w:tc>
          <w:tcPr>
            <w:tcW w:w="5000" w:type="pct"/>
            <w:gridSpan w:val="2"/>
          </w:tcPr>
          <w:p w14:paraId="7CC4C9B5" w14:textId="77777777" w:rsidR="004A3D0A" w:rsidRPr="004A3D0A" w:rsidRDefault="004A3D0A" w:rsidP="004A3D0A">
            <w:pPr>
              <w:suppressAutoHyphens/>
              <w:rPr>
                <w:rFonts w:ascii="Times New Roman" w:eastAsia="Calibri" w:hAnsi="Times New Roman"/>
                <w:b/>
                <w:i/>
                <w:iCs/>
                <w:color w:val="auto"/>
                <w:szCs w:val="22"/>
                <w:lang w:eastAsia="en-US"/>
              </w:rPr>
            </w:pPr>
            <w:r w:rsidRPr="004A3D0A">
              <w:rPr>
                <w:rFonts w:ascii="Times New Roman" w:hAnsi="Times New Roman"/>
                <w:b/>
                <w:bCs/>
                <w:i/>
                <w:iCs/>
                <w:color w:val="auto"/>
                <w:szCs w:val="22"/>
              </w:rPr>
              <w:t xml:space="preserve">Промежуточная аттестация </w:t>
            </w:r>
          </w:p>
        </w:tc>
      </w:tr>
      <w:tr w:rsidR="004A3D0A" w:rsidRPr="004A3D0A" w14:paraId="0B8DACE4" w14:textId="77777777" w:rsidTr="001F1445">
        <w:trPr>
          <w:trHeight w:val="23"/>
        </w:trPr>
        <w:tc>
          <w:tcPr>
            <w:tcW w:w="5000" w:type="pct"/>
            <w:gridSpan w:val="2"/>
          </w:tcPr>
          <w:p w14:paraId="229364C5" w14:textId="3F8D2CB0" w:rsidR="004A3D0A" w:rsidRPr="004A3D0A" w:rsidRDefault="004A3D0A" w:rsidP="004A3D0A">
            <w:pPr>
              <w:rPr>
                <w:rFonts w:ascii="Times New Roman" w:eastAsia="Calibri" w:hAnsi="Times New Roman"/>
                <w:b/>
                <w:bCs/>
                <w:color w:val="auto"/>
                <w:szCs w:val="22"/>
                <w:lang w:eastAsia="en-US"/>
              </w:rPr>
            </w:pPr>
            <w:r w:rsidRPr="004A3D0A">
              <w:rPr>
                <w:rFonts w:ascii="Times New Roman" w:hAnsi="Times New Roman"/>
                <w:b/>
                <w:bCs/>
                <w:color w:val="auto"/>
                <w:szCs w:val="22"/>
              </w:rPr>
              <w:t>Всего</w:t>
            </w:r>
            <w:r w:rsidR="00914408">
              <w:rPr>
                <w:rFonts w:ascii="Times New Roman" w:hAnsi="Times New Roman"/>
                <w:b/>
                <w:bCs/>
                <w:color w:val="auto"/>
                <w:szCs w:val="22"/>
              </w:rPr>
              <w:t>:</w:t>
            </w:r>
            <w:r w:rsidRPr="004A3D0A">
              <w:rPr>
                <w:rFonts w:ascii="Times New Roman" w:hAnsi="Times New Roman"/>
                <w:b/>
                <w:bCs/>
                <w:color w:val="auto"/>
                <w:szCs w:val="22"/>
              </w:rPr>
              <w:t xml:space="preserve"> </w:t>
            </w:r>
            <w:r>
              <w:rPr>
                <w:rFonts w:ascii="Times New Roman" w:hAnsi="Times New Roman"/>
                <w:b/>
                <w:bCs/>
                <w:color w:val="auto"/>
                <w:szCs w:val="22"/>
              </w:rPr>
              <w:t>72</w:t>
            </w:r>
            <w:r w:rsidRPr="004A3D0A">
              <w:rPr>
                <w:rFonts w:ascii="Times New Roman" w:eastAsia="Calibri" w:hAnsi="Times New Roman"/>
                <w:b/>
                <w:bCs/>
                <w:color w:val="auto"/>
                <w:szCs w:val="22"/>
                <w:lang w:eastAsia="en-US"/>
              </w:rPr>
              <w:t xml:space="preserve"> </w:t>
            </w:r>
          </w:p>
        </w:tc>
      </w:tr>
    </w:tbl>
    <w:p w14:paraId="552E59B4" w14:textId="4A1F0032" w:rsidR="004A3D0A" w:rsidRDefault="004A3D0A" w:rsidP="004A3D0A">
      <w:pPr>
        <w:spacing w:after="120" w:line="276" w:lineRule="auto"/>
        <w:ind w:firstLine="709"/>
        <w:jc w:val="both"/>
        <w:outlineLvl w:val="1"/>
        <w:rPr>
          <w:rFonts w:ascii="Times New Roman" w:eastAsia="Segoe UI" w:hAnsi="Times New Roman"/>
          <w:b/>
          <w:bCs/>
          <w:color w:val="auto"/>
          <w:sz w:val="24"/>
          <w:szCs w:val="24"/>
        </w:rPr>
      </w:pPr>
    </w:p>
    <w:p w14:paraId="2257602C" w14:textId="77777777" w:rsidR="005D7604" w:rsidRPr="004A3D0A" w:rsidRDefault="005D7604" w:rsidP="004A3D0A">
      <w:pPr>
        <w:spacing w:after="120" w:line="276" w:lineRule="auto"/>
        <w:ind w:firstLine="709"/>
        <w:jc w:val="both"/>
        <w:outlineLvl w:val="1"/>
        <w:rPr>
          <w:rFonts w:ascii="Times New Roman" w:eastAsia="Segoe UI" w:hAnsi="Times New Roman"/>
          <w:b/>
          <w:bCs/>
          <w:color w:val="auto"/>
          <w:sz w:val="24"/>
          <w:szCs w:val="24"/>
        </w:rPr>
      </w:pPr>
    </w:p>
    <w:p w14:paraId="6E34350A" w14:textId="77777777" w:rsidR="004A3D0A" w:rsidRPr="004A3D0A" w:rsidRDefault="004A3D0A" w:rsidP="004A3D0A">
      <w:pPr>
        <w:keepNext/>
        <w:spacing w:after="120"/>
        <w:jc w:val="center"/>
        <w:outlineLvl w:val="0"/>
        <w:rPr>
          <w:rFonts w:ascii="Times New Roman" w:eastAsia="Segoe UI" w:hAnsi="Times New Roman"/>
          <w:b/>
          <w:bCs/>
          <w:caps/>
          <w:color w:val="auto"/>
          <w:kern w:val="32"/>
          <w:sz w:val="24"/>
          <w:szCs w:val="24"/>
          <w:lang w:eastAsia="x-none"/>
        </w:rPr>
      </w:pPr>
      <w:r w:rsidRPr="004A3D0A">
        <w:rPr>
          <w:rFonts w:ascii="Times New Roman" w:eastAsia="Segoe UI" w:hAnsi="Times New Roman"/>
          <w:b/>
          <w:bCs/>
          <w:caps/>
          <w:color w:val="auto"/>
          <w:kern w:val="32"/>
          <w:sz w:val="24"/>
          <w:szCs w:val="24"/>
          <w:lang w:val="x-none" w:eastAsia="x-none"/>
        </w:rPr>
        <w:t xml:space="preserve">3. Условия реализации </w:t>
      </w:r>
      <w:r w:rsidRPr="004A3D0A">
        <w:rPr>
          <w:rFonts w:ascii="Times New Roman" w:eastAsia="Segoe UI" w:hAnsi="Times New Roman"/>
          <w:b/>
          <w:bCs/>
          <w:caps/>
          <w:color w:val="auto"/>
          <w:kern w:val="32"/>
          <w:sz w:val="24"/>
          <w:szCs w:val="24"/>
          <w:lang w:eastAsia="x-none"/>
        </w:rPr>
        <w:t>ДИСЦИПЛИНЫ</w:t>
      </w:r>
    </w:p>
    <w:p w14:paraId="63E3BAFD" w14:textId="77777777" w:rsidR="004A3D0A" w:rsidRPr="004A3D0A" w:rsidRDefault="004A3D0A" w:rsidP="004A3D0A">
      <w:pPr>
        <w:spacing w:after="120" w:line="276" w:lineRule="auto"/>
        <w:ind w:firstLine="709"/>
        <w:outlineLvl w:val="1"/>
        <w:rPr>
          <w:rFonts w:ascii="Times New Roman" w:eastAsia="Segoe UI" w:hAnsi="Times New Roman"/>
          <w:b/>
          <w:bCs/>
          <w:color w:val="auto"/>
          <w:sz w:val="24"/>
          <w:szCs w:val="24"/>
        </w:rPr>
      </w:pPr>
      <w:r w:rsidRPr="004A3D0A">
        <w:rPr>
          <w:rFonts w:ascii="Times New Roman" w:eastAsia="Segoe UI" w:hAnsi="Times New Roman"/>
          <w:b/>
          <w:bCs/>
          <w:color w:val="auto"/>
          <w:sz w:val="24"/>
          <w:szCs w:val="24"/>
        </w:rPr>
        <w:t>3.1. Материально-техническое обеспечение</w:t>
      </w:r>
    </w:p>
    <w:p w14:paraId="32896D94" w14:textId="7F9E2182" w:rsidR="004A3D0A" w:rsidRPr="004A3D0A" w:rsidRDefault="004A3D0A" w:rsidP="004A3D0A">
      <w:pPr>
        <w:suppressAutoHyphens/>
        <w:ind w:firstLine="709"/>
        <w:jc w:val="both"/>
        <w:rPr>
          <w:rFonts w:ascii="Times New Roman" w:eastAsia="Calibri" w:hAnsi="Times New Roman"/>
          <w:bCs/>
          <w:color w:val="auto"/>
          <w:sz w:val="24"/>
          <w:szCs w:val="24"/>
          <w:lang w:eastAsia="en-US"/>
        </w:rPr>
      </w:pPr>
      <w:r w:rsidRPr="004A3D0A">
        <w:rPr>
          <w:rFonts w:ascii="Times New Roman" w:eastAsia="Calibri" w:hAnsi="Times New Roman"/>
          <w:color w:val="auto"/>
          <w:sz w:val="24"/>
          <w:szCs w:val="24"/>
          <w:lang w:eastAsia="en-US"/>
        </w:rPr>
        <w:t>Кабинет «</w:t>
      </w:r>
      <w:r w:rsidR="00BC4DB6" w:rsidRPr="00BC4DB6">
        <w:rPr>
          <w:rFonts w:ascii="Times New Roman" w:eastAsia="Calibri" w:hAnsi="Times New Roman"/>
          <w:color w:val="auto"/>
          <w:sz w:val="24"/>
          <w:szCs w:val="24"/>
          <w:lang w:eastAsia="en-US"/>
        </w:rPr>
        <w:t>Информационных технологий в профессиональной деятельности</w:t>
      </w:r>
      <w:r w:rsidRPr="004A3D0A">
        <w:rPr>
          <w:rFonts w:ascii="Times New Roman" w:eastAsia="Calibri" w:hAnsi="Times New Roman"/>
          <w:color w:val="auto"/>
          <w:sz w:val="24"/>
          <w:szCs w:val="24"/>
          <w:lang w:eastAsia="en-US"/>
        </w:rPr>
        <w:t xml:space="preserve">» </w:t>
      </w:r>
      <w:r w:rsidRPr="004A3D0A">
        <w:rPr>
          <w:rFonts w:ascii="Times New Roman" w:eastAsia="Calibri" w:hAnsi="Times New Roman"/>
          <w:bCs/>
          <w:color w:val="auto"/>
          <w:sz w:val="24"/>
          <w:szCs w:val="24"/>
          <w:lang w:eastAsia="en-US"/>
        </w:rPr>
        <w:t xml:space="preserve">оснащенные в соответствии с </w:t>
      </w:r>
      <w:r w:rsidR="00996EE6">
        <w:rPr>
          <w:rFonts w:ascii="Times New Roman" w:eastAsia="Calibri" w:hAnsi="Times New Roman"/>
          <w:bCs/>
          <w:color w:val="auto"/>
          <w:sz w:val="24"/>
          <w:szCs w:val="24"/>
          <w:lang w:eastAsia="en-US"/>
        </w:rPr>
        <w:t>П</w:t>
      </w:r>
      <w:r w:rsidRPr="004A3D0A">
        <w:rPr>
          <w:rFonts w:ascii="Times New Roman" w:eastAsia="Calibri" w:hAnsi="Times New Roman"/>
          <w:bCs/>
          <w:color w:val="auto"/>
          <w:sz w:val="24"/>
          <w:szCs w:val="24"/>
          <w:lang w:eastAsia="en-US"/>
        </w:rPr>
        <w:t xml:space="preserve">риложением 3 </w:t>
      </w:r>
      <w:r w:rsidR="00996EE6">
        <w:rPr>
          <w:rFonts w:ascii="Times New Roman" w:eastAsia="Calibri" w:hAnsi="Times New Roman"/>
          <w:bCs/>
          <w:color w:val="auto"/>
          <w:sz w:val="24"/>
          <w:szCs w:val="24"/>
          <w:lang w:eastAsia="en-US"/>
        </w:rPr>
        <w:t xml:space="preserve">к </w:t>
      </w:r>
      <w:r w:rsidRPr="004A3D0A">
        <w:rPr>
          <w:rFonts w:ascii="Times New Roman" w:eastAsia="Calibri" w:hAnsi="Times New Roman"/>
          <w:bCs/>
          <w:color w:val="auto"/>
          <w:sz w:val="24"/>
          <w:szCs w:val="24"/>
          <w:lang w:eastAsia="en-US"/>
        </w:rPr>
        <w:t>ПОП</w:t>
      </w:r>
      <w:r w:rsidR="00996EE6">
        <w:rPr>
          <w:rFonts w:ascii="Times New Roman" w:eastAsia="Calibri" w:hAnsi="Times New Roman"/>
          <w:bCs/>
          <w:color w:val="auto"/>
          <w:sz w:val="24"/>
          <w:szCs w:val="24"/>
          <w:lang w:eastAsia="en-US"/>
        </w:rPr>
        <w:t xml:space="preserve"> СПО</w:t>
      </w:r>
      <w:r w:rsidRPr="004A3D0A">
        <w:rPr>
          <w:rFonts w:ascii="Times New Roman" w:eastAsia="Calibri" w:hAnsi="Times New Roman"/>
          <w:bCs/>
          <w:color w:val="auto"/>
          <w:sz w:val="24"/>
          <w:szCs w:val="24"/>
          <w:lang w:eastAsia="en-US"/>
        </w:rPr>
        <w:t>.</w:t>
      </w:r>
    </w:p>
    <w:p w14:paraId="5D3D8F4B" w14:textId="77777777" w:rsidR="004A3D0A" w:rsidRPr="004A3D0A" w:rsidRDefault="004A3D0A" w:rsidP="004A3D0A">
      <w:pPr>
        <w:rPr>
          <w:rFonts w:ascii="Calibri" w:eastAsia="Calibri" w:hAnsi="Calibri"/>
          <w:color w:val="auto"/>
          <w:szCs w:val="22"/>
          <w:lang w:eastAsia="en-US"/>
        </w:rPr>
      </w:pPr>
    </w:p>
    <w:p w14:paraId="1DAF29DB" w14:textId="77777777" w:rsidR="004A3D0A" w:rsidRPr="004A3D0A" w:rsidRDefault="004A3D0A" w:rsidP="004A3D0A">
      <w:pPr>
        <w:spacing w:after="120" w:line="276" w:lineRule="auto"/>
        <w:ind w:firstLine="709"/>
        <w:outlineLvl w:val="1"/>
        <w:rPr>
          <w:rFonts w:ascii="Times New Roman" w:hAnsi="Times New Roman"/>
          <w:b/>
          <w:bCs/>
          <w:color w:val="auto"/>
          <w:sz w:val="24"/>
          <w:szCs w:val="24"/>
        </w:rPr>
      </w:pPr>
      <w:r w:rsidRPr="004A3D0A">
        <w:rPr>
          <w:rFonts w:ascii="Times New Roman" w:eastAsia="Segoe UI" w:hAnsi="Times New Roman"/>
          <w:b/>
          <w:bCs/>
          <w:color w:val="auto"/>
          <w:sz w:val="24"/>
          <w:szCs w:val="24"/>
        </w:rPr>
        <w:t>3.2. Учебно-методическое обеспечение</w:t>
      </w:r>
    </w:p>
    <w:p w14:paraId="63E588D4" w14:textId="77777777" w:rsidR="004A3D0A" w:rsidRPr="004A3D0A" w:rsidRDefault="004A3D0A" w:rsidP="004A3D0A">
      <w:pPr>
        <w:spacing w:line="276" w:lineRule="auto"/>
        <w:ind w:firstLine="709"/>
        <w:contextualSpacing/>
        <w:jc w:val="both"/>
        <w:rPr>
          <w:rFonts w:ascii="Times New Roman" w:eastAsia="Calibri" w:hAnsi="Times New Roman"/>
          <w:bCs/>
          <w:color w:val="auto"/>
          <w:sz w:val="24"/>
          <w:szCs w:val="24"/>
          <w:lang w:eastAsia="en-US"/>
        </w:rPr>
      </w:pPr>
      <w:r w:rsidRPr="004A3D0A">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4A3D0A">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A3D0A">
        <w:rPr>
          <w:rFonts w:ascii="Times New Roman" w:eastAsia="Calibri" w:hAnsi="Times New Roman"/>
          <w:bCs/>
          <w:color w:val="auto"/>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16F191D" w14:textId="77777777" w:rsidR="004A3D0A" w:rsidRPr="004A3D0A" w:rsidRDefault="004A3D0A" w:rsidP="005D7604">
      <w:pPr>
        <w:spacing w:line="276" w:lineRule="auto"/>
        <w:contextualSpacing/>
        <w:jc w:val="both"/>
        <w:rPr>
          <w:rFonts w:ascii="Times New Roman" w:eastAsia="Calibri" w:hAnsi="Times New Roman"/>
          <w:bCs/>
          <w:color w:val="auto"/>
          <w:sz w:val="24"/>
          <w:szCs w:val="24"/>
          <w:lang w:eastAsia="en-US"/>
        </w:rPr>
      </w:pPr>
    </w:p>
    <w:p w14:paraId="1290B2AD" w14:textId="1E791036" w:rsidR="00081F8D" w:rsidRPr="005D7604" w:rsidRDefault="004A3D0A" w:rsidP="005D7604">
      <w:pPr>
        <w:spacing w:line="276" w:lineRule="auto"/>
        <w:ind w:firstLine="709"/>
        <w:contextualSpacing/>
        <w:rPr>
          <w:rFonts w:ascii="Times New Roman" w:eastAsia="Calibri" w:hAnsi="Times New Roman"/>
          <w:b/>
          <w:color w:val="auto"/>
          <w:sz w:val="24"/>
          <w:szCs w:val="24"/>
          <w:lang w:eastAsia="en-US"/>
        </w:rPr>
      </w:pPr>
      <w:r w:rsidRPr="004A3D0A">
        <w:rPr>
          <w:rFonts w:ascii="Times New Roman" w:eastAsia="Calibri" w:hAnsi="Times New Roman"/>
          <w:b/>
          <w:color w:val="auto"/>
          <w:sz w:val="24"/>
          <w:szCs w:val="24"/>
          <w:lang w:eastAsia="en-US"/>
        </w:rPr>
        <w:t>3.2.1. Основные печатные и электронные издания</w:t>
      </w:r>
    </w:p>
    <w:p w14:paraId="7FB52FA1" w14:textId="256FB253" w:rsidR="00081F8D" w:rsidRPr="00081F8D"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1.</w:t>
      </w:r>
      <w:r w:rsidR="004901C2">
        <w:rPr>
          <w:rFonts w:ascii="Times New Roman" w:eastAsia="Calibri" w:hAnsi="Times New Roman"/>
          <w:noProof/>
          <w:color w:val="auto"/>
          <w:sz w:val="24"/>
          <w:szCs w:val="24"/>
          <w:lang w:eastAsia="en-US"/>
        </w:rPr>
        <w:t xml:space="preserve"> </w:t>
      </w:r>
      <w:r w:rsidRPr="00081F8D">
        <w:rPr>
          <w:rFonts w:ascii="Times New Roman" w:eastAsia="Calibri" w:hAnsi="Times New Roman"/>
          <w:noProof/>
          <w:color w:val="auto"/>
          <w:sz w:val="24"/>
          <w:szCs w:val="24"/>
          <w:lang w:eastAsia="en-US"/>
        </w:rPr>
        <w:t>Гохберг, Г. С. Информационные технологии: учебное издание / Гохберг Г.С., Зафиевский А.В., Короткин А.А. - Москва : Академия, 2024. - 272 c. (Специальности среднего профессионального образования). - URL: https://academia-moscow.ru - Режим доступа: Электронная библиотека «Academia-moscow». - Текст : электронный</w:t>
      </w:r>
    </w:p>
    <w:p w14:paraId="64F12C6C" w14:textId="4918E84D" w:rsidR="00081F8D" w:rsidRPr="00081F8D"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lastRenderedPageBreak/>
        <w:t>2.</w:t>
      </w:r>
      <w:r w:rsidR="004901C2">
        <w:rPr>
          <w:rFonts w:ascii="Times New Roman" w:eastAsia="Calibri" w:hAnsi="Times New Roman"/>
          <w:noProof/>
          <w:color w:val="auto"/>
          <w:sz w:val="24"/>
          <w:szCs w:val="24"/>
          <w:lang w:eastAsia="en-US"/>
        </w:rPr>
        <w:t xml:space="preserve"> </w:t>
      </w:r>
      <w:r w:rsidRPr="00081F8D">
        <w:rPr>
          <w:rFonts w:ascii="Times New Roman" w:eastAsia="Calibri" w:hAnsi="Times New Roman"/>
          <w:noProof/>
          <w:color w:val="auto"/>
          <w:sz w:val="24"/>
          <w:szCs w:val="24"/>
          <w:lang w:eastAsia="en-US"/>
        </w:rPr>
        <w:t>Копылов, Ю. Р. Компьютерные технологии в машиностроении. Практикум / Ю. Р. Копылов. — 4-е изд., стер. — Санкт-Петербург : Лань, 2024. — 500 с. — ISBN 978-5-507-48772-1. — Текст : электронный // Лань : электронно-библиотечная система. — URL: https://e.lanbook.com/book/362315</w:t>
      </w:r>
    </w:p>
    <w:p w14:paraId="13420BAC" w14:textId="5B94BD1E" w:rsidR="00081F8D" w:rsidRPr="00081F8D"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3.</w:t>
      </w:r>
      <w:r w:rsidR="004901C2">
        <w:rPr>
          <w:rFonts w:ascii="Times New Roman" w:eastAsia="Calibri" w:hAnsi="Times New Roman"/>
          <w:noProof/>
          <w:color w:val="auto"/>
          <w:sz w:val="24"/>
          <w:szCs w:val="24"/>
          <w:lang w:eastAsia="en-US"/>
        </w:rPr>
        <w:t xml:space="preserve"> </w:t>
      </w:r>
      <w:r w:rsidRPr="00081F8D">
        <w:rPr>
          <w:rFonts w:ascii="Times New Roman" w:eastAsia="Calibri" w:hAnsi="Times New Roman"/>
          <w:noProof/>
          <w:color w:val="auto"/>
          <w:sz w:val="24"/>
          <w:szCs w:val="24"/>
          <w:lang w:eastAsia="en-US"/>
        </w:rPr>
        <w:t>Копылов, Ю. Р. Основы компьютерных цифровых технологий машиностроения / Ю. Р. Копылов. — 2-е изд., стер. — Санкт-Петербург : Лань, 2022. — 496 с. — ISBN 978-5-507-45352-8. — Текст : электронный // Лань : электронно-библиотечная система. — URL: https://e.lanbook.com/book/265187</w:t>
      </w:r>
    </w:p>
    <w:p w14:paraId="67C67031" w14:textId="74281E5B" w:rsidR="00081F8D" w:rsidRPr="00081F8D"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4.</w:t>
      </w:r>
      <w:r w:rsidR="004901C2">
        <w:rPr>
          <w:rFonts w:ascii="Times New Roman" w:eastAsia="Calibri" w:hAnsi="Times New Roman"/>
          <w:noProof/>
          <w:color w:val="auto"/>
          <w:sz w:val="24"/>
          <w:szCs w:val="24"/>
          <w:lang w:eastAsia="en-US"/>
        </w:rPr>
        <w:t xml:space="preserve"> </w:t>
      </w:r>
      <w:r w:rsidRPr="00081F8D">
        <w:rPr>
          <w:rFonts w:ascii="Times New Roman" w:eastAsia="Calibri" w:hAnsi="Times New Roman"/>
          <w:noProof/>
          <w:color w:val="auto"/>
          <w:sz w:val="24"/>
          <w:szCs w:val="24"/>
          <w:lang w:eastAsia="en-US"/>
        </w:rPr>
        <w:t>Куприянов, Д. В.  Информационное обеспечение профессиональной деятельности : учебник и практикум для среднего профессионального образования / Д. В. Куприянов. — 2-е изд., перераб. и доп. — Москва : Издательство Юрайт, 2024. — 283 с. — (Профессиональное образование). — ISBN 978-5-534-17829-6. — Текст : электронный // Образовательная платформа Юрайт [сайт]. — URL: https://urait.ru/bcode/537693</w:t>
      </w:r>
    </w:p>
    <w:p w14:paraId="42CAF62C" w14:textId="42218FEE" w:rsidR="00081F8D" w:rsidRPr="00081F8D"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5.</w:t>
      </w:r>
      <w:r w:rsidR="004901C2">
        <w:rPr>
          <w:rFonts w:ascii="Times New Roman" w:eastAsia="Calibri" w:hAnsi="Times New Roman"/>
          <w:noProof/>
          <w:color w:val="auto"/>
          <w:sz w:val="24"/>
          <w:szCs w:val="24"/>
          <w:lang w:eastAsia="en-US"/>
        </w:rPr>
        <w:t xml:space="preserve"> </w:t>
      </w:r>
      <w:r w:rsidRPr="00081F8D">
        <w:rPr>
          <w:rFonts w:ascii="Times New Roman" w:eastAsia="Calibri" w:hAnsi="Times New Roman"/>
          <w:noProof/>
          <w:color w:val="auto"/>
          <w:sz w:val="24"/>
          <w:szCs w:val="24"/>
          <w:lang w:eastAsia="en-US"/>
        </w:rPr>
        <w:t>Михеева, Е. В. Информатика. Практикум: учебное издание / Михеева Е.В., Титова О.И. - Москва : Академия, 2023. - 224 c. (Специальности среднего профессионального образования). - URL: https://academia-moscow.ru - Режим доступа: Электронная библиотека «Academia-moscow». - Текст : электронный</w:t>
      </w:r>
    </w:p>
    <w:p w14:paraId="7F52BED0" w14:textId="1C9B7581" w:rsidR="00081F8D"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6.</w:t>
      </w:r>
      <w:r w:rsidR="004901C2">
        <w:rPr>
          <w:rFonts w:ascii="Times New Roman" w:eastAsia="Calibri" w:hAnsi="Times New Roman"/>
          <w:noProof/>
          <w:color w:val="auto"/>
          <w:sz w:val="24"/>
          <w:szCs w:val="24"/>
          <w:lang w:eastAsia="en-US"/>
        </w:rPr>
        <w:t xml:space="preserve"> </w:t>
      </w:r>
      <w:r w:rsidRPr="00081F8D">
        <w:rPr>
          <w:rFonts w:ascii="Times New Roman" w:eastAsia="Calibri" w:hAnsi="Times New Roman"/>
          <w:noProof/>
          <w:color w:val="auto"/>
          <w:sz w:val="24"/>
          <w:szCs w:val="24"/>
          <w:lang w:eastAsia="en-US"/>
        </w:rPr>
        <w:t xml:space="preserve">Федотова, Е. Л. Информационные технологии в профессиональной деятельности : учебное пособие / Е.Л. Федотова. — Москва : ФОРУМ : ИНФРА-М, 2024. — 367 с. — (Среднее профессиональное образование). - ISBN 978-5-8199-0752-8. - Текст : электронный. - URL: </w:t>
      </w:r>
      <w:hyperlink r:id="rId9" w:history="1">
        <w:r w:rsidR="005D7604" w:rsidRPr="004637CA">
          <w:rPr>
            <w:rStyle w:val="affffff8"/>
            <w:rFonts w:ascii="Times New Roman" w:eastAsia="Calibri" w:hAnsi="Times New Roman"/>
            <w:noProof/>
            <w:sz w:val="24"/>
            <w:szCs w:val="24"/>
            <w:lang w:eastAsia="en-US"/>
          </w:rPr>
          <w:t>https://znanium.com/catalog/product/2079929</w:t>
        </w:r>
      </w:hyperlink>
    </w:p>
    <w:p w14:paraId="45C77684" w14:textId="77777777" w:rsidR="005D7604" w:rsidRDefault="005D7604"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p>
    <w:p w14:paraId="083C7402" w14:textId="326EBF6B" w:rsidR="00081F8D" w:rsidRPr="00081F8D" w:rsidRDefault="00081F8D" w:rsidP="005D7604">
      <w:pPr>
        <w:suppressAutoHyphens/>
        <w:spacing w:line="276" w:lineRule="auto"/>
        <w:ind w:firstLine="709"/>
        <w:contextualSpacing/>
        <w:rPr>
          <w:rFonts w:ascii="Times New Roman" w:eastAsia="Calibri" w:hAnsi="Times New Roman"/>
          <w:bCs/>
          <w:color w:val="auto"/>
          <w:sz w:val="24"/>
          <w:szCs w:val="24"/>
          <w:lang w:eastAsia="en-US"/>
        </w:rPr>
      </w:pPr>
      <w:r w:rsidRPr="004A3D0A">
        <w:rPr>
          <w:rFonts w:ascii="Times New Roman" w:eastAsia="Calibri" w:hAnsi="Times New Roman"/>
          <w:b/>
          <w:bCs/>
          <w:color w:val="auto"/>
          <w:sz w:val="24"/>
          <w:szCs w:val="24"/>
          <w:lang w:eastAsia="en-US"/>
        </w:rPr>
        <w:t xml:space="preserve">3.2.2. Дополнительные источники </w:t>
      </w:r>
    </w:p>
    <w:p w14:paraId="69EC05C1" w14:textId="12F799C0" w:rsidR="004A3D0A" w:rsidRPr="004A3D0A" w:rsidRDefault="00081F8D"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1.</w:t>
      </w:r>
      <w:r w:rsidR="004901C2">
        <w:rPr>
          <w:rFonts w:ascii="Times New Roman" w:eastAsia="Calibri" w:hAnsi="Times New Roman"/>
          <w:noProof/>
          <w:color w:val="auto"/>
          <w:sz w:val="24"/>
          <w:szCs w:val="24"/>
          <w:lang w:eastAsia="en-US"/>
        </w:rPr>
        <w:t xml:space="preserve"> </w:t>
      </w:r>
      <w:r w:rsidR="004A3D0A" w:rsidRPr="004A3D0A">
        <w:rPr>
          <w:rFonts w:ascii="Times New Roman" w:eastAsia="Calibri" w:hAnsi="Times New Roman"/>
          <w:noProof/>
          <w:color w:val="auto"/>
          <w:sz w:val="24"/>
          <w:szCs w:val="24"/>
          <w:lang w:eastAsia="en-US"/>
        </w:rPr>
        <w:t>Белов, П. С. САПР технологических процессов / П. С. Белов, О. Г. Драгина. - Москва : Директ-Медиа, 2019. - 150 с. - ISBN 978-5-4499-0074-6. - Текст : электронный. - URL: https://znanium.com/catalog/product/1960023</w:t>
      </w:r>
    </w:p>
    <w:p w14:paraId="1EA59C80" w14:textId="3FD223F5" w:rsidR="004A3D0A" w:rsidRPr="004A3D0A" w:rsidRDefault="00081F8D" w:rsidP="005D7604">
      <w:pPr>
        <w:tabs>
          <w:tab w:val="left" w:pos="1134"/>
        </w:tabs>
        <w:spacing w:line="276" w:lineRule="auto"/>
        <w:ind w:firstLine="709"/>
        <w:contextualSpacing/>
        <w:jc w:val="both"/>
        <w:rPr>
          <w:rFonts w:ascii="Times New Roman" w:eastAsia="Calibri" w:hAnsi="Times New Roman"/>
          <w:bCs/>
          <w:color w:val="auto"/>
          <w:sz w:val="24"/>
          <w:szCs w:val="24"/>
          <w:lang w:eastAsia="en-US"/>
        </w:rPr>
      </w:pPr>
      <w:r>
        <w:rPr>
          <w:rFonts w:ascii="Times New Roman" w:eastAsia="Calibri" w:hAnsi="Times New Roman"/>
          <w:noProof/>
          <w:color w:val="auto"/>
          <w:sz w:val="24"/>
          <w:szCs w:val="24"/>
          <w:lang w:eastAsia="en-US"/>
        </w:rPr>
        <w:t>2.</w:t>
      </w:r>
      <w:r w:rsidR="004901C2">
        <w:rPr>
          <w:rFonts w:ascii="Times New Roman" w:eastAsia="Calibri" w:hAnsi="Times New Roman"/>
          <w:noProof/>
          <w:color w:val="auto"/>
          <w:sz w:val="24"/>
          <w:szCs w:val="24"/>
          <w:lang w:eastAsia="en-US"/>
        </w:rPr>
        <w:t xml:space="preserve"> </w:t>
      </w:r>
      <w:r w:rsidR="004A3D0A" w:rsidRPr="004A3D0A">
        <w:rPr>
          <w:rFonts w:ascii="Times New Roman" w:eastAsia="Calibri" w:hAnsi="Times New Roman"/>
          <w:noProof/>
          <w:color w:val="auto"/>
          <w:sz w:val="24"/>
          <w:szCs w:val="24"/>
          <w:lang w:eastAsia="en-US"/>
        </w:rPr>
        <w:t xml:space="preserve">Журавлев А.Е. Информатика. Практикум в среде Microsoft Office 2016/2019 / А. Е. Журавлев. — 4-е изд., стер. — СПб.: Лань, 2023. — 124 с. — ISBN 978-5-507-45697-0. — Текст: электронный // Лань: электронно-библиотечная система. — URL: </w:t>
      </w:r>
      <w:hyperlink r:id="rId10" w:history="1">
        <w:r w:rsidR="004A3D0A" w:rsidRPr="004A3D0A">
          <w:rPr>
            <w:rFonts w:ascii="Times New Roman" w:eastAsia="Calibri" w:hAnsi="Times New Roman"/>
            <w:noProof/>
            <w:color w:val="0563C1"/>
            <w:sz w:val="24"/>
            <w:szCs w:val="24"/>
            <w:u w:val="single"/>
            <w:lang w:eastAsia="en-US"/>
          </w:rPr>
          <w:t>https://e.lanbook.com/book/279833</w:t>
        </w:r>
      </w:hyperlink>
    </w:p>
    <w:p w14:paraId="527196BE" w14:textId="3CC1CBA2" w:rsidR="004A3D0A" w:rsidRDefault="004A3D0A" w:rsidP="004A3D0A">
      <w:pPr>
        <w:tabs>
          <w:tab w:val="left" w:pos="1134"/>
        </w:tabs>
        <w:spacing w:line="276" w:lineRule="auto"/>
        <w:ind w:left="1429"/>
        <w:contextualSpacing/>
        <w:jc w:val="both"/>
        <w:rPr>
          <w:rFonts w:ascii="Times New Roman" w:eastAsia="Calibri" w:hAnsi="Times New Roman"/>
          <w:bCs/>
          <w:color w:val="auto"/>
          <w:sz w:val="24"/>
          <w:szCs w:val="24"/>
          <w:lang w:eastAsia="en-US"/>
        </w:rPr>
      </w:pPr>
    </w:p>
    <w:p w14:paraId="71ADDA25" w14:textId="77777777" w:rsidR="001052A4" w:rsidRPr="004A3D0A" w:rsidRDefault="001052A4" w:rsidP="004A3D0A">
      <w:pPr>
        <w:tabs>
          <w:tab w:val="left" w:pos="1134"/>
        </w:tabs>
        <w:spacing w:line="276" w:lineRule="auto"/>
        <w:ind w:left="1429"/>
        <w:contextualSpacing/>
        <w:jc w:val="both"/>
        <w:rPr>
          <w:rFonts w:ascii="Times New Roman" w:eastAsia="Calibri" w:hAnsi="Times New Roman"/>
          <w:bCs/>
          <w:color w:val="auto"/>
          <w:sz w:val="24"/>
          <w:szCs w:val="24"/>
          <w:lang w:eastAsia="en-US"/>
        </w:rPr>
      </w:pPr>
    </w:p>
    <w:p w14:paraId="683EF934" w14:textId="7BBA333C" w:rsidR="004A3D0A" w:rsidRPr="004A3D0A" w:rsidRDefault="004A3D0A" w:rsidP="001052A4">
      <w:pPr>
        <w:keepNext/>
        <w:spacing w:after="120" w:line="360" w:lineRule="auto"/>
        <w:jc w:val="center"/>
        <w:outlineLvl w:val="0"/>
        <w:rPr>
          <w:rFonts w:ascii="Times New Roman" w:eastAsia="Segoe UI" w:hAnsi="Times New Roman"/>
          <w:caps/>
          <w:color w:val="auto"/>
          <w:kern w:val="32"/>
          <w:sz w:val="24"/>
          <w:szCs w:val="24"/>
          <w:lang w:eastAsia="x-none"/>
        </w:rPr>
      </w:pPr>
      <w:r w:rsidRPr="004A3D0A">
        <w:rPr>
          <w:rFonts w:ascii="Times New Roman" w:eastAsia="Segoe UI" w:hAnsi="Times New Roman"/>
          <w:b/>
          <w:bCs/>
          <w:caps/>
          <w:color w:val="auto"/>
          <w:kern w:val="32"/>
          <w:sz w:val="24"/>
          <w:szCs w:val="24"/>
          <w:lang w:val="x-none" w:eastAsia="x-none"/>
        </w:rPr>
        <w:t xml:space="preserve">4. Контроль и оценка результатов освоения </w:t>
      </w:r>
      <w:r w:rsidRPr="004A3D0A">
        <w:rPr>
          <w:rFonts w:ascii="Times New Roman" w:eastAsia="Segoe UI" w:hAnsi="Times New Roman"/>
          <w:b/>
          <w:bCs/>
          <w:caps/>
          <w:color w:val="auto"/>
          <w:kern w:val="32"/>
          <w:sz w:val="24"/>
          <w:szCs w:val="24"/>
          <w:lang w:eastAsia="x-none"/>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5"/>
        <w:gridCol w:w="3118"/>
      </w:tblGrid>
      <w:tr w:rsidR="004A3D0A" w:rsidRPr="004A3D0A" w14:paraId="7D3B00EA" w14:textId="77777777" w:rsidTr="000F3542">
        <w:trPr>
          <w:trHeight w:val="519"/>
        </w:trPr>
        <w:tc>
          <w:tcPr>
            <w:tcW w:w="1542" w:type="pct"/>
            <w:vAlign w:val="center"/>
          </w:tcPr>
          <w:p w14:paraId="52EB3BF9" w14:textId="77777777" w:rsidR="004A3D0A" w:rsidRPr="000F3542" w:rsidRDefault="004A3D0A" w:rsidP="004A3D0A">
            <w:pPr>
              <w:suppressAutoHyphens/>
              <w:spacing w:line="276" w:lineRule="auto"/>
              <w:contextualSpacing/>
              <w:jc w:val="center"/>
              <w:rPr>
                <w:rFonts w:ascii="Times New Roman" w:eastAsia="Calibri" w:hAnsi="Times New Roman"/>
                <w:b/>
                <w:color w:val="auto"/>
                <w:szCs w:val="22"/>
                <w:lang w:eastAsia="en-US"/>
              </w:rPr>
            </w:pPr>
            <w:r w:rsidRPr="000F3542">
              <w:rPr>
                <w:rFonts w:ascii="Times New Roman" w:eastAsia="Calibri" w:hAnsi="Times New Roman"/>
                <w:b/>
                <w:color w:val="auto"/>
                <w:szCs w:val="22"/>
                <w:lang w:eastAsia="en-US"/>
              </w:rPr>
              <w:t>Результаты обучения</w:t>
            </w:r>
          </w:p>
        </w:tc>
        <w:tc>
          <w:tcPr>
            <w:tcW w:w="1840" w:type="pct"/>
            <w:vAlign w:val="center"/>
          </w:tcPr>
          <w:p w14:paraId="25689181" w14:textId="77777777" w:rsidR="004A3D0A" w:rsidRPr="000F3542" w:rsidRDefault="004A3D0A" w:rsidP="004A3D0A">
            <w:pPr>
              <w:suppressAutoHyphens/>
              <w:spacing w:line="276" w:lineRule="auto"/>
              <w:contextualSpacing/>
              <w:jc w:val="center"/>
              <w:rPr>
                <w:rFonts w:ascii="Times New Roman" w:eastAsia="Calibri" w:hAnsi="Times New Roman"/>
                <w:b/>
                <w:color w:val="auto"/>
                <w:szCs w:val="22"/>
                <w:lang w:eastAsia="en-US"/>
              </w:rPr>
            </w:pPr>
            <w:r w:rsidRPr="000F3542">
              <w:rPr>
                <w:rFonts w:ascii="Times New Roman" w:eastAsia="Calibri" w:hAnsi="Times New Roman"/>
                <w:b/>
                <w:color w:val="auto"/>
                <w:szCs w:val="22"/>
                <w:lang w:eastAsia="en-US"/>
              </w:rPr>
              <w:t>Показатели освоенности компетенций</w:t>
            </w:r>
          </w:p>
        </w:tc>
        <w:tc>
          <w:tcPr>
            <w:tcW w:w="1618" w:type="pct"/>
            <w:vAlign w:val="center"/>
          </w:tcPr>
          <w:p w14:paraId="37A2D7BB" w14:textId="77777777" w:rsidR="004A3D0A" w:rsidRPr="000F3542" w:rsidRDefault="004A3D0A" w:rsidP="004A3D0A">
            <w:pPr>
              <w:suppressAutoHyphens/>
              <w:spacing w:line="276" w:lineRule="auto"/>
              <w:contextualSpacing/>
              <w:jc w:val="center"/>
              <w:rPr>
                <w:rFonts w:ascii="Times New Roman" w:eastAsia="Calibri" w:hAnsi="Times New Roman"/>
                <w:b/>
                <w:color w:val="auto"/>
                <w:szCs w:val="22"/>
                <w:lang w:eastAsia="en-US"/>
              </w:rPr>
            </w:pPr>
            <w:r w:rsidRPr="000F3542">
              <w:rPr>
                <w:rFonts w:ascii="Times New Roman" w:eastAsia="Calibri" w:hAnsi="Times New Roman"/>
                <w:b/>
                <w:color w:val="auto"/>
                <w:szCs w:val="22"/>
                <w:lang w:eastAsia="en-US"/>
              </w:rPr>
              <w:t>Методы оценки</w:t>
            </w:r>
          </w:p>
        </w:tc>
      </w:tr>
      <w:tr w:rsidR="001052A4" w:rsidRPr="004A3D0A" w14:paraId="1B318BF1" w14:textId="77777777" w:rsidTr="00EC1FAE">
        <w:trPr>
          <w:trHeight w:val="519"/>
        </w:trPr>
        <w:tc>
          <w:tcPr>
            <w:tcW w:w="1542" w:type="pct"/>
          </w:tcPr>
          <w:p w14:paraId="7CE2C230" w14:textId="77777777" w:rsidR="001052A4" w:rsidRPr="000F3542" w:rsidRDefault="001052A4" w:rsidP="001052A4">
            <w:pPr>
              <w:contextualSpacing/>
              <w:rPr>
                <w:rFonts w:ascii="Times New Roman" w:hAnsi="Times New Roman"/>
                <w:b/>
                <w:bCs/>
                <w:szCs w:val="22"/>
              </w:rPr>
            </w:pPr>
            <w:r w:rsidRPr="000F3542">
              <w:rPr>
                <w:rFonts w:ascii="Times New Roman" w:hAnsi="Times New Roman"/>
                <w:b/>
                <w:bCs/>
                <w:szCs w:val="22"/>
              </w:rPr>
              <w:t>Знает:</w:t>
            </w:r>
          </w:p>
          <w:p w14:paraId="224097B6"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профессиональные задачи по разработке и оформлению документов;</w:t>
            </w:r>
          </w:p>
          <w:p w14:paraId="2308E6BA"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наименование, особенности и рекомендации по применению различного программного обеспечения;</w:t>
            </w:r>
          </w:p>
          <w:p w14:paraId="27883D98"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интерфейс и алгоритмы работы в пакетах профессиональных прикладных программ;</w:t>
            </w:r>
          </w:p>
          <w:p w14:paraId="30AFC9C2"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lastRenderedPageBreak/>
              <w:t>- требования к оформлению документации в пакетах прикладных программ;</w:t>
            </w:r>
          </w:p>
          <w:p w14:paraId="62DBF3A3" w14:textId="77777777" w:rsidR="001052A4" w:rsidRPr="000F3542" w:rsidRDefault="001052A4" w:rsidP="001052A4">
            <w:pPr>
              <w:rPr>
                <w:rFonts w:ascii="Times New Roman" w:hAnsi="Times New Roman"/>
                <w:szCs w:val="22"/>
              </w:rPr>
            </w:pPr>
            <w:r w:rsidRPr="000F3542">
              <w:rPr>
                <w:rFonts w:ascii="Times New Roman" w:hAnsi="Times New Roman"/>
                <w:szCs w:val="22"/>
              </w:rPr>
              <w:t>- принципы поиска информации в сети интернет и профильных прикладных программах;</w:t>
            </w:r>
          </w:p>
          <w:p w14:paraId="2B1E9E17" w14:textId="77777777" w:rsidR="001052A4" w:rsidRPr="000F3542" w:rsidRDefault="001052A4" w:rsidP="001052A4">
            <w:pPr>
              <w:suppressAutoHyphens/>
              <w:ind w:left="22"/>
              <w:contextualSpacing/>
              <w:rPr>
                <w:rFonts w:ascii="Times New Roman" w:eastAsia="Calibri" w:hAnsi="Times New Roman"/>
                <w:color w:val="auto"/>
                <w:szCs w:val="22"/>
                <w:lang w:eastAsia="en-US"/>
              </w:rPr>
            </w:pPr>
            <w:r w:rsidRPr="000F3542">
              <w:rPr>
                <w:rFonts w:ascii="Times New Roman" w:hAnsi="Times New Roman"/>
                <w:bCs/>
                <w:szCs w:val="22"/>
              </w:rPr>
              <w:t xml:space="preserve">- </w:t>
            </w:r>
            <w:r w:rsidRPr="000F3542">
              <w:rPr>
                <w:rFonts w:ascii="Times New Roman" w:eastAsia="Calibri" w:hAnsi="Times New Roman"/>
                <w:bCs/>
                <w:noProof/>
                <w:color w:val="auto"/>
                <w:szCs w:val="22"/>
                <w:lang w:eastAsia="en-US"/>
              </w:rPr>
              <w:t>методы и средства сбора, обработки, хранения, передачи информации</w:t>
            </w:r>
            <w:r w:rsidRPr="000F3542">
              <w:rPr>
                <w:rFonts w:ascii="Times New Roman" w:hAnsi="Times New Roman"/>
                <w:bCs/>
                <w:szCs w:val="22"/>
              </w:rPr>
              <w:t xml:space="preserve"> с использованием компьютерных технологий.</w:t>
            </w:r>
          </w:p>
          <w:p w14:paraId="50A3A515" w14:textId="77777777" w:rsidR="001052A4" w:rsidRPr="000F3542" w:rsidRDefault="001052A4" w:rsidP="001052A4">
            <w:pPr>
              <w:contextualSpacing/>
              <w:rPr>
                <w:rFonts w:ascii="Times New Roman" w:hAnsi="Times New Roman"/>
                <w:b/>
                <w:bCs/>
                <w:szCs w:val="22"/>
              </w:rPr>
            </w:pPr>
            <w:r w:rsidRPr="000F3542">
              <w:rPr>
                <w:rFonts w:ascii="Times New Roman" w:hAnsi="Times New Roman"/>
                <w:b/>
                <w:bCs/>
                <w:szCs w:val="22"/>
              </w:rPr>
              <w:t>Умеет:</w:t>
            </w:r>
          </w:p>
          <w:p w14:paraId="3100F078"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выявлять и эффективно искать информацию, необходимую для решения задачи и/или проблемы;</w:t>
            </w:r>
          </w:p>
          <w:p w14:paraId="0C15FD45"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формулировать задачу по разработке и оформлению документов;</w:t>
            </w:r>
          </w:p>
          <w:p w14:paraId="42A1F318"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определять наилучшее программное обеспечение для решения задачи;</w:t>
            </w:r>
          </w:p>
          <w:p w14:paraId="59F7ADF1"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пользоваться всем спектром функций интерфейса, представленных в программном обеспечении;</w:t>
            </w:r>
          </w:p>
          <w:p w14:paraId="0DD8E8AC" w14:textId="77777777" w:rsidR="001052A4" w:rsidRPr="000F3542" w:rsidRDefault="001052A4" w:rsidP="001052A4">
            <w:pPr>
              <w:contextualSpacing/>
              <w:rPr>
                <w:rFonts w:ascii="Times New Roman" w:hAnsi="Times New Roman"/>
                <w:szCs w:val="22"/>
              </w:rPr>
            </w:pPr>
            <w:r w:rsidRPr="000F3542">
              <w:rPr>
                <w:rFonts w:ascii="Times New Roman" w:hAnsi="Times New Roman"/>
                <w:szCs w:val="22"/>
              </w:rPr>
              <w:t>- оформлять документацию в соответствии с требованиями стандартов предприятия, требованиями заказчика и государственными стандартами;</w:t>
            </w:r>
          </w:p>
          <w:p w14:paraId="5562B419" w14:textId="77777777" w:rsidR="001052A4" w:rsidRPr="000F3542" w:rsidRDefault="001052A4" w:rsidP="001052A4">
            <w:pPr>
              <w:spacing w:line="276" w:lineRule="auto"/>
              <w:contextualSpacing/>
              <w:rPr>
                <w:rFonts w:ascii="Times New Roman" w:eastAsia="Calibri" w:hAnsi="Times New Roman"/>
                <w:bCs/>
                <w:noProof/>
                <w:color w:val="auto"/>
                <w:szCs w:val="22"/>
                <w:lang w:eastAsia="en-US"/>
              </w:rPr>
            </w:pPr>
            <w:r w:rsidRPr="000F3542">
              <w:rPr>
                <w:rFonts w:ascii="Times New Roman" w:hAnsi="Times New Roman"/>
                <w:szCs w:val="22"/>
              </w:rPr>
              <w:t>- оперативно находить достаточный объем информации для решения профессиональных задач.</w:t>
            </w:r>
          </w:p>
          <w:p w14:paraId="46A403F7" w14:textId="77777777" w:rsidR="001052A4" w:rsidRPr="000F3542" w:rsidRDefault="001052A4" w:rsidP="001052A4">
            <w:pPr>
              <w:rPr>
                <w:rFonts w:ascii="Times New Roman" w:hAnsi="Times New Roman"/>
                <w:b/>
                <w:szCs w:val="22"/>
              </w:rPr>
            </w:pPr>
            <w:r w:rsidRPr="000F3542">
              <w:rPr>
                <w:rFonts w:ascii="Times New Roman" w:hAnsi="Times New Roman"/>
                <w:b/>
                <w:szCs w:val="22"/>
              </w:rPr>
              <w:t>Владеть навыками:</w:t>
            </w:r>
          </w:p>
          <w:p w14:paraId="1D38EF41" w14:textId="77777777" w:rsidR="001052A4" w:rsidRPr="000F3542" w:rsidRDefault="001052A4" w:rsidP="001052A4">
            <w:pPr>
              <w:rPr>
                <w:rFonts w:ascii="Times New Roman" w:hAnsi="Times New Roman"/>
                <w:szCs w:val="22"/>
                <w:shd w:val="clear" w:color="auto" w:fill="F7F7F7"/>
              </w:rPr>
            </w:pPr>
            <w:r w:rsidRPr="000F3542">
              <w:rPr>
                <w:rFonts w:ascii="Times New Roman" w:hAnsi="Times New Roman"/>
                <w:b/>
                <w:szCs w:val="22"/>
              </w:rPr>
              <w:t xml:space="preserve">- </w:t>
            </w:r>
            <w:r w:rsidRPr="000F3542">
              <w:rPr>
                <w:rFonts w:ascii="Times New Roman" w:hAnsi="Times New Roman"/>
                <w:szCs w:val="22"/>
              </w:rPr>
              <w:t xml:space="preserve">разработки и оформления графических, вычислительных и проектных работ с использованием </w:t>
            </w:r>
            <w:r w:rsidRPr="000F3542">
              <w:rPr>
                <w:rFonts w:ascii="Times New Roman" w:hAnsi="Times New Roman"/>
                <w:szCs w:val="22"/>
                <w:shd w:val="clear" w:color="auto" w:fill="F7F7F7"/>
              </w:rPr>
              <w:t>систем автоматизированного проектирования;</w:t>
            </w:r>
          </w:p>
          <w:p w14:paraId="2C3F3FE5" w14:textId="77777777" w:rsidR="001052A4" w:rsidRPr="000F3542" w:rsidRDefault="001052A4" w:rsidP="001052A4">
            <w:pPr>
              <w:rPr>
                <w:rFonts w:ascii="Times New Roman" w:hAnsi="Times New Roman"/>
                <w:szCs w:val="22"/>
                <w:shd w:val="clear" w:color="auto" w:fill="F7F7F7"/>
              </w:rPr>
            </w:pPr>
            <w:r w:rsidRPr="000F3542">
              <w:rPr>
                <w:rFonts w:ascii="Times New Roman" w:hAnsi="Times New Roman"/>
                <w:szCs w:val="22"/>
                <w:shd w:val="clear" w:color="auto" w:fill="F7F7F7"/>
              </w:rPr>
              <w:t>- использования информационных и компьютерных технологий для выполнения расчётов и оформления документации.</w:t>
            </w:r>
          </w:p>
          <w:p w14:paraId="0A123461" w14:textId="1182FF46" w:rsidR="001052A4" w:rsidRPr="000F3542" w:rsidRDefault="001052A4" w:rsidP="001052A4">
            <w:pPr>
              <w:suppressAutoHyphens/>
              <w:spacing w:line="276" w:lineRule="auto"/>
              <w:contextualSpacing/>
              <w:jc w:val="center"/>
              <w:rPr>
                <w:rFonts w:ascii="Times New Roman" w:eastAsia="Calibri" w:hAnsi="Times New Roman"/>
                <w:b/>
                <w:color w:val="auto"/>
                <w:szCs w:val="22"/>
                <w:lang w:eastAsia="en-US"/>
              </w:rPr>
            </w:pPr>
            <w:r w:rsidRPr="000F3542">
              <w:rPr>
                <w:rFonts w:ascii="Times New Roman" w:hAnsi="Times New Roman"/>
                <w:bCs/>
                <w:szCs w:val="22"/>
              </w:rPr>
              <w:t>- чтения чертежей и схем.</w:t>
            </w:r>
          </w:p>
        </w:tc>
        <w:tc>
          <w:tcPr>
            <w:tcW w:w="1840" w:type="pct"/>
          </w:tcPr>
          <w:p w14:paraId="6987D40E" w14:textId="77777777" w:rsidR="001052A4" w:rsidRPr="000F3542" w:rsidRDefault="001052A4" w:rsidP="001052A4">
            <w:pPr>
              <w:jc w:val="both"/>
              <w:rPr>
                <w:rFonts w:ascii="Times New Roman" w:hAnsi="Times New Roman"/>
                <w:color w:val="FF0000"/>
                <w:szCs w:val="22"/>
              </w:rPr>
            </w:pPr>
            <w:r w:rsidRPr="000F3542">
              <w:rPr>
                <w:rFonts w:ascii="Times New Roman" w:hAnsi="Times New Roman"/>
                <w:szCs w:val="22"/>
              </w:rPr>
              <w:lastRenderedPageBreak/>
              <w:t xml:space="preserve">Оценку </w:t>
            </w:r>
            <w:r w:rsidRPr="000F3542">
              <w:rPr>
                <w:rFonts w:ascii="Times New Roman" w:hAnsi="Times New Roman"/>
                <w:b/>
                <w:szCs w:val="22"/>
              </w:rPr>
              <w:t>«отлично»</w:t>
            </w:r>
            <w:r w:rsidRPr="000F3542">
              <w:rPr>
                <w:rFonts w:ascii="Times New Roman" w:hAnsi="Times New Roman"/>
                <w:szCs w:val="22"/>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1ADEFCB2" w14:textId="77777777" w:rsidR="001052A4" w:rsidRPr="000F3542" w:rsidRDefault="001052A4" w:rsidP="001052A4">
            <w:pPr>
              <w:jc w:val="both"/>
              <w:rPr>
                <w:rFonts w:ascii="Times New Roman" w:hAnsi="Times New Roman"/>
                <w:color w:val="FF0000"/>
                <w:szCs w:val="22"/>
              </w:rPr>
            </w:pPr>
            <w:r w:rsidRPr="000F3542">
              <w:rPr>
                <w:rFonts w:ascii="Times New Roman" w:hAnsi="Times New Roman"/>
                <w:szCs w:val="22"/>
              </w:rPr>
              <w:t xml:space="preserve">Оценку </w:t>
            </w:r>
            <w:r w:rsidRPr="000F3542">
              <w:rPr>
                <w:rFonts w:ascii="Times New Roman" w:hAnsi="Times New Roman"/>
                <w:b/>
                <w:szCs w:val="22"/>
              </w:rPr>
              <w:t>«хорошо»</w:t>
            </w:r>
            <w:r w:rsidRPr="000F3542">
              <w:rPr>
                <w:rFonts w:ascii="Times New Roman" w:hAnsi="Times New Roman"/>
                <w:szCs w:val="22"/>
              </w:rPr>
              <w:t xml:space="preserve"> заслуживает студент, проявивший полное знание программного материала, </w:t>
            </w:r>
            <w:r w:rsidRPr="000F3542">
              <w:rPr>
                <w:rFonts w:ascii="Times New Roman" w:hAnsi="Times New Roman"/>
                <w:szCs w:val="22"/>
              </w:rPr>
              <w:lastRenderedPageBreak/>
              <w:t>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79109CF" w14:textId="77777777" w:rsidR="001052A4" w:rsidRPr="000F3542" w:rsidRDefault="001052A4" w:rsidP="001052A4">
            <w:pPr>
              <w:jc w:val="both"/>
              <w:rPr>
                <w:rFonts w:ascii="Times New Roman" w:hAnsi="Times New Roman"/>
                <w:color w:val="FF0000"/>
                <w:szCs w:val="22"/>
              </w:rPr>
            </w:pPr>
            <w:r w:rsidRPr="000F3542">
              <w:rPr>
                <w:rFonts w:ascii="Times New Roman" w:hAnsi="Times New Roman"/>
                <w:szCs w:val="22"/>
              </w:rPr>
              <w:t xml:space="preserve">Оценку </w:t>
            </w:r>
            <w:r w:rsidRPr="000F3542">
              <w:rPr>
                <w:rFonts w:ascii="Times New Roman" w:hAnsi="Times New Roman"/>
                <w:b/>
                <w:szCs w:val="22"/>
              </w:rPr>
              <w:t>«удовлетворительно»</w:t>
            </w:r>
            <w:r w:rsidRPr="000F3542">
              <w:rPr>
                <w:rFonts w:ascii="Times New Roman" w:hAnsi="Times New Roman"/>
                <w:szCs w:val="22"/>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77703252" w14:textId="12323F8A" w:rsidR="001052A4" w:rsidRPr="000F3542" w:rsidRDefault="001052A4" w:rsidP="001052A4">
            <w:pPr>
              <w:suppressAutoHyphens/>
              <w:spacing w:line="276" w:lineRule="auto"/>
              <w:contextualSpacing/>
              <w:rPr>
                <w:rFonts w:ascii="Times New Roman" w:eastAsia="Calibri" w:hAnsi="Times New Roman"/>
                <w:b/>
                <w:color w:val="auto"/>
                <w:szCs w:val="22"/>
                <w:lang w:eastAsia="en-US"/>
              </w:rPr>
            </w:pPr>
            <w:r w:rsidRPr="000F3542">
              <w:rPr>
                <w:rFonts w:ascii="Times New Roman" w:hAnsi="Times New Roman"/>
                <w:szCs w:val="22"/>
              </w:rPr>
              <w:t xml:space="preserve">Оценку </w:t>
            </w:r>
            <w:r w:rsidRPr="000F3542">
              <w:rPr>
                <w:rFonts w:ascii="Times New Roman" w:hAnsi="Times New Roman"/>
                <w:b/>
                <w:szCs w:val="22"/>
              </w:rPr>
              <w:t>«неудовлетворительно»</w:t>
            </w:r>
            <w:r w:rsidRPr="000F3542">
              <w:rPr>
                <w:rFonts w:ascii="Times New Roman" w:hAnsi="Times New Roman"/>
                <w:szCs w:val="22"/>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618" w:type="pct"/>
          </w:tcPr>
          <w:p w14:paraId="2CBC55FE" w14:textId="77777777" w:rsidR="001052A4" w:rsidRPr="000F3542" w:rsidRDefault="001052A4" w:rsidP="001052A4">
            <w:pPr>
              <w:suppressAutoHyphens/>
              <w:spacing w:line="276" w:lineRule="auto"/>
              <w:contextualSpacing/>
              <w:rPr>
                <w:rFonts w:ascii="Times New Roman" w:eastAsia="Calibri" w:hAnsi="Times New Roman"/>
                <w:color w:val="auto"/>
                <w:szCs w:val="22"/>
                <w:lang w:eastAsia="en-US"/>
              </w:rPr>
            </w:pPr>
            <w:bookmarkStart w:id="2" w:name="_Hlk228267787"/>
            <w:r w:rsidRPr="000F3542">
              <w:rPr>
                <w:rFonts w:ascii="Times New Roman" w:eastAsia="Calibri" w:hAnsi="Times New Roman"/>
                <w:color w:val="auto"/>
                <w:szCs w:val="22"/>
                <w:lang w:eastAsia="en-US"/>
              </w:rPr>
              <w:lastRenderedPageBreak/>
              <w:t>Экспертное наблюдение выполнения практических работ.</w:t>
            </w:r>
          </w:p>
          <w:p w14:paraId="503BC857" w14:textId="77777777" w:rsidR="001052A4" w:rsidRPr="000F3542" w:rsidRDefault="001052A4" w:rsidP="001052A4">
            <w:pPr>
              <w:jc w:val="both"/>
              <w:rPr>
                <w:rFonts w:ascii="Times New Roman" w:hAnsi="Times New Roman"/>
                <w:bCs/>
                <w:szCs w:val="22"/>
              </w:rPr>
            </w:pPr>
            <w:r w:rsidRPr="000F3542">
              <w:rPr>
                <w:rFonts w:ascii="Times New Roman" w:hAnsi="Times New Roman"/>
                <w:bCs/>
                <w:szCs w:val="22"/>
              </w:rPr>
              <w:t>Оценка результатов выполнения практических работ.</w:t>
            </w:r>
          </w:p>
          <w:p w14:paraId="20818DFF" w14:textId="77777777" w:rsidR="001052A4" w:rsidRPr="000F3542" w:rsidRDefault="001052A4" w:rsidP="001052A4">
            <w:pPr>
              <w:jc w:val="both"/>
              <w:rPr>
                <w:rFonts w:ascii="Times New Roman" w:hAnsi="Times New Roman"/>
                <w:bCs/>
                <w:szCs w:val="22"/>
              </w:rPr>
            </w:pPr>
            <w:r w:rsidRPr="000F3542">
              <w:rPr>
                <w:rFonts w:ascii="Times New Roman" w:hAnsi="Times New Roman"/>
                <w:bCs/>
                <w:szCs w:val="22"/>
              </w:rPr>
              <w:t>Оценка результатов устного и письменного опроса.</w:t>
            </w:r>
          </w:p>
          <w:p w14:paraId="253121B1" w14:textId="77777777" w:rsidR="001052A4" w:rsidRPr="000F3542" w:rsidRDefault="001052A4" w:rsidP="001052A4">
            <w:pPr>
              <w:jc w:val="both"/>
              <w:rPr>
                <w:rFonts w:ascii="Times New Roman" w:hAnsi="Times New Roman"/>
                <w:bCs/>
                <w:szCs w:val="22"/>
              </w:rPr>
            </w:pPr>
            <w:r w:rsidRPr="000F3542">
              <w:rPr>
                <w:rFonts w:ascii="Times New Roman" w:hAnsi="Times New Roman"/>
                <w:bCs/>
                <w:szCs w:val="22"/>
              </w:rPr>
              <w:t>Оценка результатов тестирования.</w:t>
            </w:r>
          </w:p>
          <w:p w14:paraId="68E643A9" w14:textId="77777777" w:rsidR="001052A4" w:rsidRPr="000F3542" w:rsidRDefault="001052A4" w:rsidP="001052A4">
            <w:pPr>
              <w:jc w:val="both"/>
              <w:rPr>
                <w:rFonts w:ascii="Times New Roman" w:hAnsi="Times New Roman"/>
                <w:bCs/>
                <w:szCs w:val="22"/>
              </w:rPr>
            </w:pPr>
            <w:r w:rsidRPr="000F3542">
              <w:rPr>
                <w:rFonts w:ascii="Times New Roman" w:hAnsi="Times New Roman"/>
                <w:bCs/>
                <w:szCs w:val="22"/>
              </w:rPr>
              <w:t>Оценка результатов промежуточной аттестации.</w:t>
            </w:r>
          </w:p>
          <w:p w14:paraId="64BEABB8" w14:textId="77777777" w:rsidR="001052A4" w:rsidRPr="000F3542" w:rsidRDefault="001052A4" w:rsidP="001052A4">
            <w:pPr>
              <w:suppressAutoHyphens/>
              <w:spacing w:line="276" w:lineRule="auto"/>
              <w:contextualSpacing/>
              <w:rPr>
                <w:rFonts w:ascii="Times New Roman" w:eastAsia="Calibri" w:hAnsi="Times New Roman"/>
                <w:color w:val="auto"/>
                <w:szCs w:val="22"/>
                <w:lang w:eastAsia="en-US"/>
              </w:rPr>
            </w:pPr>
          </w:p>
          <w:bookmarkEnd w:id="2"/>
          <w:p w14:paraId="26475FC3" w14:textId="77777777" w:rsidR="001052A4" w:rsidRPr="000F3542" w:rsidRDefault="001052A4" w:rsidP="001052A4">
            <w:pPr>
              <w:suppressAutoHyphens/>
              <w:spacing w:line="276" w:lineRule="auto"/>
              <w:contextualSpacing/>
              <w:jc w:val="center"/>
              <w:rPr>
                <w:rFonts w:ascii="Times New Roman" w:eastAsia="Calibri" w:hAnsi="Times New Roman"/>
                <w:b/>
                <w:color w:val="auto"/>
                <w:szCs w:val="22"/>
                <w:lang w:eastAsia="en-US"/>
              </w:rPr>
            </w:pPr>
          </w:p>
        </w:tc>
      </w:tr>
    </w:tbl>
    <w:p w14:paraId="51665DE9" w14:textId="77777777" w:rsidR="004A3D0A" w:rsidRPr="004A3D0A" w:rsidRDefault="004A3D0A" w:rsidP="004A3D0A">
      <w:pPr>
        <w:jc w:val="center"/>
        <w:rPr>
          <w:rFonts w:ascii="Times New Roman Полужирный" w:eastAsia="Segoe UI" w:hAnsi="Times New Roman Полужирный"/>
          <w:b/>
          <w:bCs/>
          <w:caps/>
          <w:color w:val="auto"/>
          <w:kern w:val="32"/>
          <w:sz w:val="24"/>
          <w:szCs w:val="24"/>
          <w:lang w:val="x-none" w:eastAsia="x-none"/>
        </w:rPr>
      </w:pPr>
    </w:p>
    <w:p w14:paraId="00E9D278" w14:textId="74E88F70" w:rsidR="007F264B" w:rsidRPr="005D7604" w:rsidRDefault="004A3D0A" w:rsidP="005D7604">
      <w:pPr>
        <w:rPr>
          <w:rFonts w:ascii="Times New Roman Полужирный" w:eastAsia="Segoe UI" w:hAnsi="Times New Roman Полужирный"/>
          <w:b/>
          <w:bCs/>
          <w:caps/>
          <w:color w:val="auto"/>
          <w:kern w:val="32"/>
          <w:sz w:val="24"/>
          <w:szCs w:val="24"/>
          <w:lang w:val="x-none" w:eastAsia="x-none"/>
        </w:rPr>
      </w:pPr>
      <w:r w:rsidRPr="004A3D0A">
        <w:rPr>
          <w:rFonts w:ascii="Times New Roman Полужирный" w:eastAsia="Segoe UI" w:hAnsi="Times New Roman Полужирный"/>
          <w:b/>
          <w:bCs/>
          <w:caps/>
          <w:color w:val="auto"/>
          <w:kern w:val="32"/>
          <w:sz w:val="24"/>
          <w:szCs w:val="24"/>
          <w:lang w:val="x-none" w:eastAsia="x-none"/>
        </w:rPr>
        <w:br w:type="page"/>
      </w:r>
    </w:p>
    <w:p w14:paraId="0BC75833" w14:textId="0A35F931" w:rsidR="007F264B" w:rsidRDefault="007F264B" w:rsidP="007F264B">
      <w:pPr>
        <w:jc w:val="right"/>
        <w:rPr>
          <w:rFonts w:ascii="Times New Roman" w:hAnsi="Times New Roman"/>
          <w:b/>
          <w:sz w:val="24"/>
        </w:rPr>
      </w:pPr>
      <w:r>
        <w:rPr>
          <w:rFonts w:ascii="Times New Roman" w:hAnsi="Times New Roman"/>
          <w:b/>
          <w:sz w:val="24"/>
        </w:rPr>
        <w:lastRenderedPageBreak/>
        <w:tab/>
        <w:t>Приложение 2.2</w:t>
      </w:r>
    </w:p>
    <w:p w14:paraId="798F5804" w14:textId="415339E9" w:rsidR="007F264B" w:rsidRDefault="007F264B" w:rsidP="007F264B">
      <w:pPr>
        <w:jc w:val="right"/>
        <w:rPr>
          <w:rFonts w:ascii="Times New Roman" w:hAnsi="Times New Roman"/>
          <w:b/>
          <w:sz w:val="24"/>
        </w:rPr>
      </w:pPr>
      <w:r>
        <w:rPr>
          <w:rFonts w:ascii="Times New Roman" w:hAnsi="Times New Roman"/>
          <w:b/>
          <w:sz w:val="24"/>
        </w:rPr>
        <w:t>к ПОП</w:t>
      </w:r>
      <w:r w:rsidR="00780103">
        <w:rPr>
          <w:rFonts w:ascii="Times New Roman" w:hAnsi="Times New Roman"/>
          <w:b/>
          <w:sz w:val="24"/>
        </w:rPr>
        <w:t xml:space="preserve"> СПО</w:t>
      </w:r>
      <w:r>
        <w:rPr>
          <w:rFonts w:ascii="Times New Roman" w:hAnsi="Times New Roman"/>
          <w:b/>
          <w:sz w:val="24"/>
        </w:rPr>
        <w:t xml:space="preserve"> по специальности</w:t>
      </w:r>
    </w:p>
    <w:p w14:paraId="4C299BFC" w14:textId="77777777" w:rsidR="00A96C16" w:rsidRPr="00CF73AC" w:rsidRDefault="00A96C16" w:rsidP="00A96C16">
      <w:pPr>
        <w:jc w:val="right"/>
        <w:rPr>
          <w:rFonts w:ascii="Times New Roman" w:hAnsi="Times New Roman"/>
          <w:b/>
          <w:color w:val="auto"/>
          <w:sz w:val="24"/>
        </w:rPr>
      </w:pPr>
      <w:r w:rsidRPr="004179C3">
        <w:rPr>
          <w:rFonts w:ascii="Times New Roman" w:hAnsi="Times New Roman"/>
          <w:b/>
          <w:color w:val="auto"/>
          <w:sz w:val="24"/>
        </w:rPr>
        <w:t>15.02.19 Сварочное производство</w:t>
      </w:r>
    </w:p>
    <w:p w14:paraId="538DE484" w14:textId="77777777" w:rsidR="007F264B" w:rsidRPr="007F264B" w:rsidRDefault="007F264B" w:rsidP="007F264B">
      <w:pPr>
        <w:jc w:val="right"/>
        <w:rPr>
          <w:rFonts w:ascii="Times New Roman" w:eastAsia="Calibri" w:hAnsi="Times New Roman"/>
          <w:b/>
          <w:bCs/>
          <w:color w:val="0070C0"/>
          <w:sz w:val="24"/>
          <w:szCs w:val="24"/>
          <w:lang w:eastAsia="en-US"/>
        </w:rPr>
      </w:pPr>
    </w:p>
    <w:p w14:paraId="05846DB4" w14:textId="77777777" w:rsidR="007F264B" w:rsidRPr="007F264B" w:rsidRDefault="007F264B" w:rsidP="007F264B">
      <w:pPr>
        <w:jc w:val="right"/>
        <w:rPr>
          <w:rFonts w:ascii="Times New Roman" w:eastAsia="Calibri" w:hAnsi="Times New Roman"/>
          <w:b/>
          <w:bCs/>
          <w:color w:val="0070C0"/>
          <w:sz w:val="24"/>
          <w:szCs w:val="24"/>
          <w:lang w:eastAsia="en-US"/>
        </w:rPr>
      </w:pPr>
    </w:p>
    <w:p w14:paraId="44714C63" w14:textId="77777777" w:rsidR="007F264B" w:rsidRPr="007F264B" w:rsidRDefault="007F264B" w:rsidP="007F264B">
      <w:pPr>
        <w:jc w:val="right"/>
        <w:rPr>
          <w:rFonts w:ascii="Times New Roman" w:eastAsia="Calibri" w:hAnsi="Times New Roman"/>
          <w:b/>
          <w:bCs/>
          <w:color w:val="0070C0"/>
          <w:sz w:val="24"/>
          <w:szCs w:val="24"/>
          <w:lang w:eastAsia="en-US"/>
        </w:rPr>
      </w:pPr>
    </w:p>
    <w:p w14:paraId="498C3C12" w14:textId="77777777" w:rsidR="007F264B" w:rsidRPr="007F264B" w:rsidRDefault="007F264B" w:rsidP="007F264B">
      <w:pPr>
        <w:jc w:val="right"/>
        <w:rPr>
          <w:rFonts w:ascii="Times New Roman" w:eastAsia="Calibri" w:hAnsi="Times New Roman"/>
          <w:b/>
          <w:bCs/>
          <w:color w:val="0070C0"/>
          <w:sz w:val="24"/>
          <w:szCs w:val="24"/>
          <w:lang w:eastAsia="en-US"/>
        </w:rPr>
      </w:pPr>
    </w:p>
    <w:p w14:paraId="23E94AAB" w14:textId="77777777" w:rsidR="007F264B" w:rsidRPr="007F264B" w:rsidRDefault="007F264B" w:rsidP="007F264B">
      <w:pPr>
        <w:jc w:val="right"/>
        <w:rPr>
          <w:rFonts w:ascii="Times New Roman" w:eastAsia="Calibri" w:hAnsi="Times New Roman"/>
          <w:b/>
          <w:bCs/>
          <w:color w:val="0070C0"/>
          <w:sz w:val="24"/>
          <w:szCs w:val="24"/>
          <w:lang w:eastAsia="en-US"/>
        </w:rPr>
      </w:pPr>
    </w:p>
    <w:p w14:paraId="47E24A94" w14:textId="77777777" w:rsidR="007F264B" w:rsidRPr="007F264B" w:rsidRDefault="007F264B" w:rsidP="007F264B">
      <w:pPr>
        <w:jc w:val="right"/>
        <w:rPr>
          <w:rFonts w:ascii="Times New Roman" w:eastAsia="Calibri" w:hAnsi="Times New Roman"/>
          <w:b/>
          <w:bCs/>
          <w:color w:val="0070C0"/>
          <w:sz w:val="24"/>
          <w:szCs w:val="24"/>
          <w:lang w:eastAsia="en-US"/>
        </w:rPr>
      </w:pPr>
    </w:p>
    <w:p w14:paraId="4F53DC0B" w14:textId="293C9532" w:rsidR="007F264B" w:rsidRDefault="007F264B" w:rsidP="007F264B">
      <w:pPr>
        <w:jc w:val="right"/>
        <w:rPr>
          <w:rFonts w:ascii="Times New Roman" w:eastAsia="Calibri" w:hAnsi="Times New Roman"/>
          <w:b/>
          <w:bCs/>
          <w:color w:val="0070C0"/>
          <w:sz w:val="24"/>
          <w:szCs w:val="24"/>
          <w:lang w:eastAsia="en-US"/>
        </w:rPr>
      </w:pPr>
    </w:p>
    <w:p w14:paraId="14346FB7" w14:textId="3AAE7D12" w:rsidR="00A96C16" w:rsidRDefault="00A96C16" w:rsidP="007F264B">
      <w:pPr>
        <w:jc w:val="right"/>
        <w:rPr>
          <w:rFonts w:ascii="Times New Roman" w:eastAsia="Calibri" w:hAnsi="Times New Roman"/>
          <w:b/>
          <w:bCs/>
          <w:color w:val="0070C0"/>
          <w:sz w:val="24"/>
          <w:szCs w:val="24"/>
          <w:lang w:eastAsia="en-US"/>
        </w:rPr>
      </w:pPr>
    </w:p>
    <w:p w14:paraId="53010137" w14:textId="68988779" w:rsidR="00A96C16" w:rsidRDefault="00A96C16" w:rsidP="007F264B">
      <w:pPr>
        <w:jc w:val="right"/>
        <w:rPr>
          <w:rFonts w:ascii="Times New Roman" w:eastAsia="Calibri" w:hAnsi="Times New Roman"/>
          <w:b/>
          <w:bCs/>
          <w:color w:val="0070C0"/>
          <w:sz w:val="24"/>
          <w:szCs w:val="24"/>
          <w:lang w:eastAsia="en-US"/>
        </w:rPr>
      </w:pPr>
    </w:p>
    <w:p w14:paraId="3786F7D2" w14:textId="77777777" w:rsidR="00A96C16" w:rsidRPr="00A96C16" w:rsidRDefault="00A96C16" w:rsidP="00A96C16">
      <w:pPr>
        <w:jc w:val="center"/>
        <w:rPr>
          <w:rFonts w:ascii="Times New Roman" w:eastAsia="Calibri" w:hAnsi="Times New Roman"/>
          <w:b/>
          <w:bCs/>
          <w:color w:val="auto"/>
          <w:sz w:val="24"/>
          <w:szCs w:val="24"/>
          <w:lang w:eastAsia="en-US"/>
        </w:rPr>
      </w:pPr>
      <w:r>
        <w:rPr>
          <w:rFonts w:ascii="Times New Roman" w:eastAsia="Calibri" w:hAnsi="Times New Roman"/>
          <w:b/>
          <w:bCs/>
          <w:color w:val="0070C0"/>
          <w:sz w:val="24"/>
          <w:szCs w:val="24"/>
          <w:lang w:eastAsia="en-US"/>
        </w:rPr>
        <w:tab/>
      </w:r>
      <w:r w:rsidRPr="00A96C16">
        <w:rPr>
          <w:rFonts w:ascii="Times New Roman" w:eastAsia="Calibri" w:hAnsi="Times New Roman"/>
          <w:b/>
          <w:bCs/>
          <w:color w:val="auto"/>
          <w:sz w:val="24"/>
          <w:szCs w:val="24"/>
          <w:lang w:eastAsia="en-US"/>
        </w:rPr>
        <w:t>Примерная рабочая программа дисциплины</w:t>
      </w:r>
    </w:p>
    <w:p w14:paraId="4FDE10A6" w14:textId="5110C8CE"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bookmarkStart w:id="3" w:name="_Toc167271439"/>
      <w:r w:rsidRPr="00A96C16">
        <w:rPr>
          <w:rFonts w:ascii="Times New Roman" w:hAnsi="Times New Roman"/>
          <w:b/>
          <w:bCs/>
          <w:color w:val="auto"/>
          <w:kern w:val="36"/>
          <w:sz w:val="24"/>
          <w:szCs w:val="24"/>
        </w:rPr>
        <w:t>«ОП.0</w:t>
      </w:r>
      <w:r>
        <w:rPr>
          <w:rFonts w:ascii="Times New Roman" w:hAnsi="Times New Roman"/>
          <w:b/>
          <w:bCs/>
          <w:color w:val="auto"/>
          <w:kern w:val="36"/>
          <w:sz w:val="24"/>
          <w:szCs w:val="24"/>
        </w:rPr>
        <w:t>2</w:t>
      </w:r>
      <w:r w:rsidRPr="00A96C16">
        <w:rPr>
          <w:rFonts w:ascii="Times New Roman" w:hAnsi="Times New Roman"/>
          <w:b/>
          <w:bCs/>
          <w:color w:val="auto"/>
          <w:kern w:val="36"/>
          <w:sz w:val="24"/>
          <w:szCs w:val="24"/>
        </w:rPr>
        <w:t xml:space="preserve"> ОХРАНА ТРУДА»</w:t>
      </w:r>
      <w:bookmarkEnd w:id="3"/>
    </w:p>
    <w:p w14:paraId="15319696"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2A6AA9A6"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58FAFEC6"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300CD7FC"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77C6A128"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1A2167BB"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0E952F81"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0C4C0EAE"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5CDBE022"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7A3257A8"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7859CA07"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27A87471"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0487DD4F"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6B41D366" w14:textId="77777777" w:rsidR="00A96C16" w:rsidRPr="00A96C16" w:rsidRDefault="00A96C16" w:rsidP="00A96C16">
      <w:pPr>
        <w:spacing w:before="100" w:beforeAutospacing="1" w:after="100" w:afterAutospacing="1"/>
        <w:jc w:val="center"/>
        <w:outlineLvl w:val="0"/>
        <w:rPr>
          <w:rFonts w:ascii="Times New Roman" w:hAnsi="Times New Roman"/>
          <w:b/>
          <w:bCs/>
          <w:color w:val="auto"/>
          <w:kern w:val="36"/>
          <w:sz w:val="24"/>
          <w:szCs w:val="24"/>
        </w:rPr>
      </w:pPr>
    </w:p>
    <w:p w14:paraId="5757D6A1" w14:textId="77777777" w:rsidR="00A96C16" w:rsidRPr="00A96C16" w:rsidRDefault="00A96C16" w:rsidP="00A96C16">
      <w:pPr>
        <w:widowControl w:val="0"/>
        <w:jc w:val="center"/>
        <w:rPr>
          <w:rFonts w:ascii="Times New Roman" w:hAnsi="Times New Roman"/>
          <w:b/>
          <w:bCs/>
          <w:color w:val="auto"/>
          <w:sz w:val="24"/>
          <w:szCs w:val="24"/>
          <w:lang w:eastAsia="nl-NL"/>
        </w:rPr>
      </w:pPr>
    </w:p>
    <w:p w14:paraId="5FD1D1F3" w14:textId="77777777" w:rsidR="00A96C16" w:rsidRPr="00A96C16" w:rsidRDefault="00A96C16" w:rsidP="00A96C16">
      <w:pPr>
        <w:rPr>
          <w:rFonts w:ascii="Times New Roman Полужирный" w:eastAsia="Segoe UI" w:hAnsi="Times New Roman Полужирный"/>
          <w:b/>
          <w:bCs/>
          <w:caps/>
          <w:color w:val="auto"/>
          <w:kern w:val="32"/>
          <w:sz w:val="24"/>
          <w:szCs w:val="24"/>
          <w:lang w:val="x-none" w:eastAsia="x-none"/>
        </w:rPr>
      </w:pPr>
      <w:r w:rsidRPr="00A96C16">
        <w:rPr>
          <w:rFonts w:ascii="Calibri" w:eastAsia="Calibri" w:hAnsi="Calibri"/>
          <w:color w:val="auto"/>
          <w:szCs w:val="22"/>
          <w:lang w:eastAsia="en-US"/>
        </w:rPr>
        <w:br w:type="page"/>
      </w:r>
    </w:p>
    <w:p w14:paraId="0F7053F6" w14:textId="77777777" w:rsidR="00A96C16" w:rsidRPr="00A96C16" w:rsidRDefault="00A96C16" w:rsidP="00A96C16">
      <w:pPr>
        <w:keepNext/>
        <w:spacing w:after="120"/>
        <w:jc w:val="center"/>
        <w:outlineLvl w:val="0"/>
        <w:rPr>
          <w:rFonts w:ascii="Times New Roman" w:eastAsia="Segoe UI" w:hAnsi="Times New Roman"/>
          <w:b/>
          <w:bCs/>
          <w:caps/>
          <w:color w:val="auto"/>
          <w:kern w:val="32"/>
          <w:sz w:val="24"/>
          <w:szCs w:val="24"/>
          <w:lang w:eastAsia="x-none"/>
        </w:rPr>
      </w:pPr>
      <w:bookmarkStart w:id="4" w:name="_Toc158389430"/>
      <w:bookmarkStart w:id="5" w:name="_Toc158393534"/>
      <w:bookmarkStart w:id="6" w:name="_Toc158397991"/>
      <w:r w:rsidRPr="00A96C16">
        <w:rPr>
          <w:rFonts w:ascii="Times New Roman" w:eastAsia="Segoe UI" w:hAnsi="Times New Roman"/>
          <w:b/>
          <w:bCs/>
          <w:caps/>
          <w:color w:val="auto"/>
          <w:kern w:val="32"/>
          <w:sz w:val="24"/>
          <w:szCs w:val="24"/>
          <w:lang w:eastAsia="x-none"/>
        </w:rPr>
        <w:lastRenderedPageBreak/>
        <w:t>СОДЕРЖАНИЕ ПРОГРАММЫ</w:t>
      </w:r>
      <w:bookmarkEnd w:id="4"/>
      <w:bookmarkEnd w:id="5"/>
      <w:bookmarkEnd w:id="6"/>
    </w:p>
    <w:p w14:paraId="6351C16F" w14:textId="77777777" w:rsidR="00A96C16" w:rsidRPr="00A96C16" w:rsidRDefault="00A96C16" w:rsidP="00A96C16">
      <w:pPr>
        <w:tabs>
          <w:tab w:val="right" w:leader="dot" w:pos="9639"/>
        </w:tabs>
        <w:spacing w:before="120" w:line="276" w:lineRule="auto"/>
        <w:rPr>
          <w:rFonts w:ascii="Calibri" w:hAnsi="Calibri"/>
          <w:caps/>
          <w:noProof/>
          <w:color w:val="auto"/>
          <w:szCs w:val="22"/>
        </w:rPr>
      </w:pPr>
      <w:r w:rsidRPr="00A96C16">
        <w:rPr>
          <w:rFonts w:ascii="Times New Roman Полужирный" w:eastAsia="Calibri" w:hAnsi="Times New Roman Полужирный"/>
          <w:caps/>
          <w:noProof/>
          <w:color w:val="auto"/>
          <w:szCs w:val="22"/>
          <w:lang w:eastAsia="en-US"/>
        </w:rPr>
        <w:fldChar w:fldCharType="begin"/>
      </w:r>
      <w:r w:rsidRPr="00A96C16">
        <w:rPr>
          <w:rFonts w:ascii="Times New Roman Полужирный" w:eastAsia="Calibri" w:hAnsi="Times New Roman Полужирный"/>
          <w:caps/>
          <w:noProof/>
          <w:color w:val="auto"/>
          <w:szCs w:val="22"/>
          <w:lang w:eastAsia="en-US"/>
        </w:rPr>
        <w:instrText xml:space="preserve"> TOC \h \z \t "Раздел 1;1;Раздел 1.1;2" </w:instrText>
      </w:r>
      <w:r w:rsidRPr="00A96C16">
        <w:rPr>
          <w:rFonts w:ascii="Times New Roman Полужирный" w:eastAsia="Calibri" w:hAnsi="Times New Roman Полужирный"/>
          <w:caps/>
          <w:noProof/>
          <w:color w:val="auto"/>
          <w:szCs w:val="22"/>
          <w:lang w:eastAsia="en-US"/>
        </w:rPr>
        <w:fldChar w:fldCharType="separate"/>
      </w:r>
      <w:hyperlink w:anchor="_Toc156294875" w:history="1"/>
    </w:p>
    <w:p w14:paraId="52769A96" w14:textId="2DA48527" w:rsidR="00A96C16" w:rsidRPr="00512405" w:rsidRDefault="00DA04A6" w:rsidP="00A96C16">
      <w:pPr>
        <w:tabs>
          <w:tab w:val="right" w:leader="dot" w:pos="9639"/>
        </w:tabs>
        <w:spacing w:before="120" w:line="276" w:lineRule="auto"/>
        <w:rPr>
          <w:caps/>
          <w:noProof/>
          <w:color w:val="auto"/>
          <w:szCs w:val="22"/>
        </w:rPr>
      </w:pPr>
      <w:hyperlink w:anchor="_Toc156294876" w:history="1">
        <w:r w:rsidR="00A96C16" w:rsidRPr="00A96C16">
          <w:rPr>
            <w:rFonts w:ascii="Times New Roman Полужирный" w:eastAsia="Calibri" w:hAnsi="Times New Roman Полужирный"/>
            <w:caps/>
            <w:noProof/>
            <w:color w:val="auto"/>
            <w:szCs w:val="22"/>
            <w:lang w:eastAsia="en-US"/>
          </w:rPr>
          <w:t>1. ОБЩАЯ ХАРАКТЕРИСТИКА</w:t>
        </w:r>
        <w:r w:rsidR="00A96C16" w:rsidRPr="00A96C16">
          <w:rPr>
            <w:rFonts w:ascii="Times New Roman Полужирный" w:eastAsia="Calibri" w:hAnsi="Times New Roman Полужирный"/>
            <w:caps/>
            <w:noProof/>
            <w:webHidden/>
            <w:color w:val="auto"/>
            <w:szCs w:val="22"/>
            <w:lang w:eastAsia="en-US"/>
          </w:rPr>
          <w:tab/>
        </w:r>
      </w:hyperlink>
      <w:r w:rsidR="00512405" w:rsidRPr="00512405">
        <w:rPr>
          <w:rFonts w:eastAsia="Calibri"/>
          <w:caps/>
          <w:noProof/>
          <w:color w:val="auto"/>
          <w:sz w:val="24"/>
          <w:szCs w:val="24"/>
          <w:lang w:eastAsia="en-US"/>
        </w:rPr>
        <w:t>11</w:t>
      </w:r>
    </w:p>
    <w:p w14:paraId="2B154F79" w14:textId="3EB5547E" w:rsidR="00A96C16" w:rsidRPr="00A96C16" w:rsidRDefault="00DA04A6" w:rsidP="00A96C16">
      <w:pPr>
        <w:tabs>
          <w:tab w:val="right" w:leader="dot" w:pos="9639"/>
        </w:tabs>
        <w:spacing w:before="120"/>
        <w:ind w:left="240"/>
        <w:rPr>
          <w:rFonts w:ascii="Calibri" w:hAnsi="Calibri"/>
          <w:noProof/>
          <w:color w:val="auto"/>
          <w:szCs w:val="22"/>
        </w:rPr>
      </w:pPr>
      <w:hyperlink w:anchor="_Toc156294877" w:history="1">
        <w:r w:rsidR="00A96C16" w:rsidRPr="00A96C16">
          <w:rPr>
            <w:rFonts w:ascii="Times New Roman" w:hAnsi="Times New Roman"/>
            <w:noProof/>
            <w:color w:val="auto"/>
            <w:sz w:val="24"/>
            <w:szCs w:val="24"/>
          </w:rPr>
          <w:t>1.1. Цель и место дисциплины в структуре образовательной программы</w:t>
        </w:r>
        <w:r w:rsidR="00A96C16" w:rsidRPr="00A96C16">
          <w:rPr>
            <w:rFonts w:ascii="Times New Roman" w:hAnsi="Times New Roman"/>
            <w:noProof/>
            <w:webHidden/>
            <w:color w:val="auto"/>
            <w:sz w:val="24"/>
            <w:szCs w:val="24"/>
          </w:rPr>
          <w:tab/>
        </w:r>
      </w:hyperlink>
      <w:r w:rsidR="00512405">
        <w:rPr>
          <w:rFonts w:ascii="Times New Roman" w:hAnsi="Times New Roman"/>
          <w:noProof/>
          <w:color w:val="auto"/>
          <w:sz w:val="24"/>
          <w:szCs w:val="24"/>
        </w:rPr>
        <w:t>11</w:t>
      </w:r>
    </w:p>
    <w:p w14:paraId="6B96ACC5" w14:textId="742C0C0E" w:rsidR="00A96C16" w:rsidRPr="00A96C16" w:rsidRDefault="00DA04A6" w:rsidP="00A96C16">
      <w:pPr>
        <w:tabs>
          <w:tab w:val="right" w:leader="dot" w:pos="9639"/>
        </w:tabs>
        <w:spacing w:before="120"/>
        <w:ind w:left="240"/>
        <w:rPr>
          <w:rFonts w:ascii="Calibri" w:hAnsi="Calibri"/>
          <w:noProof/>
          <w:color w:val="auto"/>
          <w:szCs w:val="22"/>
        </w:rPr>
      </w:pPr>
      <w:hyperlink w:anchor="_Toc156294878" w:history="1">
        <w:r w:rsidR="00A96C16" w:rsidRPr="00A96C16">
          <w:rPr>
            <w:rFonts w:ascii="Times New Roman" w:hAnsi="Times New Roman"/>
            <w:noProof/>
            <w:color w:val="auto"/>
            <w:sz w:val="24"/>
            <w:szCs w:val="24"/>
          </w:rPr>
          <w:t>1.2. Планируемые результаты освоения дисциплины</w:t>
        </w:r>
        <w:r w:rsidR="00A96C16" w:rsidRPr="00A96C16">
          <w:rPr>
            <w:rFonts w:ascii="Times New Roman" w:hAnsi="Times New Roman"/>
            <w:noProof/>
            <w:webHidden/>
            <w:color w:val="auto"/>
            <w:sz w:val="24"/>
            <w:szCs w:val="24"/>
          </w:rPr>
          <w:tab/>
        </w:r>
      </w:hyperlink>
      <w:r w:rsidR="00512405">
        <w:rPr>
          <w:rFonts w:ascii="Times New Roman" w:hAnsi="Times New Roman"/>
          <w:noProof/>
          <w:color w:val="auto"/>
          <w:sz w:val="24"/>
          <w:szCs w:val="24"/>
        </w:rPr>
        <w:t>11</w:t>
      </w:r>
    </w:p>
    <w:p w14:paraId="0E6EFD47" w14:textId="5CAD0A5A" w:rsidR="00A96C16" w:rsidRPr="00512405" w:rsidRDefault="00DA04A6" w:rsidP="00A96C16">
      <w:pPr>
        <w:tabs>
          <w:tab w:val="right" w:leader="dot" w:pos="9639"/>
        </w:tabs>
        <w:spacing w:before="120" w:line="276" w:lineRule="auto"/>
        <w:rPr>
          <w:caps/>
          <w:noProof/>
          <w:color w:val="auto"/>
          <w:szCs w:val="22"/>
        </w:rPr>
      </w:pPr>
      <w:hyperlink w:anchor="_Toc156294879" w:history="1">
        <w:r w:rsidR="00A96C16" w:rsidRPr="00A96C16">
          <w:rPr>
            <w:rFonts w:ascii="Times New Roman Полужирный" w:eastAsia="Calibri" w:hAnsi="Times New Roman Полужирный"/>
            <w:caps/>
            <w:noProof/>
            <w:color w:val="auto"/>
            <w:szCs w:val="22"/>
            <w:lang w:eastAsia="en-US"/>
          </w:rPr>
          <w:t>2. СТРУКТУРА И СОДЕРЖАНИЕ ДИСЦИПЛИНЫ</w:t>
        </w:r>
        <w:r w:rsidR="00A96C16" w:rsidRPr="00A96C16">
          <w:rPr>
            <w:rFonts w:ascii="Times New Roman Полужирный" w:eastAsia="Calibri" w:hAnsi="Times New Roman Полужирный"/>
            <w:caps/>
            <w:noProof/>
            <w:webHidden/>
            <w:color w:val="auto"/>
            <w:szCs w:val="22"/>
            <w:lang w:eastAsia="en-US"/>
          </w:rPr>
          <w:tab/>
        </w:r>
      </w:hyperlink>
      <w:r w:rsidR="00512405" w:rsidRPr="00512405">
        <w:rPr>
          <w:rFonts w:eastAsia="Calibri"/>
          <w:caps/>
          <w:noProof/>
          <w:color w:val="auto"/>
          <w:sz w:val="24"/>
          <w:szCs w:val="24"/>
          <w:lang w:eastAsia="en-US"/>
        </w:rPr>
        <w:t>12</w:t>
      </w:r>
    </w:p>
    <w:p w14:paraId="52F73C12" w14:textId="561198D0" w:rsidR="00A96C16" w:rsidRPr="00A96C16" w:rsidRDefault="00DA04A6" w:rsidP="00A96C16">
      <w:pPr>
        <w:tabs>
          <w:tab w:val="right" w:leader="dot" w:pos="9639"/>
        </w:tabs>
        <w:spacing w:before="120"/>
        <w:ind w:left="240"/>
        <w:rPr>
          <w:rFonts w:ascii="Calibri" w:hAnsi="Calibri"/>
          <w:noProof/>
          <w:color w:val="auto"/>
          <w:szCs w:val="22"/>
        </w:rPr>
      </w:pPr>
      <w:hyperlink w:anchor="_Toc156294880" w:history="1">
        <w:r w:rsidR="00A96C16" w:rsidRPr="00A96C16">
          <w:rPr>
            <w:rFonts w:ascii="Times New Roman" w:hAnsi="Times New Roman"/>
            <w:noProof/>
            <w:color w:val="auto"/>
            <w:sz w:val="24"/>
            <w:szCs w:val="24"/>
          </w:rPr>
          <w:t>2.1. Трудоемкость освоения дисциплины</w:t>
        </w:r>
        <w:r w:rsidR="00A96C16" w:rsidRPr="00A96C16">
          <w:rPr>
            <w:rFonts w:ascii="Times New Roman" w:hAnsi="Times New Roman"/>
            <w:noProof/>
            <w:webHidden/>
            <w:color w:val="auto"/>
            <w:sz w:val="24"/>
            <w:szCs w:val="24"/>
          </w:rPr>
          <w:tab/>
        </w:r>
      </w:hyperlink>
      <w:r w:rsidR="00512405">
        <w:rPr>
          <w:rFonts w:ascii="Times New Roman" w:hAnsi="Times New Roman"/>
          <w:noProof/>
          <w:color w:val="auto"/>
          <w:sz w:val="24"/>
          <w:szCs w:val="24"/>
        </w:rPr>
        <w:t>12</w:t>
      </w:r>
    </w:p>
    <w:p w14:paraId="71C86FFA" w14:textId="7C872296" w:rsidR="00A96C16" w:rsidRPr="00A96C16" w:rsidRDefault="00DA04A6" w:rsidP="00A96C16">
      <w:pPr>
        <w:tabs>
          <w:tab w:val="right" w:leader="dot" w:pos="9639"/>
        </w:tabs>
        <w:spacing w:before="120"/>
        <w:ind w:left="240"/>
        <w:rPr>
          <w:rFonts w:ascii="Calibri" w:hAnsi="Calibri"/>
          <w:noProof/>
          <w:color w:val="auto"/>
          <w:szCs w:val="22"/>
        </w:rPr>
      </w:pPr>
      <w:hyperlink w:anchor="_Toc156294881" w:history="1">
        <w:r w:rsidR="00A96C16" w:rsidRPr="00A96C16">
          <w:rPr>
            <w:rFonts w:ascii="Times New Roman" w:hAnsi="Times New Roman"/>
            <w:noProof/>
            <w:color w:val="auto"/>
            <w:sz w:val="24"/>
            <w:szCs w:val="24"/>
          </w:rPr>
          <w:t>2.2. Примерное содержание дисциплины</w:t>
        </w:r>
        <w:r w:rsidR="00A96C16" w:rsidRPr="00A96C16">
          <w:rPr>
            <w:rFonts w:ascii="Times New Roman" w:hAnsi="Times New Roman"/>
            <w:noProof/>
            <w:webHidden/>
            <w:color w:val="auto"/>
            <w:sz w:val="24"/>
            <w:szCs w:val="24"/>
          </w:rPr>
          <w:tab/>
        </w:r>
      </w:hyperlink>
      <w:r w:rsidR="00512405">
        <w:rPr>
          <w:rFonts w:ascii="Times New Roman" w:hAnsi="Times New Roman"/>
          <w:noProof/>
          <w:color w:val="auto"/>
          <w:sz w:val="24"/>
          <w:szCs w:val="24"/>
        </w:rPr>
        <w:t>12</w:t>
      </w:r>
    </w:p>
    <w:p w14:paraId="1B64D9AC" w14:textId="3153D460" w:rsidR="00A96C16" w:rsidRPr="00512405" w:rsidRDefault="00DA04A6" w:rsidP="00A96C16">
      <w:pPr>
        <w:tabs>
          <w:tab w:val="right" w:leader="dot" w:pos="9639"/>
        </w:tabs>
        <w:spacing w:before="120" w:line="276" w:lineRule="auto"/>
        <w:rPr>
          <w:caps/>
          <w:noProof/>
          <w:color w:val="auto"/>
          <w:szCs w:val="22"/>
        </w:rPr>
      </w:pPr>
      <w:hyperlink w:anchor="_Toc156294884" w:history="1">
        <w:r w:rsidR="00A96C16" w:rsidRPr="00A96C16">
          <w:rPr>
            <w:rFonts w:ascii="Times New Roman Полужирный" w:eastAsia="Calibri" w:hAnsi="Times New Roman Полужирный"/>
            <w:caps/>
            <w:noProof/>
            <w:color w:val="auto"/>
            <w:szCs w:val="22"/>
            <w:lang w:eastAsia="en-US"/>
          </w:rPr>
          <w:t>3. УСЛОВИЯ РЕАЛИЗАЦИИ ДИСЦИПЛИНЫ</w:t>
        </w:r>
        <w:r w:rsidR="00A96C16" w:rsidRPr="00A96C16">
          <w:rPr>
            <w:rFonts w:ascii="Times New Roman Полужирный" w:eastAsia="Calibri" w:hAnsi="Times New Roman Полужирный"/>
            <w:caps/>
            <w:noProof/>
            <w:webHidden/>
            <w:color w:val="auto"/>
            <w:szCs w:val="22"/>
            <w:lang w:eastAsia="en-US"/>
          </w:rPr>
          <w:tab/>
        </w:r>
      </w:hyperlink>
      <w:r w:rsidR="00512405" w:rsidRPr="00512405">
        <w:rPr>
          <w:rFonts w:eastAsia="Calibri"/>
          <w:caps/>
          <w:noProof/>
          <w:color w:val="auto"/>
          <w:sz w:val="24"/>
          <w:szCs w:val="24"/>
          <w:lang w:eastAsia="en-US"/>
        </w:rPr>
        <w:t>13</w:t>
      </w:r>
    </w:p>
    <w:p w14:paraId="06FF4D3E" w14:textId="0616CE27" w:rsidR="00A96C16" w:rsidRPr="00A96C16" w:rsidRDefault="00DA04A6" w:rsidP="00A96C16">
      <w:pPr>
        <w:tabs>
          <w:tab w:val="right" w:leader="dot" w:pos="9639"/>
        </w:tabs>
        <w:spacing w:before="120"/>
        <w:ind w:left="240"/>
        <w:rPr>
          <w:rFonts w:ascii="Calibri" w:hAnsi="Calibri"/>
          <w:noProof/>
          <w:color w:val="auto"/>
          <w:szCs w:val="22"/>
        </w:rPr>
      </w:pPr>
      <w:hyperlink w:anchor="_Toc156294885" w:history="1">
        <w:r w:rsidR="00A96C16" w:rsidRPr="00A96C16">
          <w:rPr>
            <w:rFonts w:ascii="Times New Roman" w:hAnsi="Times New Roman"/>
            <w:noProof/>
            <w:color w:val="auto"/>
            <w:sz w:val="24"/>
            <w:szCs w:val="24"/>
          </w:rPr>
          <w:t>3.1. Материально-техническое обеспечение</w:t>
        </w:r>
        <w:r w:rsidR="00A96C16" w:rsidRPr="00A96C16">
          <w:rPr>
            <w:rFonts w:ascii="Times New Roman" w:hAnsi="Times New Roman"/>
            <w:noProof/>
            <w:webHidden/>
            <w:color w:val="auto"/>
            <w:sz w:val="24"/>
            <w:szCs w:val="24"/>
          </w:rPr>
          <w:tab/>
        </w:r>
      </w:hyperlink>
      <w:r w:rsidR="00512405">
        <w:rPr>
          <w:rFonts w:ascii="Times New Roman" w:hAnsi="Times New Roman"/>
          <w:noProof/>
          <w:color w:val="auto"/>
          <w:sz w:val="24"/>
          <w:szCs w:val="24"/>
        </w:rPr>
        <w:t>1</w:t>
      </w:r>
      <w:r w:rsidR="00542294">
        <w:rPr>
          <w:rFonts w:ascii="Times New Roman" w:hAnsi="Times New Roman"/>
          <w:noProof/>
          <w:color w:val="auto"/>
          <w:sz w:val="24"/>
          <w:szCs w:val="24"/>
        </w:rPr>
        <w:t>3</w:t>
      </w:r>
    </w:p>
    <w:p w14:paraId="0B42E804" w14:textId="0357C4B9" w:rsidR="00A96C16" w:rsidRPr="00A96C16" w:rsidRDefault="00DA04A6" w:rsidP="00A96C16">
      <w:pPr>
        <w:tabs>
          <w:tab w:val="right" w:leader="dot" w:pos="9639"/>
        </w:tabs>
        <w:spacing w:before="120"/>
        <w:ind w:left="240"/>
        <w:rPr>
          <w:rFonts w:ascii="Calibri" w:hAnsi="Calibri"/>
          <w:noProof/>
          <w:color w:val="auto"/>
          <w:szCs w:val="22"/>
        </w:rPr>
      </w:pPr>
      <w:hyperlink w:anchor="_Toc156294886" w:history="1">
        <w:r w:rsidR="00A96C16" w:rsidRPr="00A96C16">
          <w:rPr>
            <w:rFonts w:ascii="Times New Roman" w:hAnsi="Times New Roman"/>
            <w:noProof/>
            <w:color w:val="auto"/>
            <w:sz w:val="24"/>
            <w:szCs w:val="24"/>
          </w:rPr>
          <w:t>3.2. Учебно-методическое обеспечение</w:t>
        </w:r>
        <w:r w:rsidR="00A96C16" w:rsidRPr="00A96C16">
          <w:rPr>
            <w:rFonts w:ascii="Times New Roman" w:hAnsi="Times New Roman"/>
            <w:noProof/>
            <w:webHidden/>
            <w:color w:val="auto"/>
            <w:sz w:val="24"/>
            <w:szCs w:val="24"/>
          </w:rPr>
          <w:tab/>
        </w:r>
      </w:hyperlink>
      <w:r w:rsidR="00512405">
        <w:rPr>
          <w:rFonts w:ascii="Times New Roman" w:hAnsi="Times New Roman"/>
          <w:noProof/>
          <w:color w:val="auto"/>
          <w:sz w:val="24"/>
          <w:szCs w:val="24"/>
        </w:rPr>
        <w:t>1</w:t>
      </w:r>
      <w:r w:rsidR="002D16D3">
        <w:rPr>
          <w:rFonts w:ascii="Times New Roman" w:hAnsi="Times New Roman"/>
          <w:noProof/>
          <w:color w:val="auto"/>
          <w:sz w:val="24"/>
          <w:szCs w:val="24"/>
        </w:rPr>
        <w:t>3</w:t>
      </w:r>
    </w:p>
    <w:p w14:paraId="20CBA68A" w14:textId="347767E8" w:rsidR="00A96C16" w:rsidRPr="00512405" w:rsidRDefault="00DA04A6" w:rsidP="00A96C16">
      <w:pPr>
        <w:tabs>
          <w:tab w:val="right" w:leader="dot" w:pos="9639"/>
        </w:tabs>
        <w:spacing w:before="120" w:line="276" w:lineRule="auto"/>
        <w:rPr>
          <w:caps/>
          <w:noProof/>
          <w:color w:val="auto"/>
          <w:szCs w:val="22"/>
        </w:rPr>
      </w:pPr>
      <w:hyperlink w:anchor="_Toc156294887" w:history="1">
        <w:r w:rsidR="00A96C16" w:rsidRPr="00A96C16">
          <w:rPr>
            <w:rFonts w:ascii="Times New Roman Полужирный" w:eastAsia="Calibri" w:hAnsi="Times New Roman Полужирный"/>
            <w:caps/>
            <w:noProof/>
            <w:color w:val="auto"/>
            <w:szCs w:val="22"/>
            <w:lang w:eastAsia="en-US"/>
          </w:rPr>
          <w:t>4. КОНТРОЛЬ И ОЦЕНКА РЕЗУЛЬТАТОВ ОСВОЕНИЯ ДИСЦИПЛИНЫ</w:t>
        </w:r>
        <w:r w:rsidR="00A96C16" w:rsidRPr="00A96C16">
          <w:rPr>
            <w:rFonts w:ascii="Times New Roman Полужирный" w:eastAsia="Calibri" w:hAnsi="Times New Roman Полужирный"/>
            <w:caps/>
            <w:noProof/>
            <w:webHidden/>
            <w:color w:val="auto"/>
            <w:szCs w:val="22"/>
            <w:lang w:eastAsia="en-US"/>
          </w:rPr>
          <w:tab/>
        </w:r>
      </w:hyperlink>
      <w:r w:rsidR="00512405" w:rsidRPr="00512405">
        <w:rPr>
          <w:rFonts w:eastAsia="Calibri"/>
          <w:caps/>
          <w:noProof/>
          <w:color w:val="auto"/>
          <w:sz w:val="24"/>
          <w:szCs w:val="24"/>
          <w:lang w:eastAsia="en-US"/>
        </w:rPr>
        <w:t>15</w:t>
      </w:r>
    </w:p>
    <w:p w14:paraId="3FC0C1BE" w14:textId="77777777" w:rsidR="00A96C16" w:rsidRPr="00A96C16" w:rsidRDefault="00A96C16" w:rsidP="00A96C16">
      <w:pPr>
        <w:keepNext/>
        <w:spacing w:after="120"/>
        <w:outlineLvl w:val="0"/>
        <w:rPr>
          <w:rFonts w:ascii="Times New Roman" w:eastAsia="Segoe UI" w:hAnsi="Times New Roman"/>
          <w:caps/>
          <w:color w:val="auto"/>
          <w:kern w:val="32"/>
          <w:sz w:val="24"/>
          <w:szCs w:val="24"/>
          <w:lang w:eastAsia="x-none"/>
        </w:rPr>
      </w:pPr>
      <w:r w:rsidRPr="00A96C16">
        <w:rPr>
          <w:rFonts w:ascii="Times New Roman" w:eastAsia="Segoe UI" w:hAnsi="Times New Roman"/>
          <w:caps/>
          <w:color w:val="auto"/>
          <w:kern w:val="32"/>
          <w:sz w:val="24"/>
          <w:szCs w:val="24"/>
          <w:lang w:eastAsia="x-none"/>
        </w:rPr>
        <w:fldChar w:fldCharType="end"/>
      </w:r>
    </w:p>
    <w:p w14:paraId="60D5660C" w14:textId="77777777" w:rsidR="00A96C16" w:rsidRPr="00A96C16" w:rsidRDefault="00A96C16" w:rsidP="00A96C16">
      <w:pPr>
        <w:keepNext/>
        <w:spacing w:after="120"/>
        <w:outlineLvl w:val="0"/>
        <w:rPr>
          <w:rFonts w:ascii="Times New Roman" w:eastAsia="Segoe UI" w:hAnsi="Times New Roman"/>
          <w:b/>
          <w:bCs/>
          <w:caps/>
          <w:color w:val="auto"/>
          <w:kern w:val="32"/>
          <w:sz w:val="24"/>
          <w:szCs w:val="24"/>
          <w:lang w:eastAsia="x-none"/>
        </w:rPr>
        <w:sectPr w:rsidR="00A96C16" w:rsidRPr="00A96C16" w:rsidSect="00502F97">
          <w:headerReference w:type="even" r:id="rId11"/>
          <w:headerReference w:type="default" r:id="rId12"/>
          <w:pgSz w:w="11906" w:h="16838"/>
          <w:pgMar w:top="1134" w:right="567" w:bottom="1134" w:left="1701" w:header="709" w:footer="709" w:gutter="0"/>
          <w:cols w:space="708"/>
          <w:docGrid w:linePitch="360"/>
        </w:sectPr>
      </w:pPr>
    </w:p>
    <w:p w14:paraId="75B8B3E5" w14:textId="1BE66F39" w:rsidR="00A96C16" w:rsidRPr="00A96C16" w:rsidRDefault="00A96C16" w:rsidP="00A96C16">
      <w:pPr>
        <w:keepNext/>
        <w:numPr>
          <w:ilvl w:val="0"/>
          <w:numId w:val="23"/>
        </w:numPr>
        <w:spacing w:after="120"/>
        <w:jc w:val="center"/>
        <w:outlineLvl w:val="0"/>
        <w:rPr>
          <w:rFonts w:ascii="Times New Roman Полужирный" w:eastAsia="Segoe UI" w:hAnsi="Times New Roman Полужирный"/>
          <w:b/>
          <w:bCs/>
          <w:caps/>
          <w:color w:val="auto"/>
          <w:kern w:val="32"/>
          <w:sz w:val="24"/>
          <w:szCs w:val="24"/>
          <w:lang w:val="x-none" w:eastAsia="x-none"/>
        </w:rPr>
      </w:pPr>
      <w:bookmarkStart w:id="7" w:name="_Toc158389431"/>
      <w:bookmarkStart w:id="8" w:name="_Toc158393535"/>
      <w:bookmarkStart w:id="9" w:name="_Toc158397992"/>
      <w:r w:rsidRPr="00A96C16">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A96C16">
        <w:rPr>
          <w:rFonts w:ascii="Calibri" w:eastAsia="Segoe UI" w:hAnsi="Calibri"/>
          <w:b/>
          <w:bCs/>
          <w:caps/>
          <w:color w:val="auto"/>
          <w:kern w:val="32"/>
          <w:sz w:val="24"/>
          <w:szCs w:val="24"/>
          <w:lang w:eastAsia="x-none"/>
        </w:rPr>
        <w:t xml:space="preserve"> </w:t>
      </w:r>
      <w:r w:rsidRPr="00A96C16">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bookmarkEnd w:id="7"/>
      <w:bookmarkEnd w:id="8"/>
      <w:bookmarkEnd w:id="9"/>
    </w:p>
    <w:p w14:paraId="49DA5AB7" w14:textId="148BF336" w:rsidR="00A96C16" w:rsidRPr="007F0572" w:rsidRDefault="00A96C16" w:rsidP="00A96C16">
      <w:pPr>
        <w:widowControl w:val="0"/>
        <w:jc w:val="center"/>
        <w:rPr>
          <w:rFonts w:ascii="Times New Roman" w:eastAsia="Segoe UI" w:hAnsi="Times New Roman"/>
          <w:b/>
          <w:bCs/>
          <w:caps/>
          <w:color w:val="auto"/>
          <w:sz w:val="24"/>
          <w:szCs w:val="24"/>
          <w:lang w:eastAsia="nl-NL"/>
        </w:rPr>
      </w:pPr>
      <w:r w:rsidRPr="007F0572">
        <w:rPr>
          <w:rFonts w:ascii="Times New Roman" w:eastAsia="Segoe UI" w:hAnsi="Times New Roman"/>
          <w:b/>
          <w:bCs/>
          <w:caps/>
          <w:color w:val="auto"/>
          <w:sz w:val="24"/>
          <w:szCs w:val="24"/>
          <w:lang w:eastAsia="nl-NL"/>
        </w:rPr>
        <w:t>«ОП.02 ОХРАНА ТРУДА»</w:t>
      </w:r>
    </w:p>
    <w:p w14:paraId="58D70881" w14:textId="77777777" w:rsidR="00A96C16" w:rsidRPr="00A96C16" w:rsidRDefault="00A96C16" w:rsidP="00A96C16">
      <w:pPr>
        <w:widowControl w:val="0"/>
        <w:rPr>
          <w:rFonts w:ascii="Times New Roman" w:hAnsi="Times New Roman"/>
          <w:color w:val="auto"/>
          <w:sz w:val="24"/>
          <w:szCs w:val="24"/>
          <w:lang w:eastAsia="nl-NL"/>
        </w:rPr>
      </w:pPr>
    </w:p>
    <w:p w14:paraId="4C6E1787" w14:textId="77777777" w:rsidR="00A96C16" w:rsidRPr="00A96C16" w:rsidRDefault="00A96C16" w:rsidP="007A280B">
      <w:pPr>
        <w:spacing w:line="360" w:lineRule="auto"/>
        <w:ind w:firstLine="709"/>
        <w:outlineLvl w:val="1"/>
        <w:rPr>
          <w:rFonts w:ascii="Times New Roman" w:eastAsia="Segoe UI" w:hAnsi="Times New Roman"/>
          <w:b/>
          <w:bCs/>
          <w:color w:val="auto"/>
          <w:sz w:val="24"/>
          <w:szCs w:val="24"/>
        </w:rPr>
      </w:pPr>
      <w:bookmarkStart w:id="10" w:name="_Toc158389432"/>
      <w:bookmarkStart w:id="11" w:name="_Toc158393536"/>
      <w:bookmarkStart w:id="12" w:name="_Toc158397993"/>
      <w:r w:rsidRPr="00A96C16">
        <w:rPr>
          <w:rFonts w:ascii="Times New Roman" w:eastAsia="Segoe UI" w:hAnsi="Times New Roman"/>
          <w:b/>
          <w:bCs/>
          <w:color w:val="auto"/>
          <w:sz w:val="24"/>
          <w:szCs w:val="24"/>
        </w:rPr>
        <w:t>1.1. Цель и место дисциплины в структуре образовательной программы</w:t>
      </w:r>
      <w:bookmarkEnd w:id="10"/>
      <w:bookmarkEnd w:id="11"/>
      <w:bookmarkEnd w:id="12"/>
    </w:p>
    <w:p w14:paraId="368967A4" w14:textId="4BDA73EE" w:rsidR="00A96C16" w:rsidRPr="00A96C16" w:rsidRDefault="00A96C16" w:rsidP="007F0572">
      <w:pPr>
        <w:jc w:val="both"/>
        <w:rPr>
          <w:rFonts w:ascii="Times New Roman" w:eastAsia="Calibri" w:hAnsi="Times New Roman"/>
          <w:color w:val="auto"/>
          <w:sz w:val="24"/>
          <w:szCs w:val="24"/>
          <w:shd w:val="clear" w:color="auto" w:fill="FFFFFF"/>
          <w:lang w:eastAsia="en-US"/>
        </w:rPr>
      </w:pPr>
      <w:r w:rsidRPr="00A96C16">
        <w:rPr>
          <w:rFonts w:ascii="Times New Roman" w:hAnsi="Times New Roman"/>
          <w:color w:val="auto"/>
          <w:sz w:val="24"/>
          <w:szCs w:val="24"/>
        </w:rPr>
        <w:t xml:space="preserve">            Цель дисциплины «ОП. 0</w:t>
      </w:r>
      <w:r>
        <w:rPr>
          <w:rFonts w:ascii="Times New Roman" w:hAnsi="Times New Roman"/>
          <w:color w:val="auto"/>
          <w:sz w:val="24"/>
          <w:szCs w:val="24"/>
        </w:rPr>
        <w:t>2</w:t>
      </w:r>
      <w:r w:rsidRPr="00A96C16">
        <w:rPr>
          <w:rFonts w:ascii="Times New Roman" w:hAnsi="Times New Roman"/>
          <w:color w:val="auto"/>
          <w:sz w:val="24"/>
          <w:szCs w:val="24"/>
        </w:rPr>
        <w:t xml:space="preserve"> </w:t>
      </w:r>
      <w:r w:rsidRPr="00A96C16">
        <w:rPr>
          <w:rFonts w:ascii="Times New Roman" w:eastAsia="Calibri" w:hAnsi="Times New Roman"/>
          <w:color w:val="auto"/>
          <w:sz w:val="24"/>
          <w:szCs w:val="24"/>
          <w:lang w:eastAsia="en-US"/>
        </w:rPr>
        <w:t>Охрана труда</w:t>
      </w:r>
      <w:r w:rsidRPr="00A96C16">
        <w:rPr>
          <w:rFonts w:ascii="Times New Roman" w:hAnsi="Times New Roman"/>
          <w:color w:val="auto"/>
          <w:sz w:val="24"/>
          <w:szCs w:val="24"/>
        </w:rPr>
        <w:t xml:space="preserve">»: </w:t>
      </w:r>
      <w:r w:rsidRPr="00A96C16">
        <w:rPr>
          <w:rFonts w:ascii="Times New Roman" w:eastAsia="Calibri" w:hAnsi="Times New Roman"/>
          <w:color w:val="auto"/>
          <w:sz w:val="24"/>
          <w:szCs w:val="24"/>
          <w:shd w:val="clear" w:color="auto" w:fill="FFFFFF"/>
          <w:lang w:eastAsia="en-US"/>
        </w:rPr>
        <w:t>изучение основ трудового законодательства, обязанностей по охране труда, производственной санитарии, по технике безопасности, пожарной технике и пожарной безопасности на производстве, снижение факторов неблагоприятного воздействия на человека опасных и вредных производственных факторов, обеспечение безопасности производственного процесса в производственной деятельности.</w:t>
      </w:r>
    </w:p>
    <w:p w14:paraId="5059D100" w14:textId="51E0F8F6" w:rsidR="00A96C16" w:rsidRPr="00A96C16" w:rsidRDefault="00A96C16" w:rsidP="007F0572">
      <w:pPr>
        <w:suppressAutoHyphens/>
        <w:spacing w:line="276" w:lineRule="auto"/>
        <w:ind w:firstLine="709"/>
        <w:jc w:val="both"/>
        <w:rPr>
          <w:rFonts w:ascii="Times New Roman" w:eastAsia="Calibri" w:hAnsi="Times New Roman"/>
          <w:color w:val="auto"/>
          <w:sz w:val="24"/>
          <w:szCs w:val="24"/>
          <w:lang w:eastAsia="en-US"/>
        </w:rPr>
      </w:pPr>
      <w:r w:rsidRPr="00A96C16">
        <w:rPr>
          <w:rFonts w:ascii="Times New Roman" w:eastAsia="Calibri" w:hAnsi="Times New Roman"/>
          <w:color w:val="auto"/>
          <w:sz w:val="24"/>
          <w:szCs w:val="24"/>
          <w:lang w:eastAsia="en-US"/>
        </w:rPr>
        <w:t>Дисциплина «ОП.0</w:t>
      </w:r>
      <w:r>
        <w:rPr>
          <w:rFonts w:ascii="Times New Roman" w:eastAsia="Calibri" w:hAnsi="Times New Roman"/>
          <w:color w:val="auto"/>
          <w:sz w:val="24"/>
          <w:szCs w:val="24"/>
          <w:lang w:eastAsia="en-US"/>
        </w:rPr>
        <w:t>2</w:t>
      </w:r>
      <w:r w:rsidRPr="00A96C16">
        <w:rPr>
          <w:rFonts w:ascii="Times New Roman" w:eastAsia="Calibri" w:hAnsi="Times New Roman"/>
          <w:color w:val="auto"/>
          <w:sz w:val="24"/>
          <w:szCs w:val="24"/>
          <w:lang w:eastAsia="en-US"/>
        </w:rPr>
        <w:t xml:space="preserve"> Охрана труда» включена в обязательную часть общепрофессионального цикла образовательной программы.</w:t>
      </w:r>
    </w:p>
    <w:p w14:paraId="20B3BF59" w14:textId="77777777" w:rsidR="00A96C16" w:rsidRPr="00A96C16" w:rsidRDefault="00A96C16" w:rsidP="007A280B">
      <w:pPr>
        <w:suppressAutoHyphens/>
        <w:ind w:firstLine="709"/>
        <w:jc w:val="both"/>
        <w:rPr>
          <w:rFonts w:ascii="Times New Roman" w:eastAsia="Calibri" w:hAnsi="Times New Roman"/>
          <w:color w:val="auto"/>
          <w:sz w:val="24"/>
          <w:szCs w:val="24"/>
          <w:lang w:eastAsia="en-US"/>
        </w:rPr>
      </w:pPr>
    </w:p>
    <w:p w14:paraId="2AC084B6" w14:textId="77777777" w:rsidR="00A96C16" w:rsidRPr="00A96C16" w:rsidRDefault="00A96C16" w:rsidP="007A280B">
      <w:pPr>
        <w:spacing w:line="360" w:lineRule="auto"/>
        <w:ind w:firstLine="709"/>
        <w:outlineLvl w:val="1"/>
        <w:rPr>
          <w:rFonts w:ascii="Times New Roman" w:eastAsia="Segoe UI" w:hAnsi="Times New Roman"/>
          <w:b/>
          <w:bCs/>
          <w:color w:val="auto"/>
          <w:sz w:val="24"/>
          <w:szCs w:val="24"/>
        </w:rPr>
      </w:pPr>
      <w:bookmarkStart w:id="13" w:name="_Toc158389433"/>
      <w:bookmarkStart w:id="14" w:name="_Toc158393537"/>
      <w:bookmarkStart w:id="15" w:name="_Toc158397994"/>
      <w:r w:rsidRPr="00A96C16">
        <w:rPr>
          <w:rFonts w:ascii="Times New Roman" w:eastAsia="Segoe UI" w:hAnsi="Times New Roman"/>
          <w:b/>
          <w:bCs/>
          <w:color w:val="auto"/>
          <w:sz w:val="24"/>
          <w:szCs w:val="24"/>
        </w:rPr>
        <w:t>1.2. Планируемые результаты освоения дисциплины</w:t>
      </w:r>
      <w:bookmarkEnd w:id="13"/>
      <w:bookmarkEnd w:id="14"/>
      <w:bookmarkEnd w:id="15"/>
    </w:p>
    <w:p w14:paraId="36B0099E" w14:textId="1CF28C56" w:rsidR="00A96C16" w:rsidRPr="00A96C16" w:rsidRDefault="00A96C16" w:rsidP="00A96C16">
      <w:pPr>
        <w:ind w:firstLine="709"/>
        <w:jc w:val="both"/>
        <w:rPr>
          <w:rFonts w:ascii="Times New Roman" w:hAnsi="Times New Roman"/>
          <w:color w:val="auto"/>
          <w:sz w:val="24"/>
          <w:szCs w:val="24"/>
        </w:rPr>
      </w:pPr>
      <w:r w:rsidRPr="00A96C16">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7F0572">
        <w:rPr>
          <w:rFonts w:ascii="Times New Roman" w:hAnsi="Times New Roman"/>
          <w:color w:val="auto"/>
          <w:sz w:val="24"/>
          <w:szCs w:val="24"/>
        </w:rPr>
        <w:t xml:space="preserve"> СПО</w:t>
      </w:r>
      <w:r w:rsidRPr="00A96C16">
        <w:rPr>
          <w:rFonts w:ascii="Times New Roman" w:hAnsi="Times New Roman"/>
          <w:color w:val="auto"/>
          <w:sz w:val="24"/>
          <w:szCs w:val="24"/>
        </w:rPr>
        <w:t>).</w:t>
      </w:r>
    </w:p>
    <w:p w14:paraId="1A6DC186" w14:textId="77777777" w:rsidR="00A96C16" w:rsidRPr="00A96C16" w:rsidRDefault="00A96C16" w:rsidP="00A96C16">
      <w:pPr>
        <w:spacing w:after="120"/>
        <w:ind w:firstLine="709"/>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898"/>
        <w:gridCol w:w="2903"/>
        <w:gridCol w:w="2889"/>
      </w:tblGrid>
      <w:tr w:rsidR="007F0572" w:rsidRPr="00A96C16" w14:paraId="30E249CA" w14:textId="40B24C8B" w:rsidTr="007F0572">
        <w:trPr>
          <w:trHeight w:val="20"/>
        </w:trPr>
        <w:tc>
          <w:tcPr>
            <w:tcW w:w="1086" w:type="dxa"/>
            <w:tcBorders>
              <w:top w:val="single" w:sz="4" w:space="0" w:color="auto"/>
              <w:left w:val="single" w:sz="4" w:space="0" w:color="auto"/>
              <w:right w:val="single" w:sz="4" w:space="0" w:color="auto"/>
            </w:tcBorders>
            <w:vAlign w:val="center"/>
          </w:tcPr>
          <w:p w14:paraId="1B626EFB" w14:textId="36775D45" w:rsidR="007F0572" w:rsidRDefault="007F0572" w:rsidP="007F0572">
            <w:pPr>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Код</w:t>
            </w:r>
          </w:p>
          <w:p w14:paraId="1F00CB68" w14:textId="1C41DF15" w:rsidR="007F0572" w:rsidRPr="00A96C16" w:rsidRDefault="007F0572" w:rsidP="007F0572">
            <w:pPr>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ОК, ПК</w:t>
            </w:r>
          </w:p>
        </w:tc>
        <w:tc>
          <w:tcPr>
            <w:tcW w:w="2898" w:type="dxa"/>
            <w:tcBorders>
              <w:top w:val="single" w:sz="4" w:space="0" w:color="auto"/>
              <w:left w:val="single" w:sz="4" w:space="0" w:color="auto"/>
              <w:right w:val="single" w:sz="4" w:space="0" w:color="auto"/>
            </w:tcBorders>
            <w:vAlign w:val="center"/>
          </w:tcPr>
          <w:p w14:paraId="7C8813F1" w14:textId="77777777" w:rsidR="007F0572" w:rsidRPr="00A96C16" w:rsidRDefault="007F0572" w:rsidP="007F0572">
            <w:pPr>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Уметь</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0B72097A" w14:textId="77777777" w:rsidR="007F0572" w:rsidRPr="00A96C16" w:rsidRDefault="007F0572" w:rsidP="007F0572">
            <w:pPr>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Знать</w:t>
            </w:r>
          </w:p>
        </w:tc>
        <w:tc>
          <w:tcPr>
            <w:tcW w:w="2889" w:type="dxa"/>
            <w:tcBorders>
              <w:top w:val="single" w:sz="4" w:space="0" w:color="auto"/>
              <w:left w:val="single" w:sz="4" w:space="0" w:color="auto"/>
              <w:bottom w:val="single" w:sz="4" w:space="0" w:color="auto"/>
              <w:right w:val="single" w:sz="4" w:space="0" w:color="auto"/>
            </w:tcBorders>
            <w:vAlign w:val="center"/>
          </w:tcPr>
          <w:p w14:paraId="132F44CB" w14:textId="27CBAEF0" w:rsidR="007F0572" w:rsidRPr="00A96C16" w:rsidRDefault="007F0572" w:rsidP="007F0572">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Владеть навыками</w:t>
            </w:r>
          </w:p>
        </w:tc>
      </w:tr>
      <w:tr w:rsidR="007F0572" w:rsidRPr="00A96C16" w14:paraId="057545CB" w14:textId="176EE07D" w:rsidTr="007F0572">
        <w:trPr>
          <w:trHeight w:val="20"/>
        </w:trPr>
        <w:tc>
          <w:tcPr>
            <w:tcW w:w="1086" w:type="dxa"/>
            <w:tcBorders>
              <w:top w:val="single" w:sz="4" w:space="0" w:color="auto"/>
              <w:left w:val="single" w:sz="4" w:space="0" w:color="auto"/>
              <w:bottom w:val="single" w:sz="4" w:space="0" w:color="auto"/>
              <w:right w:val="single" w:sz="4" w:space="0" w:color="auto"/>
            </w:tcBorders>
          </w:tcPr>
          <w:p w14:paraId="74359442" w14:textId="77777777" w:rsidR="007F0572" w:rsidRPr="00A96C16" w:rsidRDefault="007F0572" w:rsidP="00A96C16">
            <w:pPr>
              <w:rPr>
                <w:rFonts w:ascii="Times New Roman" w:eastAsia="Batang" w:hAnsi="Times New Roman"/>
                <w:color w:val="auto"/>
                <w:szCs w:val="22"/>
                <w:lang w:eastAsia="en-US"/>
              </w:rPr>
            </w:pPr>
            <w:r w:rsidRPr="00A96C16">
              <w:rPr>
                <w:rFonts w:ascii="Times New Roman" w:eastAsia="Batang" w:hAnsi="Times New Roman"/>
                <w:color w:val="auto"/>
                <w:szCs w:val="22"/>
                <w:lang w:eastAsia="en-US"/>
              </w:rPr>
              <w:t>ОК 01</w:t>
            </w:r>
          </w:p>
          <w:p w14:paraId="4685ABED" w14:textId="77777777" w:rsidR="007F0572" w:rsidRPr="00A96C16" w:rsidRDefault="007F0572" w:rsidP="00A96C16">
            <w:pPr>
              <w:rPr>
                <w:rFonts w:ascii="Times New Roman" w:eastAsia="Batang" w:hAnsi="Times New Roman"/>
                <w:color w:val="auto"/>
                <w:szCs w:val="22"/>
                <w:lang w:eastAsia="en-US"/>
              </w:rPr>
            </w:pPr>
            <w:r w:rsidRPr="00A96C16">
              <w:rPr>
                <w:rFonts w:ascii="Times New Roman" w:eastAsia="Batang" w:hAnsi="Times New Roman"/>
                <w:color w:val="auto"/>
                <w:szCs w:val="22"/>
                <w:lang w:eastAsia="en-US"/>
              </w:rPr>
              <w:t>ОК 07</w:t>
            </w:r>
          </w:p>
          <w:p w14:paraId="112177FF" w14:textId="77777777" w:rsidR="007F0572" w:rsidRPr="00A96C16" w:rsidRDefault="007F0572" w:rsidP="00A96C16">
            <w:pPr>
              <w:rPr>
                <w:rFonts w:ascii="Times New Roman" w:eastAsia="Batang" w:hAnsi="Times New Roman"/>
                <w:color w:val="auto"/>
                <w:szCs w:val="22"/>
                <w:lang w:eastAsia="en-US"/>
              </w:rPr>
            </w:pPr>
            <w:r w:rsidRPr="00A96C16">
              <w:rPr>
                <w:rFonts w:ascii="Times New Roman" w:eastAsia="Batang" w:hAnsi="Times New Roman"/>
                <w:color w:val="auto"/>
                <w:szCs w:val="22"/>
                <w:lang w:eastAsia="en-US"/>
              </w:rPr>
              <w:t>ОК 08</w:t>
            </w:r>
          </w:p>
          <w:p w14:paraId="4C051D65" w14:textId="11635262" w:rsidR="007F0572" w:rsidRPr="00A96C16" w:rsidRDefault="007F0572" w:rsidP="00A96C16">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ПК 4.5</w:t>
            </w:r>
            <w:r w:rsidR="00512405">
              <w:rPr>
                <w:rFonts w:ascii="Times New Roman" w:eastAsia="Calibri" w:hAnsi="Times New Roman"/>
                <w:bCs/>
                <w:color w:val="auto"/>
                <w:sz w:val="24"/>
                <w:szCs w:val="24"/>
                <w:lang w:eastAsia="en-US"/>
              </w:rPr>
              <w:t>.</w:t>
            </w:r>
          </w:p>
        </w:tc>
        <w:tc>
          <w:tcPr>
            <w:tcW w:w="2898" w:type="dxa"/>
            <w:tcBorders>
              <w:top w:val="single" w:sz="4" w:space="0" w:color="auto"/>
              <w:left w:val="single" w:sz="4" w:space="0" w:color="auto"/>
              <w:right w:val="single" w:sz="4" w:space="0" w:color="auto"/>
            </w:tcBorders>
            <w:hideMark/>
          </w:tcPr>
          <w:p w14:paraId="7B458886" w14:textId="3676F85F" w:rsidR="007F0572" w:rsidRPr="00A96C16" w:rsidRDefault="00FC55ED"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 xml:space="preserve">определять актуальность нормативно-правовой документации в профессиональной деятельности; </w:t>
            </w:r>
          </w:p>
          <w:p w14:paraId="35937EE8" w14:textId="196B47BB" w:rsidR="007F0572" w:rsidRPr="00A96C16" w:rsidRDefault="00FC55ED"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применять современную научную профессиональную терминологию;</w:t>
            </w:r>
          </w:p>
          <w:p w14:paraId="7678586E" w14:textId="2A814E16" w:rsidR="007F0572" w:rsidRPr="00A96C16" w:rsidRDefault="00FC55ED"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 xml:space="preserve">соблюдать нормы экологической безопасности; </w:t>
            </w:r>
          </w:p>
          <w:p w14:paraId="01E55F1D" w14:textId="5DC12AC2" w:rsidR="007F0572" w:rsidRPr="00A96C16" w:rsidRDefault="00FC55ED"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577E856B" w14:textId="0549B198" w:rsidR="007F0572" w:rsidRPr="00A96C16" w:rsidRDefault="00FC55ED"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организовывать профессиональную деятельность с учетом знаний об изменении климатических условий региона</w:t>
            </w:r>
            <w:r>
              <w:rPr>
                <w:rFonts w:ascii="Times New Roman" w:eastAsia="Batang" w:hAnsi="Times New Roman" w:cs="Batang"/>
                <w:iCs/>
                <w:color w:val="auto"/>
                <w:szCs w:val="22"/>
                <w:lang w:eastAsia="en-US"/>
              </w:rPr>
              <w:t>;</w:t>
            </w:r>
          </w:p>
          <w:p w14:paraId="16D0323B" w14:textId="63960E1D" w:rsidR="007F0572" w:rsidRPr="00A96C16" w:rsidRDefault="00FC55ED" w:rsidP="001052A4">
            <w:pPr>
              <w:rPr>
                <w:rFonts w:ascii="Times New Roman" w:eastAsia="Calibri" w:hAnsi="Times New Roman"/>
                <w:bCs/>
                <w:color w:val="auto"/>
                <w:sz w:val="24"/>
                <w:szCs w:val="24"/>
                <w:lang w:eastAsia="en-US"/>
              </w:rPr>
            </w:pPr>
            <w:r>
              <w:rPr>
                <w:rFonts w:ascii="Times New Roman" w:eastAsia="Batang" w:hAnsi="Times New Roman" w:cs="Batang"/>
                <w:iCs/>
                <w:color w:val="auto"/>
                <w:szCs w:val="22"/>
                <w:lang w:eastAsia="en-US"/>
              </w:rPr>
              <w:t xml:space="preserve"> - </w:t>
            </w:r>
            <w:r w:rsidR="007F0572" w:rsidRPr="00A96C16">
              <w:rPr>
                <w:rFonts w:ascii="Times New Roman" w:eastAsia="Batang" w:hAnsi="Times New Roman" w:cs="Batang"/>
                <w:iCs/>
                <w:color w:val="auto"/>
                <w:szCs w:val="22"/>
                <w:lang w:eastAsia="en-US"/>
              </w:rPr>
              <w:t>пользоваться средствами профилактики перенапряжения, характерными для данной специальности</w:t>
            </w:r>
            <w:r>
              <w:rPr>
                <w:rFonts w:ascii="Times New Roman" w:eastAsia="Batang" w:hAnsi="Times New Roman" w:cs="Batang"/>
                <w:iCs/>
                <w:color w:val="auto"/>
                <w:szCs w:val="22"/>
                <w:lang w:eastAsia="en-US"/>
              </w:rPr>
              <w:t>;</w:t>
            </w:r>
          </w:p>
        </w:tc>
        <w:tc>
          <w:tcPr>
            <w:tcW w:w="2903" w:type="dxa"/>
            <w:tcBorders>
              <w:top w:val="single" w:sz="4" w:space="0" w:color="auto"/>
              <w:left w:val="single" w:sz="4" w:space="0" w:color="auto"/>
              <w:bottom w:val="single" w:sz="4" w:space="0" w:color="auto"/>
              <w:right w:val="single" w:sz="4" w:space="0" w:color="auto"/>
            </w:tcBorders>
          </w:tcPr>
          <w:p w14:paraId="4C23BD00" w14:textId="40B85D22"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 xml:space="preserve">содержание актуальной нормативно-правовой документации; </w:t>
            </w:r>
          </w:p>
          <w:p w14:paraId="1216925A" w14:textId="2D3B759F"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современн</w:t>
            </w:r>
            <w:r>
              <w:rPr>
                <w:rFonts w:ascii="Times New Roman" w:eastAsia="Batang" w:hAnsi="Times New Roman" w:cs="Batang"/>
                <w:iCs/>
                <w:color w:val="auto"/>
                <w:szCs w:val="22"/>
                <w:lang w:eastAsia="en-US"/>
              </w:rPr>
              <w:t>ую</w:t>
            </w:r>
            <w:r w:rsidR="007F0572" w:rsidRPr="00A96C16">
              <w:rPr>
                <w:rFonts w:ascii="Times New Roman" w:eastAsia="Batang" w:hAnsi="Times New Roman" w:cs="Batang"/>
                <w:iCs/>
                <w:color w:val="auto"/>
                <w:szCs w:val="22"/>
                <w:lang w:eastAsia="en-US"/>
              </w:rPr>
              <w:t xml:space="preserve"> научн</w:t>
            </w:r>
            <w:r>
              <w:rPr>
                <w:rFonts w:ascii="Times New Roman" w:eastAsia="Batang" w:hAnsi="Times New Roman" w:cs="Batang"/>
                <w:iCs/>
                <w:color w:val="auto"/>
                <w:szCs w:val="22"/>
                <w:lang w:eastAsia="en-US"/>
              </w:rPr>
              <w:t>ую</w:t>
            </w:r>
            <w:r w:rsidR="007F0572" w:rsidRPr="00A96C16">
              <w:rPr>
                <w:rFonts w:ascii="Times New Roman" w:eastAsia="Batang" w:hAnsi="Times New Roman" w:cs="Batang"/>
                <w:iCs/>
                <w:color w:val="auto"/>
                <w:szCs w:val="22"/>
                <w:lang w:eastAsia="en-US"/>
              </w:rPr>
              <w:t xml:space="preserve"> и профессиональн</w:t>
            </w:r>
            <w:r>
              <w:rPr>
                <w:rFonts w:ascii="Times New Roman" w:eastAsia="Batang" w:hAnsi="Times New Roman" w:cs="Batang"/>
                <w:iCs/>
                <w:color w:val="auto"/>
                <w:szCs w:val="22"/>
                <w:lang w:eastAsia="en-US"/>
              </w:rPr>
              <w:t>ую</w:t>
            </w:r>
            <w:r w:rsidR="007F0572" w:rsidRPr="00A96C16">
              <w:rPr>
                <w:rFonts w:ascii="Times New Roman" w:eastAsia="Batang" w:hAnsi="Times New Roman" w:cs="Batang"/>
                <w:iCs/>
                <w:color w:val="auto"/>
                <w:szCs w:val="22"/>
                <w:lang w:eastAsia="en-US"/>
              </w:rPr>
              <w:t xml:space="preserve"> терминологи</w:t>
            </w:r>
            <w:r>
              <w:rPr>
                <w:rFonts w:ascii="Times New Roman" w:eastAsia="Batang" w:hAnsi="Times New Roman" w:cs="Batang"/>
                <w:iCs/>
                <w:color w:val="auto"/>
                <w:szCs w:val="22"/>
                <w:lang w:eastAsia="en-US"/>
              </w:rPr>
              <w:t>ю</w:t>
            </w:r>
            <w:r w:rsidR="007F0572" w:rsidRPr="00A96C16">
              <w:rPr>
                <w:rFonts w:ascii="Times New Roman" w:eastAsia="Batang" w:hAnsi="Times New Roman" w:cs="Batang"/>
                <w:iCs/>
                <w:color w:val="auto"/>
                <w:szCs w:val="22"/>
                <w:lang w:eastAsia="en-US"/>
              </w:rPr>
              <w:t>;</w:t>
            </w:r>
          </w:p>
          <w:p w14:paraId="06F94903" w14:textId="0A04F967"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 xml:space="preserve">правила экологической безопасности при ведении профессиональной деятельности; </w:t>
            </w:r>
          </w:p>
          <w:p w14:paraId="2472A20D" w14:textId="74B3E0E4"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основные ресурсы, задействованные в профессиональной деятельности;</w:t>
            </w:r>
          </w:p>
          <w:p w14:paraId="5CBF9BC5" w14:textId="08C60850"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пути обеспечения ресурсосбережения;</w:t>
            </w:r>
          </w:p>
          <w:p w14:paraId="3DC7C69C" w14:textId="68DB0F25"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основные направления изменения климатических условий региона</w:t>
            </w:r>
            <w:r>
              <w:rPr>
                <w:rFonts w:ascii="Times New Roman" w:eastAsia="Batang" w:hAnsi="Times New Roman" w:cs="Batang"/>
                <w:iCs/>
                <w:color w:val="auto"/>
                <w:szCs w:val="22"/>
                <w:lang w:eastAsia="en-US"/>
              </w:rPr>
              <w:t>;</w:t>
            </w:r>
          </w:p>
          <w:p w14:paraId="341B13AF" w14:textId="6FE9595F"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 xml:space="preserve">основы здорового образа жизни; </w:t>
            </w:r>
          </w:p>
          <w:p w14:paraId="0DCEDF38" w14:textId="079F50BC" w:rsidR="007F0572" w:rsidRPr="00A96C16" w:rsidRDefault="00B51697"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условия профессиональной деятельности и зоны риска физического здоровья для специальности;</w:t>
            </w:r>
          </w:p>
          <w:p w14:paraId="54561520" w14:textId="48DA3D4B" w:rsidR="007F0572" w:rsidRPr="00A96C16" w:rsidRDefault="00B51697" w:rsidP="001052A4">
            <w:pPr>
              <w:rPr>
                <w:rFonts w:ascii="Times New Roman" w:eastAsia="Calibri" w:hAnsi="Times New Roman"/>
                <w:bCs/>
                <w:color w:val="auto"/>
                <w:sz w:val="24"/>
                <w:szCs w:val="24"/>
                <w:lang w:eastAsia="en-US"/>
              </w:rPr>
            </w:pPr>
            <w:r>
              <w:rPr>
                <w:rFonts w:ascii="Times New Roman" w:eastAsia="Batang" w:hAnsi="Times New Roman" w:cs="Batang"/>
                <w:iCs/>
                <w:color w:val="auto"/>
                <w:szCs w:val="22"/>
                <w:lang w:eastAsia="en-US"/>
              </w:rPr>
              <w:t xml:space="preserve">- </w:t>
            </w:r>
            <w:r w:rsidR="007F0572" w:rsidRPr="00A96C16">
              <w:rPr>
                <w:rFonts w:ascii="Times New Roman" w:eastAsia="Batang" w:hAnsi="Times New Roman" w:cs="Batang"/>
                <w:iCs/>
                <w:color w:val="auto"/>
                <w:szCs w:val="22"/>
                <w:lang w:eastAsia="en-US"/>
              </w:rPr>
              <w:t>средства профилактики перенапряжения</w:t>
            </w:r>
            <w:r>
              <w:rPr>
                <w:rFonts w:ascii="Times New Roman" w:eastAsia="Batang" w:hAnsi="Times New Roman" w:cs="Batang"/>
                <w:iCs/>
                <w:color w:val="auto"/>
                <w:szCs w:val="22"/>
                <w:lang w:eastAsia="en-US"/>
              </w:rPr>
              <w:t>;</w:t>
            </w:r>
          </w:p>
        </w:tc>
        <w:tc>
          <w:tcPr>
            <w:tcW w:w="2889" w:type="dxa"/>
            <w:tcBorders>
              <w:top w:val="single" w:sz="4" w:space="0" w:color="auto"/>
              <w:left w:val="single" w:sz="4" w:space="0" w:color="auto"/>
              <w:bottom w:val="single" w:sz="4" w:space="0" w:color="auto"/>
              <w:right w:val="single" w:sz="4" w:space="0" w:color="auto"/>
            </w:tcBorders>
          </w:tcPr>
          <w:p w14:paraId="76D6290F" w14:textId="77777777" w:rsidR="00B51697" w:rsidRPr="00B51697" w:rsidRDefault="00B51697" w:rsidP="001052A4">
            <w:pPr>
              <w:rPr>
                <w:rFonts w:ascii="Times New Roman" w:eastAsia="Batang" w:hAnsi="Times New Roman" w:cs="Batang"/>
                <w:iCs/>
                <w:color w:val="auto"/>
                <w:szCs w:val="22"/>
                <w:lang w:eastAsia="en-US"/>
              </w:rPr>
            </w:pPr>
            <w:r w:rsidRPr="00B51697">
              <w:rPr>
                <w:rFonts w:ascii="Times New Roman" w:eastAsia="Batang" w:hAnsi="Times New Roman" w:cs="Batang"/>
                <w:iCs/>
                <w:color w:val="auto"/>
                <w:szCs w:val="22"/>
                <w:lang w:eastAsia="en-US"/>
              </w:rPr>
              <w:t>- обеспечения безопасных условий труда и профилактики травматизма на участке сборочно-сварочных работ;</w:t>
            </w:r>
          </w:p>
          <w:p w14:paraId="13A6CC7E" w14:textId="10F22DA5" w:rsidR="007F0572" w:rsidRPr="00A96C16" w:rsidRDefault="00B51697" w:rsidP="001052A4">
            <w:pPr>
              <w:rPr>
                <w:rFonts w:ascii="Times New Roman" w:eastAsia="Batang" w:hAnsi="Times New Roman" w:cs="Batang"/>
                <w:iCs/>
                <w:color w:val="auto"/>
                <w:szCs w:val="22"/>
                <w:lang w:eastAsia="en-US"/>
              </w:rPr>
            </w:pPr>
            <w:r w:rsidRPr="00B51697">
              <w:rPr>
                <w:rFonts w:ascii="Times New Roman" w:eastAsia="Batang" w:hAnsi="Times New Roman" w:cs="Batang"/>
                <w:iCs/>
                <w:color w:val="auto"/>
                <w:szCs w:val="22"/>
                <w:lang w:eastAsia="en-US"/>
              </w:rPr>
              <w:t>- проверки работоспособности и исправности сварочного оборудования.</w:t>
            </w:r>
          </w:p>
        </w:tc>
      </w:tr>
    </w:tbl>
    <w:p w14:paraId="7F033610" w14:textId="77777777" w:rsidR="00A96C16" w:rsidRPr="00A96C16" w:rsidRDefault="00A96C16" w:rsidP="00A96C16">
      <w:pPr>
        <w:ind w:firstLine="709"/>
        <w:rPr>
          <w:rFonts w:ascii="Times New Roman" w:eastAsia="Calibri" w:hAnsi="Times New Roman"/>
          <w:bCs/>
          <w:color w:val="auto"/>
          <w:sz w:val="24"/>
          <w:szCs w:val="24"/>
          <w:lang w:eastAsia="en-US"/>
        </w:rPr>
      </w:pPr>
    </w:p>
    <w:p w14:paraId="1AEAC21A" w14:textId="77777777" w:rsidR="00A96C16" w:rsidRPr="00A96C16" w:rsidRDefault="00A96C16" w:rsidP="00A96C16">
      <w:pPr>
        <w:keepNext/>
        <w:spacing w:after="120"/>
        <w:jc w:val="center"/>
        <w:outlineLvl w:val="0"/>
        <w:rPr>
          <w:rFonts w:ascii="Times New Roman" w:eastAsia="Segoe UI" w:hAnsi="Times New Roman"/>
          <w:b/>
          <w:bCs/>
          <w:caps/>
          <w:color w:val="auto"/>
          <w:kern w:val="32"/>
          <w:sz w:val="24"/>
          <w:szCs w:val="24"/>
          <w:lang w:eastAsia="x-none"/>
        </w:rPr>
      </w:pPr>
      <w:bookmarkStart w:id="16" w:name="_Toc158389434"/>
      <w:bookmarkStart w:id="17" w:name="_Toc158393538"/>
      <w:bookmarkStart w:id="18" w:name="_Toc158397995"/>
      <w:r w:rsidRPr="00A96C16">
        <w:rPr>
          <w:rFonts w:ascii="Times New Roman" w:eastAsia="Segoe UI" w:hAnsi="Times New Roman"/>
          <w:b/>
          <w:bCs/>
          <w:caps/>
          <w:color w:val="auto"/>
          <w:kern w:val="32"/>
          <w:sz w:val="24"/>
          <w:szCs w:val="24"/>
          <w:lang w:val="x-none" w:eastAsia="x-none"/>
        </w:rPr>
        <w:lastRenderedPageBreak/>
        <w:t xml:space="preserve">2. Структура и содержание </w:t>
      </w:r>
      <w:r w:rsidRPr="00A96C16">
        <w:rPr>
          <w:rFonts w:ascii="Times New Roman" w:eastAsia="Segoe UI" w:hAnsi="Times New Roman"/>
          <w:b/>
          <w:bCs/>
          <w:caps/>
          <w:color w:val="auto"/>
          <w:kern w:val="32"/>
          <w:sz w:val="24"/>
          <w:szCs w:val="24"/>
          <w:lang w:eastAsia="x-none"/>
        </w:rPr>
        <w:t>ДИСЦИПЛИНЫ</w:t>
      </w:r>
      <w:bookmarkEnd w:id="16"/>
      <w:bookmarkEnd w:id="17"/>
      <w:bookmarkEnd w:id="18"/>
    </w:p>
    <w:p w14:paraId="3B252488" w14:textId="77777777" w:rsidR="00A96C16" w:rsidRPr="00A96C16" w:rsidRDefault="00A96C16" w:rsidP="00A96C16">
      <w:pPr>
        <w:spacing w:after="120" w:line="276" w:lineRule="auto"/>
        <w:ind w:firstLine="709"/>
        <w:outlineLvl w:val="1"/>
        <w:rPr>
          <w:rFonts w:ascii="Times New Roman" w:eastAsia="Segoe UI" w:hAnsi="Times New Roman"/>
          <w:b/>
          <w:bCs/>
          <w:color w:val="auto"/>
          <w:sz w:val="24"/>
          <w:szCs w:val="24"/>
        </w:rPr>
      </w:pPr>
      <w:bookmarkStart w:id="19" w:name="_Toc158389435"/>
      <w:bookmarkStart w:id="20" w:name="_Toc158393539"/>
      <w:bookmarkStart w:id="21" w:name="_Toc158397996"/>
      <w:r w:rsidRPr="00A96C16">
        <w:rPr>
          <w:rFonts w:ascii="Times New Roman" w:eastAsia="Segoe UI" w:hAnsi="Times New Roman"/>
          <w:b/>
          <w:bCs/>
          <w:color w:val="auto"/>
          <w:sz w:val="24"/>
          <w:szCs w:val="24"/>
        </w:rPr>
        <w:t>2.1. Трудоемкость освоения дисциплины</w:t>
      </w:r>
      <w:bookmarkEnd w:id="19"/>
      <w:bookmarkEnd w:id="20"/>
      <w:bookmarkEnd w:id="21"/>
      <w:r w:rsidRPr="00A96C16">
        <w:rPr>
          <w:rFonts w:ascii="Times New Roman" w:eastAsia="Segoe UI" w:hAnsi="Times New Roman"/>
          <w:b/>
          <w:bCs/>
          <w:color w:val="auto"/>
          <w:sz w:val="24"/>
          <w:szCs w:val="24"/>
        </w:rPr>
        <w:t xml:space="preserve"> </w:t>
      </w:r>
    </w:p>
    <w:tbl>
      <w:tblPr>
        <w:tblW w:w="507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1"/>
        <w:gridCol w:w="2336"/>
        <w:gridCol w:w="2625"/>
      </w:tblGrid>
      <w:tr w:rsidR="00A96C16" w:rsidRPr="00A96C16" w14:paraId="5D5B6915" w14:textId="77777777" w:rsidTr="00542294">
        <w:trPr>
          <w:trHeight w:val="23"/>
        </w:trPr>
        <w:tc>
          <w:tcPr>
            <w:tcW w:w="2461" w:type="pct"/>
            <w:vAlign w:val="center"/>
          </w:tcPr>
          <w:p w14:paraId="1AF73B04" w14:textId="77777777" w:rsidR="00A96C16" w:rsidRPr="00A96C16" w:rsidRDefault="00A96C16" w:rsidP="00A96C16">
            <w:pPr>
              <w:jc w:val="center"/>
              <w:rPr>
                <w:rFonts w:ascii="Times New Roman" w:eastAsia="Calibri" w:hAnsi="Times New Roman"/>
                <w:b/>
                <w:color w:val="auto"/>
                <w:sz w:val="24"/>
                <w:szCs w:val="22"/>
                <w:lang w:eastAsia="en-US"/>
              </w:rPr>
            </w:pPr>
            <w:r w:rsidRPr="00A96C16">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199FD87B" w14:textId="77777777" w:rsidR="00A96C16" w:rsidRPr="00A96C16" w:rsidRDefault="00A96C16" w:rsidP="00A96C16">
            <w:pPr>
              <w:jc w:val="center"/>
              <w:rPr>
                <w:rFonts w:ascii="Times New Roman" w:eastAsia="Calibri" w:hAnsi="Times New Roman"/>
                <w:b/>
                <w:color w:val="auto"/>
                <w:sz w:val="24"/>
                <w:szCs w:val="22"/>
                <w:lang w:eastAsia="en-US"/>
              </w:rPr>
            </w:pPr>
            <w:r w:rsidRPr="00A96C16">
              <w:rPr>
                <w:rFonts w:ascii="Times New Roman" w:eastAsia="Calibri" w:hAnsi="Times New Roman"/>
                <w:b/>
                <w:color w:val="auto"/>
                <w:sz w:val="24"/>
                <w:szCs w:val="22"/>
                <w:lang w:eastAsia="en-US"/>
              </w:rPr>
              <w:t>Объем в часах</w:t>
            </w:r>
          </w:p>
        </w:tc>
        <w:tc>
          <w:tcPr>
            <w:tcW w:w="1343" w:type="pct"/>
          </w:tcPr>
          <w:p w14:paraId="244099DD" w14:textId="77777777" w:rsidR="00A96C16" w:rsidRPr="00A96C16" w:rsidRDefault="00A96C16" w:rsidP="00A96C16">
            <w:pPr>
              <w:jc w:val="center"/>
              <w:rPr>
                <w:rFonts w:ascii="Times New Roman" w:eastAsia="Calibri" w:hAnsi="Times New Roman"/>
                <w:b/>
                <w:color w:val="auto"/>
                <w:sz w:val="24"/>
                <w:szCs w:val="22"/>
                <w:lang w:eastAsia="en-US"/>
              </w:rPr>
            </w:pPr>
            <w:r w:rsidRPr="00A96C16">
              <w:rPr>
                <w:rFonts w:ascii="Times New Roman" w:eastAsia="Calibri" w:hAnsi="Times New Roman"/>
                <w:b/>
                <w:color w:val="auto"/>
                <w:sz w:val="24"/>
                <w:szCs w:val="22"/>
                <w:lang w:eastAsia="en-US"/>
              </w:rPr>
              <w:t xml:space="preserve">В т.ч. в форме </w:t>
            </w:r>
            <w:proofErr w:type="spellStart"/>
            <w:r w:rsidRPr="00A96C16">
              <w:rPr>
                <w:rFonts w:ascii="Times New Roman" w:eastAsia="Calibri" w:hAnsi="Times New Roman"/>
                <w:b/>
                <w:color w:val="auto"/>
                <w:sz w:val="24"/>
                <w:szCs w:val="22"/>
                <w:lang w:eastAsia="en-US"/>
              </w:rPr>
              <w:t>практ</w:t>
            </w:r>
            <w:proofErr w:type="spellEnd"/>
            <w:r w:rsidRPr="00A96C16">
              <w:rPr>
                <w:rFonts w:ascii="Times New Roman" w:eastAsia="Calibri" w:hAnsi="Times New Roman"/>
                <w:b/>
                <w:color w:val="auto"/>
                <w:sz w:val="24"/>
                <w:szCs w:val="22"/>
                <w:lang w:eastAsia="en-US"/>
              </w:rPr>
              <w:t>. подготовки</w:t>
            </w:r>
          </w:p>
        </w:tc>
      </w:tr>
      <w:tr w:rsidR="00A96C16" w:rsidRPr="00A96C16" w14:paraId="6DA5BD69" w14:textId="77777777" w:rsidTr="00542294">
        <w:trPr>
          <w:trHeight w:val="23"/>
        </w:trPr>
        <w:tc>
          <w:tcPr>
            <w:tcW w:w="2461" w:type="pct"/>
            <w:vAlign w:val="center"/>
          </w:tcPr>
          <w:p w14:paraId="16DB3481" w14:textId="77777777" w:rsidR="00A96C16" w:rsidRPr="00A96C16" w:rsidRDefault="00A96C16" w:rsidP="00A96C16">
            <w:pPr>
              <w:jc w:val="both"/>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Учебные занятия</w:t>
            </w:r>
          </w:p>
        </w:tc>
        <w:tc>
          <w:tcPr>
            <w:tcW w:w="1195" w:type="pct"/>
            <w:vAlign w:val="center"/>
          </w:tcPr>
          <w:p w14:paraId="727A0596" w14:textId="77777777" w:rsidR="00A96C16" w:rsidRPr="00A96C16" w:rsidRDefault="00A96C16" w:rsidP="00A96C16">
            <w:pPr>
              <w:jc w:val="center"/>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54</w:t>
            </w:r>
          </w:p>
        </w:tc>
        <w:tc>
          <w:tcPr>
            <w:tcW w:w="1343" w:type="pct"/>
            <w:vAlign w:val="center"/>
          </w:tcPr>
          <w:p w14:paraId="4E354BB2" w14:textId="496FEEBD" w:rsidR="00A96C16" w:rsidRPr="00A96C16" w:rsidRDefault="00A96C16" w:rsidP="00A96C16">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2</w:t>
            </w:r>
            <w:r w:rsidRPr="00A96C16">
              <w:rPr>
                <w:rFonts w:ascii="Times New Roman" w:eastAsia="Calibri" w:hAnsi="Times New Roman"/>
                <w:bCs/>
                <w:color w:val="auto"/>
                <w:sz w:val="24"/>
                <w:szCs w:val="24"/>
                <w:lang w:eastAsia="en-US"/>
              </w:rPr>
              <w:t>4</w:t>
            </w:r>
          </w:p>
        </w:tc>
      </w:tr>
      <w:tr w:rsidR="00A96C16" w:rsidRPr="00A96C16" w14:paraId="70736BF1" w14:textId="77777777" w:rsidTr="00542294">
        <w:trPr>
          <w:trHeight w:val="23"/>
        </w:trPr>
        <w:tc>
          <w:tcPr>
            <w:tcW w:w="2461" w:type="pct"/>
            <w:vAlign w:val="center"/>
          </w:tcPr>
          <w:p w14:paraId="0A604582" w14:textId="77777777" w:rsidR="00A96C16" w:rsidRPr="00A96C16" w:rsidRDefault="00A96C16" w:rsidP="00A96C16">
            <w:pPr>
              <w:jc w:val="both"/>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Самостоятельная работа</w:t>
            </w:r>
          </w:p>
        </w:tc>
        <w:tc>
          <w:tcPr>
            <w:tcW w:w="1195" w:type="pct"/>
            <w:vAlign w:val="center"/>
          </w:tcPr>
          <w:p w14:paraId="2A57301E" w14:textId="77777777" w:rsidR="00A96C16" w:rsidRPr="00A96C16" w:rsidRDefault="00A96C16" w:rsidP="00A96C16">
            <w:pPr>
              <w:jc w:val="center"/>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w:t>
            </w:r>
          </w:p>
        </w:tc>
        <w:tc>
          <w:tcPr>
            <w:tcW w:w="1343" w:type="pct"/>
            <w:vAlign w:val="center"/>
          </w:tcPr>
          <w:p w14:paraId="6DDDC8F6" w14:textId="77777777" w:rsidR="00A96C16" w:rsidRPr="00A96C16" w:rsidRDefault="00A96C16" w:rsidP="00A96C16">
            <w:pPr>
              <w:jc w:val="center"/>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w:t>
            </w:r>
          </w:p>
        </w:tc>
      </w:tr>
      <w:tr w:rsidR="00A96C16" w:rsidRPr="00A96C16" w14:paraId="2B551ACB" w14:textId="77777777" w:rsidTr="00542294">
        <w:trPr>
          <w:trHeight w:val="23"/>
        </w:trPr>
        <w:tc>
          <w:tcPr>
            <w:tcW w:w="2461" w:type="pct"/>
            <w:vAlign w:val="center"/>
          </w:tcPr>
          <w:p w14:paraId="1700F005" w14:textId="77777777" w:rsidR="00A96C16" w:rsidRPr="00A96C16" w:rsidRDefault="00A96C16" w:rsidP="00A96C16">
            <w:pPr>
              <w:jc w:val="both"/>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1A049FD9" w14:textId="77777777" w:rsidR="00A96C16" w:rsidRPr="00A96C16" w:rsidRDefault="00A96C16" w:rsidP="00A96C16">
            <w:pPr>
              <w:jc w:val="center"/>
              <w:rPr>
                <w:rFonts w:ascii="Times New Roman" w:eastAsia="Calibri" w:hAnsi="Times New Roman"/>
                <w:bCs/>
                <w:color w:val="auto"/>
                <w:sz w:val="24"/>
                <w:szCs w:val="24"/>
                <w:lang w:eastAsia="en-US"/>
              </w:rPr>
            </w:pPr>
          </w:p>
        </w:tc>
        <w:tc>
          <w:tcPr>
            <w:tcW w:w="1343" w:type="pct"/>
            <w:vAlign w:val="center"/>
          </w:tcPr>
          <w:p w14:paraId="3E750BDE" w14:textId="77777777" w:rsidR="00A96C16" w:rsidRPr="00A96C16" w:rsidRDefault="00A96C16" w:rsidP="00A96C16">
            <w:pPr>
              <w:jc w:val="center"/>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w:t>
            </w:r>
          </w:p>
        </w:tc>
      </w:tr>
      <w:tr w:rsidR="00A96C16" w:rsidRPr="00A96C16" w14:paraId="77334355" w14:textId="77777777" w:rsidTr="00542294">
        <w:trPr>
          <w:trHeight w:val="23"/>
        </w:trPr>
        <w:tc>
          <w:tcPr>
            <w:tcW w:w="2461" w:type="pct"/>
            <w:vAlign w:val="center"/>
          </w:tcPr>
          <w:p w14:paraId="7AF19ABC" w14:textId="77777777" w:rsidR="00A96C16" w:rsidRPr="00A96C16" w:rsidRDefault="00A96C16" w:rsidP="00A96C16">
            <w:pPr>
              <w:jc w:val="both"/>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Всего</w:t>
            </w:r>
          </w:p>
        </w:tc>
        <w:tc>
          <w:tcPr>
            <w:tcW w:w="1195" w:type="pct"/>
            <w:vAlign w:val="center"/>
          </w:tcPr>
          <w:p w14:paraId="21CA18F5" w14:textId="77777777" w:rsidR="00A96C16" w:rsidRPr="00A96C16" w:rsidRDefault="00A96C16" w:rsidP="00A96C16">
            <w:pPr>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54</w:t>
            </w:r>
          </w:p>
        </w:tc>
        <w:tc>
          <w:tcPr>
            <w:tcW w:w="1343" w:type="pct"/>
            <w:vAlign w:val="center"/>
          </w:tcPr>
          <w:p w14:paraId="612C2FD1" w14:textId="75BB9D12" w:rsidR="00A96C16" w:rsidRPr="00A96C16" w:rsidRDefault="00A96C16" w:rsidP="00A96C16">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2</w:t>
            </w:r>
            <w:r w:rsidRPr="00A96C16">
              <w:rPr>
                <w:rFonts w:ascii="Times New Roman" w:eastAsia="Calibri" w:hAnsi="Times New Roman"/>
                <w:b/>
                <w:color w:val="auto"/>
                <w:sz w:val="24"/>
                <w:szCs w:val="24"/>
                <w:lang w:eastAsia="en-US"/>
              </w:rPr>
              <w:t>4</w:t>
            </w:r>
          </w:p>
        </w:tc>
      </w:tr>
    </w:tbl>
    <w:p w14:paraId="24B2CAFD" w14:textId="7B960AFD" w:rsidR="00A96C16" w:rsidRPr="00A96C16" w:rsidRDefault="007C0826" w:rsidP="007C0826">
      <w:pPr>
        <w:tabs>
          <w:tab w:val="left" w:pos="2160"/>
        </w:tabs>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ab/>
      </w:r>
    </w:p>
    <w:p w14:paraId="2C85241D" w14:textId="77777777" w:rsidR="00A96C16" w:rsidRPr="00A96C16" w:rsidRDefault="00A96C16" w:rsidP="00A96C16">
      <w:pPr>
        <w:numPr>
          <w:ilvl w:val="1"/>
          <w:numId w:val="22"/>
        </w:numPr>
        <w:spacing w:after="120" w:line="276" w:lineRule="auto"/>
        <w:outlineLvl w:val="1"/>
        <w:rPr>
          <w:rFonts w:ascii="Times New Roman" w:eastAsia="Segoe UI" w:hAnsi="Times New Roman"/>
          <w:b/>
          <w:bCs/>
          <w:color w:val="auto"/>
          <w:sz w:val="24"/>
          <w:szCs w:val="24"/>
        </w:rPr>
      </w:pPr>
      <w:bookmarkStart w:id="22" w:name="_Toc158389436"/>
      <w:bookmarkStart w:id="23" w:name="_Toc158393540"/>
      <w:bookmarkStart w:id="24" w:name="_Toc158397997"/>
      <w:r w:rsidRPr="00A96C16">
        <w:rPr>
          <w:rFonts w:ascii="Times New Roman" w:eastAsia="Segoe UI" w:hAnsi="Times New Roman"/>
          <w:b/>
          <w:bCs/>
          <w:color w:val="auto"/>
          <w:sz w:val="24"/>
          <w:szCs w:val="24"/>
        </w:rPr>
        <w:t>Примерное содержание дисциплины</w:t>
      </w:r>
      <w:bookmarkEnd w:id="22"/>
      <w:bookmarkEnd w:id="23"/>
      <w:bookmarkEnd w:id="24"/>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3"/>
        <w:gridCol w:w="8227"/>
      </w:tblGrid>
      <w:tr w:rsidR="00A96C16" w:rsidRPr="00A96C16" w14:paraId="62A546B3" w14:textId="77777777" w:rsidTr="00542294">
        <w:trPr>
          <w:trHeight w:val="990"/>
          <w:jc w:val="center"/>
        </w:trPr>
        <w:tc>
          <w:tcPr>
            <w:tcW w:w="1833" w:type="dxa"/>
            <w:vAlign w:val="center"/>
          </w:tcPr>
          <w:p w14:paraId="0AC741F5" w14:textId="77777777" w:rsidR="00A96C16" w:rsidRPr="00A96C16" w:rsidRDefault="00A96C16" w:rsidP="00A96C16">
            <w:pPr>
              <w:jc w:val="center"/>
              <w:rPr>
                <w:rFonts w:ascii="Times New Roman" w:hAnsi="Times New Roman"/>
                <w:color w:val="auto"/>
                <w:sz w:val="24"/>
                <w:szCs w:val="24"/>
              </w:rPr>
            </w:pPr>
            <w:r w:rsidRPr="00A96C16">
              <w:rPr>
                <w:rFonts w:ascii="Times New Roman" w:hAnsi="Times New Roman"/>
                <w:b/>
                <w:bCs/>
                <w:color w:val="auto"/>
                <w:szCs w:val="22"/>
              </w:rPr>
              <w:t>Наименование разделов и тем</w:t>
            </w:r>
          </w:p>
        </w:tc>
        <w:tc>
          <w:tcPr>
            <w:tcW w:w="8227" w:type="dxa"/>
            <w:vAlign w:val="center"/>
          </w:tcPr>
          <w:p w14:paraId="193A0A2E" w14:textId="77777777" w:rsidR="00A96C16" w:rsidRPr="00A96C16" w:rsidRDefault="00A96C16" w:rsidP="00A96C16">
            <w:pPr>
              <w:jc w:val="center"/>
              <w:rPr>
                <w:rFonts w:ascii="Times New Roman" w:hAnsi="Times New Roman"/>
                <w:color w:val="auto"/>
                <w:sz w:val="24"/>
                <w:szCs w:val="24"/>
              </w:rPr>
            </w:pPr>
            <w:r w:rsidRPr="00A96C16">
              <w:rPr>
                <w:rFonts w:ascii="Times New Roman" w:hAnsi="Times New Roman"/>
                <w:b/>
                <w:bCs/>
                <w:color w:val="auto"/>
                <w:szCs w:val="22"/>
              </w:rPr>
              <w:t>Примерное содержание учебного материала, практических и лабораторных занятий</w:t>
            </w:r>
          </w:p>
        </w:tc>
      </w:tr>
      <w:tr w:rsidR="00A96C16" w:rsidRPr="00A96C16" w14:paraId="0F43C04E" w14:textId="77777777" w:rsidTr="00542294">
        <w:trPr>
          <w:trHeight w:val="333"/>
          <w:jc w:val="center"/>
        </w:trPr>
        <w:tc>
          <w:tcPr>
            <w:tcW w:w="10060" w:type="dxa"/>
            <w:gridSpan w:val="2"/>
          </w:tcPr>
          <w:p w14:paraId="79961F82" w14:textId="46308FDC" w:rsidR="00A96C16" w:rsidRPr="00A96C16" w:rsidRDefault="00A96C16" w:rsidP="00A96C16">
            <w:pPr>
              <w:rPr>
                <w:rFonts w:ascii="Times New Roman" w:eastAsia="Calibri" w:hAnsi="Times New Roman"/>
                <w:b/>
                <w:bCs/>
                <w:color w:val="auto"/>
                <w:sz w:val="24"/>
                <w:szCs w:val="24"/>
                <w:shd w:val="clear" w:color="auto" w:fill="FFFFFF"/>
              </w:rPr>
            </w:pPr>
            <w:r w:rsidRPr="00A96C16">
              <w:rPr>
                <w:rFonts w:ascii="Times New Roman" w:eastAsia="Calibri" w:hAnsi="Times New Roman"/>
                <w:b/>
                <w:bCs/>
                <w:color w:val="auto"/>
                <w:sz w:val="24"/>
                <w:szCs w:val="24"/>
                <w:shd w:val="clear" w:color="auto" w:fill="FFFFFF"/>
              </w:rPr>
              <w:t>Раздел 1. Государственная политика в области охраны труда</w:t>
            </w:r>
            <w:r>
              <w:rPr>
                <w:rFonts w:ascii="Times New Roman" w:eastAsia="Calibri" w:hAnsi="Times New Roman"/>
                <w:b/>
                <w:bCs/>
                <w:color w:val="auto"/>
                <w:sz w:val="24"/>
                <w:szCs w:val="24"/>
                <w:shd w:val="clear" w:color="auto" w:fill="FFFFFF"/>
              </w:rPr>
              <w:t xml:space="preserve"> </w:t>
            </w:r>
          </w:p>
        </w:tc>
      </w:tr>
      <w:tr w:rsidR="00A96C16" w:rsidRPr="00A96C16" w14:paraId="52B610BA" w14:textId="77777777" w:rsidTr="00542294">
        <w:trPr>
          <w:jc w:val="center"/>
        </w:trPr>
        <w:tc>
          <w:tcPr>
            <w:tcW w:w="1833" w:type="dxa"/>
            <w:vMerge w:val="restart"/>
          </w:tcPr>
          <w:p w14:paraId="35353067"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 xml:space="preserve">Тема 1.1. </w:t>
            </w:r>
          </w:p>
          <w:p w14:paraId="548E9E82" w14:textId="77777777" w:rsidR="00A96C16" w:rsidRPr="00A96C16" w:rsidRDefault="00A96C16" w:rsidP="00A96C16">
            <w:pPr>
              <w:rPr>
                <w:rFonts w:ascii="Times New Roman" w:hAnsi="Times New Roman"/>
                <w:b/>
                <w:bCs/>
                <w:color w:val="FF0000"/>
                <w:sz w:val="24"/>
                <w:szCs w:val="24"/>
              </w:rPr>
            </w:pPr>
            <w:r w:rsidRPr="00A96C16">
              <w:rPr>
                <w:rFonts w:ascii="Times New Roman" w:hAnsi="Times New Roman"/>
                <w:b/>
                <w:bCs/>
                <w:color w:val="auto"/>
                <w:sz w:val="24"/>
                <w:szCs w:val="24"/>
              </w:rPr>
              <w:t>Требования охраны труда</w:t>
            </w:r>
          </w:p>
        </w:tc>
        <w:tc>
          <w:tcPr>
            <w:tcW w:w="8227" w:type="dxa"/>
          </w:tcPr>
          <w:p w14:paraId="7E63B8D0"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Содержание</w:t>
            </w:r>
          </w:p>
        </w:tc>
      </w:tr>
      <w:tr w:rsidR="00A96C16" w:rsidRPr="00A96C16" w14:paraId="2BCAA182" w14:textId="77777777" w:rsidTr="00542294">
        <w:trPr>
          <w:jc w:val="center"/>
        </w:trPr>
        <w:tc>
          <w:tcPr>
            <w:tcW w:w="1833" w:type="dxa"/>
            <w:vMerge/>
          </w:tcPr>
          <w:p w14:paraId="2DAC9181" w14:textId="77777777" w:rsidR="00A96C16" w:rsidRPr="00A96C16" w:rsidRDefault="00A96C16" w:rsidP="00A96C16">
            <w:pPr>
              <w:rPr>
                <w:rFonts w:ascii="Times New Roman" w:hAnsi="Times New Roman"/>
                <w:b/>
                <w:bCs/>
                <w:color w:val="auto"/>
                <w:sz w:val="24"/>
                <w:szCs w:val="24"/>
              </w:rPr>
            </w:pPr>
          </w:p>
        </w:tc>
        <w:tc>
          <w:tcPr>
            <w:tcW w:w="8227" w:type="dxa"/>
          </w:tcPr>
          <w:p w14:paraId="5056C4D9"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color w:val="auto"/>
                <w:sz w:val="24"/>
                <w:szCs w:val="24"/>
              </w:rPr>
              <w:t xml:space="preserve">Основные направления государственной политики в области охраны труда. </w:t>
            </w:r>
          </w:p>
        </w:tc>
      </w:tr>
      <w:tr w:rsidR="00A96C16" w:rsidRPr="00A96C16" w14:paraId="7482811B" w14:textId="77777777" w:rsidTr="00542294">
        <w:trPr>
          <w:jc w:val="center"/>
        </w:trPr>
        <w:tc>
          <w:tcPr>
            <w:tcW w:w="1833" w:type="dxa"/>
            <w:vMerge/>
          </w:tcPr>
          <w:p w14:paraId="17A2C88D" w14:textId="77777777" w:rsidR="00A96C16" w:rsidRPr="00A96C16" w:rsidRDefault="00A96C16" w:rsidP="00A96C16">
            <w:pPr>
              <w:rPr>
                <w:rFonts w:ascii="Times New Roman" w:hAnsi="Times New Roman"/>
                <w:b/>
                <w:bCs/>
                <w:color w:val="auto"/>
                <w:sz w:val="24"/>
                <w:szCs w:val="24"/>
              </w:rPr>
            </w:pPr>
          </w:p>
        </w:tc>
        <w:tc>
          <w:tcPr>
            <w:tcW w:w="8227" w:type="dxa"/>
          </w:tcPr>
          <w:p w14:paraId="5AF49845"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 xml:space="preserve">Государственные нормативные требования охраны труда. </w:t>
            </w:r>
          </w:p>
        </w:tc>
      </w:tr>
      <w:tr w:rsidR="00A96C16" w:rsidRPr="00A96C16" w14:paraId="7F32997E" w14:textId="77777777" w:rsidTr="00542294">
        <w:trPr>
          <w:jc w:val="center"/>
        </w:trPr>
        <w:tc>
          <w:tcPr>
            <w:tcW w:w="1833" w:type="dxa"/>
            <w:vMerge/>
          </w:tcPr>
          <w:p w14:paraId="4D9FD42E" w14:textId="77777777" w:rsidR="00A96C16" w:rsidRPr="00A96C16" w:rsidRDefault="00A96C16" w:rsidP="00A96C16">
            <w:pPr>
              <w:rPr>
                <w:rFonts w:ascii="Times New Roman" w:hAnsi="Times New Roman"/>
                <w:b/>
                <w:bCs/>
                <w:color w:val="auto"/>
                <w:sz w:val="24"/>
                <w:szCs w:val="24"/>
              </w:rPr>
            </w:pPr>
          </w:p>
        </w:tc>
        <w:tc>
          <w:tcPr>
            <w:tcW w:w="8227" w:type="dxa"/>
          </w:tcPr>
          <w:p w14:paraId="079BCDCB"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 xml:space="preserve">Нормативные документы по охране труда и здоровья. </w:t>
            </w:r>
          </w:p>
        </w:tc>
      </w:tr>
      <w:tr w:rsidR="00A96C16" w:rsidRPr="00A96C16" w14:paraId="3425F008" w14:textId="77777777" w:rsidTr="00542294">
        <w:trPr>
          <w:jc w:val="center"/>
        </w:trPr>
        <w:tc>
          <w:tcPr>
            <w:tcW w:w="1833" w:type="dxa"/>
            <w:vMerge/>
          </w:tcPr>
          <w:p w14:paraId="5337722E" w14:textId="77777777" w:rsidR="00A96C16" w:rsidRPr="00A96C16" w:rsidRDefault="00A96C16" w:rsidP="00A96C16">
            <w:pPr>
              <w:rPr>
                <w:rFonts w:ascii="Times New Roman" w:hAnsi="Times New Roman"/>
                <w:b/>
                <w:bCs/>
                <w:color w:val="auto"/>
                <w:sz w:val="24"/>
                <w:szCs w:val="24"/>
              </w:rPr>
            </w:pPr>
          </w:p>
        </w:tc>
        <w:tc>
          <w:tcPr>
            <w:tcW w:w="8227" w:type="dxa"/>
          </w:tcPr>
          <w:p w14:paraId="11242ED9"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Обязанности работника в области охраны труда.</w:t>
            </w:r>
          </w:p>
        </w:tc>
      </w:tr>
      <w:tr w:rsidR="00A96C16" w:rsidRPr="00A96C16" w14:paraId="6810CFCE" w14:textId="77777777" w:rsidTr="00542294">
        <w:trPr>
          <w:jc w:val="center"/>
        </w:trPr>
        <w:tc>
          <w:tcPr>
            <w:tcW w:w="1833" w:type="dxa"/>
            <w:vMerge/>
          </w:tcPr>
          <w:p w14:paraId="2E763B66" w14:textId="77777777" w:rsidR="00A96C16" w:rsidRPr="00A96C16" w:rsidRDefault="00A96C16" w:rsidP="00A96C16">
            <w:pPr>
              <w:rPr>
                <w:rFonts w:ascii="Times New Roman" w:hAnsi="Times New Roman"/>
                <w:b/>
                <w:bCs/>
                <w:color w:val="auto"/>
                <w:sz w:val="24"/>
                <w:szCs w:val="24"/>
              </w:rPr>
            </w:pPr>
          </w:p>
        </w:tc>
        <w:tc>
          <w:tcPr>
            <w:tcW w:w="8227" w:type="dxa"/>
          </w:tcPr>
          <w:p w14:paraId="08D17F64"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670FC183" w14:textId="77777777" w:rsidTr="00542294">
        <w:trPr>
          <w:jc w:val="center"/>
        </w:trPr>
        <w:tc>
          <w:tcPr>
            <w:tcW w:w="1833" w:type="dxa"/>
            <w:vMerge/>
          </w:tcPr>
          <w:p w14:paraId="6800FFAE" w14:textId="77777777" w:rsidR="00A96C16" w:rsidRPr="00A96C16" w:rsidRDefault="00A96C16" w:rsidP="00A96C16">
            <w:pPr>
              <w:rPr>
                <w:rFonts w:ascii="Times New Roman" w:hAnsi="Times New Roman"/>
                <w:b/>
                <w:bCs/>
                <w:color w:val="auto"/>
                <w:sz w:val="24"/>
                <w:szCs w:val="24"/>
              </w:rPr>
            </w:pPr>
          </w:p>
        </w:tc>
        <w:tc>
          <w:tcPr>
            <w:tcW w:w="8227" w:type="dxa"/>
          </w:tcPr>
          <w:p w14:paraId="771DE102" w14:textId="77777777" w:rsid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095D9AFE" w14:textId="34BE3616" w:rsidR="00914408" w:rsidRPr="00A96C16" w:rsidRDefault="00914408" w:rsidP="00A96C16">
            <w:pPr>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7286F82F" w14:textId="77777777" w:rsidTr="00542294">
        <w:trPr>
          <w:jc w:val="center"/>
        </w:trPr>
        <w:tc>
          <w:tcPr>
            <w:tcW w:w="1833" w:type="dxa"/>
            <w:vMerge w:val="restart"/>
          </w:tcPr>
          <w:p w14:paraId="627FA41E"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Тема 1.2. Обеспечение прав работников на охрану труда</w:t>
            </w:r>
          </w:p>
        </w:tc>
        <w:tc>
          <w:tcPr>
            <w:tcW w:w="8227" w:type="dxa"/>
          </w:tcPr>
          <w:p w14:paraId="55C7F175"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Содержание</w:t>
            </w:r>
          </w:p>
        </w:tc>
      </w:tr>
      <w:tr w:rsidR="00A96C16" w:rsidRPr="00A96C16" w14:paraId="6881A03E" w14:textId="77777777" w:rsidTr="00542294">
        <w:trPr>
          <w:jc w:val="center"/>
        </w:trPr>
        <w:tc>
          <w:tcPr>
            <w:tcW w:w="1833" w:type="dxa"/>
            <w:vMerge/>
          </w:tcPr>
          <w:p w14:paraId="3EEC0561" w14:textId="77777777" w:rsidR="00A96C16" w:rsidRPr="00A96C16" w:rsidRDefault="00A96C16" w:rsidP="00A96C16">
            <w:pPr>
              <w:rPr>
                <w:rFonts w:ascii="Times New Roman" w:hAnsi="Times New Roman"/>
                <w:b/>
                <w:color w:val="auto"/>
                <w:sz w:val="24"/>
                <w:szCs w:val="24"/>
              </w:rPr>
            </w:pPr>
          </w:p>
        </w:tc>
        <w:tc>
          <w:tcPr>
            <w:tcW w:w="8227" w:type="dxa"/>
          </w:tcPr>
          <w:p w14:paraId="7F974010"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Право и гарантии работника на труд</w:t>
            </w:r>
            <w:r w:rsidRPr="00A96C16">
              <w:rPr>
                <w:rFonts w:ascii="Times New Roman" w:hAnsi="Times New Roman"/>
                <w:b/>
                <w:color w:val="auto"/>
                <w:sz w:val="24"/>
                <w:szCs w:val="24"/>
              </w:rPr>
              <w:t xml:space="preserve">, </w:t>
            </w:r>
            <w:r w:rsidRPr="00A96C16">
              <w:rPr>
                <w:rFonts w:ascii="Times New Roman" w:hAnsi="Times New Roman"/>
                <w:color w:val="auto"/>
                <w:sz w:val="24"/>
                <w:szCs w:val="24"/>
              </w:rPr>
              <w:t xml:space="preserve">отвечающий требованиям безопасности труда. </w:t>
            </w:r>
          </w:p>
        </w:tc>
      </w:tr>
      <w:tr w:rsidR="00A96C16" w:rsidRPr="00A96C16" w14:paraId="0E4D4DDA" w14:textId="77777777" w:rsidTr="00542294">
        <w:trPr>
          <w:jc w:val="center"/>
        </w:trPr>
        <w:tc>
          <w:tcPr>
            <w:tcW w:w="1833" w:type="dxa"/>
            <w:vMerge/>
          </w:tcPr>
          <w:p w14:paraId="4FED633B" w14:textId="77777777" w:rsidR="00A96C16" w:rsidRPr="00A96C16" w:rsidRDefault="00A96C16" w:rsidP="00A96C16">
            <w:pPr>
              <w:rPr>
                <w:rFonts w:ascii="Times New Roman" w:hAnsi="Times New Roman"/>
                <w:b/>
                <w:color w:val="auto"/>
                <w:sz w:val="24"/>
                <w:szCs w:val="24"/>
              </w:rPr>
            </w:pPr>
          </w:p>
        </w:tc>
        <w:tc>
          <w:tcPr>
            <w:tcW w:w="8227" w:type="dxa"/>
          </w:tcPr>
          <w:p w14:paraId="6104C02C"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Обеспечение работников средствами индивидуальной защиты.</w:t>
            </w:r>
          </w:p>
        </w:tc>
      </w:tr>
      <w:tr w:rsidR="00A96C16" w:rsidRPr="00A96C16" w14:paraId="3302388F" w14:textId="77777777" w:rsidTr="00542294">
        <w:trPr>
          <w:jc w:val="center"/>
        </w:trPr>
        <w:tc>
          <w:tcPr>
            <w:tcW w:w="1833" w:type="dxa"/>
            <w:vMerge/>
          </w:tcPr>
          <w:p w14:paraId="46B04CF5" w14:textId="77777777" w:rsidR="00A96C16" w:rsidRPr="00A96C16" w:rsidRDefault="00A96C16" w:rsidP="00A96C16">
            <w:pPr>
              <w:rPr>
                <w:rFonts w:ascii="Times New Roman" w:hAnsi="Times New Roman"/>
                <w:b/>
                <w:color w:val="auto"/>
                <w:sz w:val="24"/>
                <w:szCs w:val="24"/>
              </w:rPr>
            </w:pPr>
          </w:p>
        </w:tc>
        <w:tc>
          <w:tcPr>
            <w:tcW w:w="8227" w:type="dxa"/>
          </w:tcPr>
          <w:p w14:paraId="748525A6"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Причины возникновения несчастных случаев и профессиональных заболеваний их расследование и учет</w:t>
            </w:r>
          </w:p>
        </w:tc>
      </w:tr>
      <w:tr w:rsidR="00A96C16" w:rsidRPr="00A96C16" w14:paraId="7D54E38C" w14:textId="77777777" w:rsidTr="00542294">
        <w:trPr>
          <w:jc w:val="center"/>
        </w:trPr>
        <w:tc>
          <w:tcPr>
            <w:tcW w:w="1833" w:type="dxa"/>
            <w:vMerge/>
          </w:tcPr>
          <w:p w14:paraId="7740851C" w14:textId="77777777" w:rsidR="00A96C16" w:rsidRPr="00A96C16" w:rsidRDefault="00A96C16" w:rsidP="00A96C16">
            <w:pPr>
              <w:rPr>
                <w:rFonts w:ascii="Times New Roman" w:hAnsi="Times New Roman"/>
                <w:b/>
                <w:color w:val="auto"/>
                <w:sz w:val="24"/>
                <w:szCs w:val="24"/>
              </w:rPr>
            </w:pPr>
          </w:p>
        </w:tc>
        <w:tc>
          <w:tcPr>
            <w:tcW w:w="8227" w:type="dxa"/>
          </w:tcPr>
          <w:p w14:paraId="013F8819"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78F27CCE" w14:textId="77777777" w:rsidTr="00542294">
        <w:trPr>
          <w:jc w:val="center"/>
        </w:trPr>
        <w:tc>
          <w:tcPr>
            <w:tcW w:w="1833" w:type="dxa"/>
            <w:vMerge/>
          </w:tcPr>
          <w:p w14:paraId="3CAA621B" w14:textId="77777777" w:rsidR="00A96C16" w:rsidRPr="00A96C16" w:rsidRDefault="00A96C16" w:rsidP="00A96C16">
            <w:pPr>
              <w:rPr>
                <w:rFonts w:ascii="Times New Roman" w:hAnsi="Times New Roman"/>
                <w:b/>
                <w:color w:val="auto"/>
                <w:sz w:val="24"/>
                <w:szCs w:val="24"/>
              </w:rPr>
            </w:pPr>
          </w:p>
        </w:tc>
        <w:tc>
          <w:tcPr>
            <w:tcW w:w="8227" w:type="dxa"/>
          </w:tcPr>
          <w:p w14:paraId="6F826891"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Анализ несчастных случаев на производстве. Составление акта Н-1</w:t>
            </w:r>
          </w:p>
        </w:tc>
      </w:tr>
      <w:tr w:rsidR="00A96C16" w:rsidRPr="00A96C16" w14:paraId="6606E538" w14:textId="77777777" w:rsidTr="00542294">
        <w:trPr>
          <w:jc w:val="center"/>
        </w:trPr>
        <w:tc>
          <w:tcPr>
            <w:tcW w:w="1833" w:type="dxa"/>
            <w:vMerge/>
          </w:tcPr>
          <w:p w14:paraId="09AAEE0A" w14:textId="77777777" w:rsidR="00A96C16" w:rsidRPr="00A96C16" w:rsidRDefault="00A96C16" w:rsidP="00A96C16">
            <w:pPr>
              <w:rPr>
                <w:rFonts w:ascii="Times New Roman" w:hAnsi="Times New Roman"/>
                <w:b/>
                <w:color w:val="auto"/>
                <w:sz w:val="24"/>
                <w:szCs w:val="24"/>
              </w:rPr>
            </w:pPr>
          </w:p>
        </w:tc>
        <w:tc>
          <w:tcPr>
            <w:tcW w:w="8227" w:type="dxa"/>
          </w:tcPr>
          <w:p w14:paraId="64E91BE4" w14:textId="77777777" w:rsid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7D7AAB34" w14:textId="5DDFF6A8" w:rsidR="00914408" w:rsidRPr="00A96C16" w:rsidRDefault="00914408" w:rsidP="00A96C16">
            <w:pPr>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2C22EE91" w14:textId="77777777" w:rsidTr="00542294">
        <w:trPr>
          <w:jc w:val="center"/>
        </w:trPr>
        <w:tc>
          <w:tcPr>
            <w:tcW w:w="10060" w:type="dxa"/>
            <w:gridSpan w:val="2"/>
          </w:tcPr>
          <w:p w14:paraId="319494F3" w14:textId="471FF9EC" w:rsidR="00A96C16" w:rsidRPr="00A96C16" w:rsidRDefault="00A96C16" w:rsidP="00A96C16">
            <w:pPr>
              <w:rPr>
                <w:rFonts w:ascii="Times New Roman" w:hAnsi="Times New Roman"/>
                <w:b/>
                <w:color w:val="auto"/>
                <w:sz w:val="24"/>
                <w:szCs w:val="24"/>
              </w:rPr>
            </w:pPr>
            <w:r w:rsidRPr="00A96C16">
              <w:rPr>
                <w:rFonts w:ascii="Times New Roman" w:hAnsi="Times New Roman"/>
                <w:b/>
                <w:bCs/>
                <w:color w:val="auto"/>
                <w:sz w:val="24"/>
                <w:szCs w:val="24"/>
              </w:rPr>
              <w:t>Раздел 2. Производственная безопасность</w:t>
            </w:r>
            <w:r>
              <w:rPr>
                <w:rFonts w:ascii="Times New Roman" w:hAnsi="Times New Roman"/>
                <w:b/>
                <w:bCs/>
                <w:color w:val="auto"/>
                <w:sz w:val="24"/>
                <w:szCs w:val="24"/>
              </w:rPr>
              <w:t xml:space="preserve"> (16)</w:t>
            </w:r>
          </w:p>
        </w:tc>
      </w:tr>
      <w:tr w:rsidR="00A96C16" w:rsidRPr="00A96C16" w14:paraId="4546FF0B" w14:textId="77777777" w:rsidTr="00542294">
        <w:trPr>
          <w:jc w:val="center"/>
        </w:trPr>
        <w:tc>
          <w:tcPr>
            <w:tcW w:w="1833" w:type="dxa"/>
            <w:vMerge w:val="restart"/>
          </w:tcPr>
          <w:p w14:paraId="532704AB"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Тема 2.1. Производственный травматизм</w:t>
            </w:r>
          </w:p>
        </w:tc>
        <w:tc>
          <w:tcPr>
            <w:tcW w:w="8227" w:type="dxa"/>
          </w:tcPr>
          <w:p w14:paraId="1AEB05B7"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Содержание</w:t>
            </w:r>
          </w:p>
        </w:tc>
      </w:tr>
      <w:tr w:rsidR="00A96C16" w:rsidRPr="00A96C16" w14:paraId="620DBD35" w14:textId="77777777" w:rsidTr="00542294">
        <w:trPr>
          <w:jc w:val="center"/>
        </w:trPr>
        <w:tc>
          <w:tcPr>
            <w:tcW w:w="1833" w:type="dxa"/>
            <w:vMerge/>
          </w:tcPr>
          <w:p w14:paraId="296FC317" w14:textId="77777777" w:rsidR="00A96C16" w:rsidRPr="00A96C16" w:rsidRDefault="00A96C16" w:rsidP="00A96C16">
            <w:pPr>
              <w:rPr>
                <w:rFonts w:ascii="Times New Roman" w:hAnsi="Times New Roman"/>
                <w:b/>
                <w:bCs/>
                <w:color w:val="auto"/>
                <w:sz w:val="24"/>
                <w:szCs w:val="24"/>
              </w:rPr>
            </w:pPr>
          </w:p>
        </w:tc>
        <w:tc>
          <w:tcPr>
            <w:tcW w:w="8227" w:type="dxa"/>
          </w:tcPr>
          <w:p w14:paraId="3F9C163B" w14:textId="77777777" w:rsidR="00A96C16" w:rsidRPr="00A96C16" w:rsidRDefault="00A96C16" w:rsidP="00A96C16">
            <w:pPr>
              <w:rPr>
                <w:rFonts w:ascii="Times New Roman" w:hAnsi="Times New Roman"/>
                <w:color w:val="auto"/>
                <w:sz w:val="24"/>
                <w:szCs w:val="24"/>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15849DAF" w14:textId="77777777" w:rsidTr="00542294">
        <w:trPr>
          <w:jc w:val="center"/>
        </w:trPr>
        <w:tc>
          <w:tcPr>
            <w:tcW w:w="1833" w:type="dxa"/>
            <w:vMerge/>
          </w:tcPr>
          <w:p w14:paraId="44208A0C" w14:textId="77777777" w:rsidR="00A96C16" w:rsidRPr="00A96C16" w:rsidRDefault="00A96C16" w:rsidP="00A96C16">
            <w:pPr>
              <w:rPr>
                <w:rFonts w:ascii="Times New Roman" w:hAnsi="Times New Roman"/>
                <w:b/>
                <w:bCs/>
                <w:color w:val="auto"/>
                <w:sz w:val="24"/>
                <w:szCs w:val="24"/>
              </w:rPr>
            </w:pPr>
          </w:p>
        </w:tc>
        <w:tc>
          <w:tcPr>
            <w:tcW w:w="8227" w:type="dxa"/>
          </w:tcPr>
          <w:p w14:paraId="2F5CC880"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 xml:space="preserve">Классификация опасных и вредных факторов и травм. </w:t>
            </w:r>
          </w:p>
        </w:tc>
      </w:tr>
      <w:tr w:rsidR="00A96C16" w:rsidRPr="00A96C16" w14:paraId="2203A2D0" w14:textId="77777777" w:rsidTr="00542294">
        <w:trPr>
          <w:jc w:val="center"/>
        </w:trPr>
        <w:tc>
          <w:tcPr>
            <w:tcW w:w="1833" w:type="dxa"/>
            <w:vMerge/>
          </w:tcPr>
          <w:p w14:paraId="1BA20B7B" w14:textId="77777777" w:rsidR="00A96C16" w:rsidRPr="00A96C16" w:rsidRDefault="00A96C16" w:rsidP="00A96C16">
            <w:pPr>
              <w:rPr>
                <w:rFonts w:ascii="Times New Roman" w:hAnsi="Times New Roman"/>
                <w:b/>
                <w:bCs/>
                <w:color w:val="auto"/>
                <w:sz w:val="24"/>
                <w:szCs w:val="24"/>
              </w:rPr>
            </w:pPr>
          </w:p>
        </w:tc>
        <w:tc>
          <w:tcPr>
            <w:tcW w:w="8227" w:type="dxa"/>
          </w:tcPr>
          <w:p w14:paraId="329F3D69"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Средства коллективной защиты от травм.</w:t>
            </w:r>
          </w:p>
        </w:tc>
      </w:tr>
      <w:tr w:rsidR="00A96C16" w:rsidRPr="00A96C16" w14:paraId="4F130A48" w14:textId="77777777" w:rsidTr="00542294">
        <w:trPr>
          <w:jc w:val="center"/>
        </w:trPr>
        <w:tc>
          <w:tcPr>
            <w:tcW w:w="1833" w:type="dxa"/>
            <w:vMerge/>
          </w:tcPr>
          <w:p w14:paraId="0089CBD9" w14:textId="77777777" w:rsidR="00A96C16" w:rsidRPr="00A96C16" w:rsidRDefault="00A96C16" w:rsidP="00A96C16">
            <w:pPr>
              <w:rPr>
                <w:rFonts w:ascii="Times New Roman" w:hAnsi="Times New Roman"/>
                <w:b/>
                <w:bCs/>
                <w:color w:val="auto"/>
                <w:sz w:val="24"/>
                <w:szCs w:val="24"/>
              </w:rPr>
            </w:pPr>
          </w:p>
        </w:tc>
        <w:tc>
          <w:tcPr>
            <w:tcW w:w="8227" w:type="dxa"/>
          </w:tcPr>
          <w:p w14:paraId="415E05D8"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color w:val="auto"/>
                <w:sz w:val="24"/>
                <w:szCs w:val="24"/>
              </w:rPr>
              <w:t xml:space="preserve">Профилактика профессиональных заболеваний. </w:t>
            </w:r>
          </w:p>
        </w:tc>
      </w:tr>
      <w:tr w:rsidR="00A96C16" w:rsidRPr="00A96C16" w14:paraId="33E47E0D" w14:textId="77777777" w:rsidTr="00542294">
        <w:trPr>
          <w:jc w:val="center"/>
        </w:trPr>
        <w:tc>
          <w:tcPr>
            <w:tcW w:w="1833" w:type="dxa"/>
            <w:vMerge/>
          </w:tcPr>
          <w:p w14:paraId="287E5728" w14:textId="77777777" w:rsidR="00A96C16" w:rsidRPr="00A96C16" w:rsidRDefault="00A96C16" w:rsidP="00A96C16">
            <w:pPr>
              <w:rPr>
                <w:rFonts w:ascii="Times New Roman" w:hAnsi="Times New Roman"/>
                <w:b/>
                <w:bCs/>
                <w:color w:val="auto"/>
                <w:sz w:val="24"/>
                <w:szCs w:val="24"/>
              </w:rPr>
            </w:pPr>
          </w:p>
        </w:tc>
        <w:tc>
          <w:tcPr>
            <w:tcW w:w="8227" w:type="dxa"/>
          </w:tcPr>
          <w:p w14:paraId="11E25BB2"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Первая помощь при несчастных случаях</w:t>
            </w:r>
          </w:p>
        </w:tc>
      </w:tr>
      <w:tr w:rsidR="00A96C16" w:rsidRPr="00A96C16" w14:paraId="2B75DFA8" w14:textId="77777777" w:rsidTr="00542294">
        <w:trPr>
          <w:jc w:val="center"/>
        </w:trPr>
        <w:tc>
          <w:tcPr>
            <w:tcW w:w="1833" w:type="dxa"/>
            <w:vMerge/>
          </w:tcPr>
          <w:p w14:paraId="5FC49003" w14:textId="77777777" w:rsidR="00A96C16" w:rsidRPr="00A96C16" w:rsidRDefault="00A96C16" w:rsidP="00A96C16">
            <w:pPr>
              <w:rPr>
                <w:rFonts w:ascii="Times New Roman" w:hAnsi="Times New Roman"/>
                <w:b/>
                <w:bCs/>
                <w:color w:val="auto"/>
                <w:sz w:val="24"/>
                <w:szCs w:val="24"/>
              </w:rPr>
            </w:pPr>
          </w:p>
        </w:tc>
        <w:tc>
          <w:tcPr>
            <w:tcW w:w="8227" w:type="dxa"/>
          </w:tcPr>
          <w:p w14:paraId="12D5B462" w14:textId="77777777" w:rsidR="00A96C16" w:rsidRPr="00A96C16" w:rsidRDefault="00A96C16" w:rsidP="00A96C16">
            <w:pPr>
              <w:rPr>
                <w:rFonts w:ascii="Times New Roman" w:hAnsi="Times New Roman"/>
                <w:color w:val="auto"/>
                <w:spacing w:val="-2"/>
                <w:w w:val="101"/>
                <w:sz w:val="24"/>
                <w:szCs w:val="24"/>
              </w:rPr>
            </w:pPr>
            <w:r w:rsidRPr="00A96C16">
              <w:rPr>
                <w:rFonts w:ascii="Times New Roman" w:hAnsi="Times New Roman"/>
                <w:color w:val="auto"/>
                <w:sz w:val="24"/>
                <w:szCs w:val="24"/>
              </w:rPr>
              <w:t>Методы анализа травматизма и профессиональных заболеваний на предприятии.</w:t>
            </w:r>
          </w:p>
        </w:tc>
      </w:tr>
      <w:tr w:rsidR="00A96C16" w:rsidRPr="00A96C16" w14:paraId="7244817F" w14:textId="77777777" w:rsidTr="00542294">
        <w:trPr>
          <w:jc w:val="center"/>
        </w:trPr>
        <w:tc>
          <w:tcPr>
            <w:tcW w:w="1833" w:type="dxa"/>
            <w:vMerge/>
          </w:tcPr>
          <w:p w14:paraId="6411F184" w14:textId="77777777" w:rsidR="00A96C16" w:rsidRPr="00A96C16" w:rsidRDefault="00A96C16" w:rsidP="00A96C16">
            <w:pPr>
              <w:rPr>
                <w:rFonts w:ascii="Times New Roman" w:hAnsi="Times New Roman"/>
                <w:b/>
                <w:bCs/>
                <w:color w:val="auto"/>
                <w:sz w:val="24"/>
                <w:szCs w:val="24"/>
              </w:rPr>
            </w:pPr>
          </w:p>
        </w:tc>
        <w:tc>
          <w:tcPr>
            <w:tcW w:w="8227" w:type="dxa"/>
          </w:tcPr>
          <w:p w14:paraId="1F6B4BB7"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Cs/>
                <w:color w:val="auto"/>
                <w:sz w:val="24"/>
                <w:szCs w:val="24"/>
              </w:rPr>
              <w:t>Оказание первой помощи при различных травмах</w:t>
            </w:r>
          </w:p>
        </w:tc>
      </w:tr>
      <w:tr w:rsidR="00A96C16" w:rsidRPr="00A96C16" w14:paraId="2C10CBBC" w14:textId="77777777" w:rsidTr="00542294">
        <w:trPr>
          <w:jc w:val="center"/>
        </w:trPr>
        <w:tc>
          <w:tcPr>
            <w:tcW w:w="1833" w:type="dxa"/>
            <w:vMerge/>
          </w:tcPr>
          <w:p w14:paraId="4928D30E" w14:textId="77777777" w:rsidR="00A96C16" w:rsidRPr="00A96C16" w:rsidRDefault="00A96C16" w:rsidP="00A96C16">
            <w:pPr>
              <w:rPr>
                <w:rFonts w:ascii="Times New Roman" w:hAnsi="Times New Roman"/>
                <w:b/>
                <w:bCs/>
                <w:color w:val="auto"/>
                <w:sz w:val="24"/>
                <w:szCs w:val="24"/>
              </w:rPr>
            </w:pPr>
          </w:p>
        </w:tc>
        <w:tc>
          <w:tcPr>
            <w:tcW w:w="8227" w:type="dxa"/>
          </w:tcPr>
          <w:p w14:paraId="3C82CBA0" w14:textId="77777777" w:rsid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3E35ABE8" w14:textId="00CA8BA0" w:rsidR="00914408" w:rsidRPr="00A96C16" w:rsidRDefault="00914408" w:rsidP="00A96C16">
            <w:pPr>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1DEF3CBF" w14:textId="77777777" w:rsidTr="00542294">
        <w:trPr>
          <w:jc w:val="center"/>
        </w:trPr>
        <w:tc>
          <w:tcPr>
            <w:tcW w:w="1833" w:type="dxa"/>
            <w:vMerge w:val="restart"/>
          </w:tcPr>
          <w:p w14:paraId="1B64A6B8"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Тема 2.2. Безопасность технологических процессов</w:t>
            </w:r>
          </w:p>
        </w:tc>
        <w:tc>
          <w:tcPr>
            <w:tcW w:w="8227" w:type="dxa"/>
          </w:tcPr>
          <w:p w14:paraId="7F5C95E4"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Содержание</w:t>
            </w:r>
          </w:p>
        </w:tc>
      </w:tr>
      <w:tr w:rsidR="00A96C16" w:rsidRPr="00A96C16" w14:paraId="2095B8D5" w14:textId="77777777" w:rsidTr="00542294">
        <w:trPr>
          <w:jc w:val="center"/>
        </w:trPr>
        <w:tc>
          <w:tcPr>
            <w:tcW w:w="1833" w:type="dxa"/>
            <w:vMerge/>
          </w:tcPr>
          <w:p w14:paraId="586F09E6" w14:textId="77777777" w:rsidR="00A96C16" w:rsidRPr="00A96C16" w:rsidRDefault="00A96C16" w:rsidP="00A96C16">
            <w:pPr>
              <w:rPr>
                <w:rFonts w:ascii="Times New Roman" w:hAnsi="Times New Roman"/>
                <w:b/>
                <w:color w:val="auto"/>
                <w:sz w:val="24"/>
                <w:szCs w:val="24"/>
              </w:rPr>
            </w:pPr>
          </w:p>
        </w:tc>
        <w:tc>
          <w:tcPr>
            <w:tcW w:w="8227" w:type="dxa"/>
          </w:tcPr>
          <w:p w14:paraId="36DB92A6" w14:textId="77777777" w:rsidR="00A96C16" w:rsidRPr="00A96C16" w:rsidRDefault="00A96C16" w:rsidP="00A96C16">
            <w:pPr>
              <w:rPr>
                <w:rFonts w:ascii="Times New Roman" w:hAnsi="Times New Roman"/>
                <w:color w:val="auto"/>
                <w:sz w:val="24"/>
                <w:szCs w:val="24"/>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6ED2A9B4" w14:textId="77777777" w:rsidTr="00542294">
        <w:trPr>
          <w:jc w:val="center"/>
        </w:trPr>
        <w:tc>
          <w:tcPr>
            <w:tcW w:w="1833" w:type="dxa"/>
            <w:vMerge/>
          </w:tcPr>
          <w:p w14:paraId="2AE084A5" w14:textId="77777777" w:rsidR="00A96C16" w:rsidRPr="00A96C16" w:rsidRDefault="00A96C16" w:rsidP="00A96C16">
            <w:pPr>
              <w:rPr>
                <w:rFonts w:ascii="Times New Roman" w:hAnsi="Times New Roman"/>
                <w:b/>
                <w:color w:val="auto"/>
                <w:sz w:val="24"/>
                <w:szCs w:val="24"/>
              </w:rPr>
            </w:pPr>
          </w:p>
        </w:tc>
        <w:tc>
          <w:tcPr>
            <w:tcW w:w="8227" w:type="dxa"/>
          </w:tcPr>
          <w:p w14:paraId="024D6970"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 xml:space="preserve">Безопасность технологического оборудования и инструмента. </w:t>
            </w:r>
          </w:p>
        </w:tc>
      </w:tr>
      <w:tr w:rsidR="00A96C16" w:rsidRPr="00A96C16" w14:paraId="574240B4" w14:textId="77777777" w:rsidTr="00542294">
        <w:trPr>
          <w:jc w:val="center"/>
        </w:trPr>
        <w:tc>
          <w:tcPr>
            <w:tcW w:w="1833" w:type="dxa"/>
            <w:vMerge/>
          </w:tcPr>
          <w:p w14:paraId="22C54B31" w14:textId="77777777" w:rsidR="00A96C16" w:rsidRPr="00A96C16" w:rsidRDefault="00A96C16" w:rsidP="00A96C16">
            <w:pPr>
              <w:rPr>
                <w:rFonts w:ascii="Times New Roman" w:hAnsi="Times New Roman"/>
                <w:b/>
                <w:color w:val="auto"/>
                <w:sz w:val="24"/>
                <w:szCs w:val="24"/>
              </w:rPr>
            </w:pPr>
          </w:p>
        </w:tc>
        <w:tc>
          <w:tcPr>
            <w:tcW w:w="8227" w:type="dxa"/>
          </w:tcPr>
          <w:p w14:paraId="05E25778"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Радиационная безопасность.</w:t>
            </w:r>
          </w:p>
        </w:tc>
      </w:tr>
      <w:tr w:rsidR="00A96C16" w:rsidRPr="00A96C16" w14:paraId="1CE9949C" w14:textId="77777777" w:rsidTr="00542294">
        <w:trPr>
          <w:jc w:val="center"/>
        </w:trPr>
        <w:tc>
          <w:tcPr>
            <w:tcW w:w="1833" w:type="dxa"/>
            <w:vMerge/>
          </w:tcPr>
          <w:p w14:paraId="23B91661" w14:textId="77777777" w:rsidR="00A96C16" w:rsidRPr="00A96C16" w:rsidRDefault="00A96C16" w:rsidP="00A96C16">
            <w:pPr>
              <w:rPr>
                <w:rFonts w:ascii="Times New Roman" w:hAnsi="Times New Roman"/>
                <w:b/>
                <w:color w:val="auto"/>
                <w:sz w:val="24"/>
                <w:szCs w:val="24"/>
              </w:rPr>
            </w:pPr>
          </w:p>
        </w:tc>
        <w:tc>
          <w:tcPr>
            <w:tcW w:w="8227" w:type="dxa"/>
          </w:tcPr>
          <w:p w14:paraId="0E9C4AAD"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Обеспечение безопасности от несанкционированных действий персонала и посторонних лиц на производстве.</w:t>
            </w:r>
          </w:p>
        </w:tc>
      </w:tr>
      <w:tr w:rsidR="00A96C16" w:rsidRPr="00A96C16" w14:paraId="47B310B2" w14:textId="77777777" w:rsidTr="00542294">
        <w:trPr>
          <w:jc w:val="center"/>
        </w:trPr>
        <w:tc>
          <w:tcPr>
            <w:tcW w:w="1833" w:type="dxa"/>
            <w:vMerge/>
          </w:tcPr>
          <w:p w14:paraId="47F6DC45" w14:textId="77777777" w:rsidR="00A96C16" w:rsidRPr="00A96C16" w:rsidRDefault="00A96C16" w:rsidP="00A96C16">
            <w:pPr>
              <w:rPr>
                <w:rFonts w:ascii="Times New Roman" w:hAnsi="Times New Roman"/>
                <w:b/>
                <w:color w:val="auto"/>
                <w:sz w:val="24"/>
                <w:szCs w:val="24"/>
              </w:rPr>
            </w:pPr>
          </w:p>
        </w:tc>
        <w:tc>
          <w:tcPr>
            <w:tcW w:w="8227" w:type="dxa"/>
          </w:tcPr>
          <w:p w14:paraId="646D145D"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 xml:space="preserve">Проверка соблюдения требований безопасности и охраны труда в проектном документации. </w:t>
            </w:r>
          </w:p>
        </w:tc>
      </w:tr>
      <w:tr w:rsidR="00A96C16" w:rsidRPr="00A96C16" w14:paraId="616A5809" w14:textId="77777777" w:rsidTr="00542294">
        <w:trPr>
          <w:jc w:val="center"/>
        </w:trPr>
        <w:tc>
          <w:tcPr>
            <w:tcW w:w="1833" w:type="dxa"/>
            <w:vMerge/>
          </w:tcPr>
          <w:p w14:paraId="3B945F7F" w14:textId="77777777" w:rsidR="00A96C16" w:rsidRPr="00A96C16" w:rsidRDefault="00A96C16" w:rsidP="00A96C16">
            <w:pPr>
              <w:rPr>
                <w:rFonts w:ascii="Times New Roman" w:hAnsi="Times New Roman"/>
                <w:b/>
                <w:color w:val="auto"/>
                <w:sz w:val="24"/>
                <w:szCs w:val="24"/>
              </w:rPr>
            </w:pPr>
          </w:p>
        </w:tc>
        <w:tc>
          <w:tcPr>
            <w:tcW w:w="8227" w:type="dxa"/>
          </w:tcPr>
          <w:p w14:paraId="46205504"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color w:val="auto"/>
                <w:sz w:val="24"/>
                <w:szCs w:val="24"/>
              </w:rPr>
              <w:t>Экспертиза проектной документации. Порядок обследования зданий и сооружений и его документирования</w:t>
            </w:r>
          </w:p>
        </w:tc>
      </w:tr>
      <w:tr w:rsidR="00A96C16" w:rsidRPr="00A96C16" w14:paraId="71D42333" w14:textId="77777777" w:rsidTr="00542294">
        <w:trPr>
          <w:jc w:val="center"/>
        </w:trPr>
        <w:tc>
          <w:tcPr>
            <w:tcW w:w="1833" w:type="dxa"/>
            <w:vMerge/>
          </w:tcPr>
          <w:p w14:paraId="47C04C74" w14:textId="77777777" w:rsidR="00A96C16" w:rsidRPr="00A96C16" w:rsidRDefault="00A96C16" w:rsidP="00A96C16">
            <w:pPr>
              <w:rPr>
                <w:rFonts w:ascii="Times New Roman" w:hAnsi="Times New Roman"/>
                <w:b/>
                <w:color w:val="auto"/>
                <w:sz w:val="24"/>
                <w:szCs w:val="24"/>
              </w:rPr>
            </w:pPr>
          </w:p>
        </w:tc>
        <w:tc>
          <w:tcPr>
            <w:tcW w:w="8227" w:type="dxa"/>
          </w:tcPr>
          <w:p w14:paraId="3741C94B"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Оценка состояния техники безопасности на производственном объекте.</w:t>
            </w:r>
          </w:p>
        </w:tc>
      </w:tr>
      <w:tr w:rsidR="00A96C16" w:rsidRPr="00A96C16" w14:paraId="2CB99B3D" w14:textId="77777777" w:rsidTr="00542294">
        <w:trPr>
          <w:jc w:val="center"/>
        </w:trPr>
        <w:tc>
          <w:tcPr>
            <w:tcW w:w="1833" w:type="dxa"/>
            <w:vMerge/>
          </w:tcPr>
          <w:p w14:paraId="72575D60" w14:textId="77777777" w:rsidR="00A96C16" w:rsidRPr="00A96C16" w:rsidRDefault="00A96C16" w:rsidP="00A96C16">
            <w:pPr>
              <w:rPr>
                <w:rFonts w:ascii="Times New Roman" w:hAnsi="Times New Roman"/>
                <w:b/>
                <w:color w:val="auto"/>
                <w:sz w:val="24"/>
                <w:szCs w:val="24"/>
              </w:rPr>
            </w:pPr>
          </w:p>
        </w:tc>
        <w:tc>
          <w:tcPr>
            <w:tcW w:w="8227" w:type="dxa"/>
          </w:tcPr>
          <w:p w14:paraId="4162C525" w14:textId="77777777" w:rsid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1CA623D6" w14:textId="0531E7E6" w:rsidR="00914408" w:rsidRPr="00A96C16" w:rsidRDefault="00914408" w:rsidP="00A96C16">
            <w:pPr>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7FD3AB93" w14:textId="77777777" w:rsidTr="00542294">
        <w:trPr>
          <w:jc w:val="center"/>
        </w:trPr>
        <w:tc>
          <w:tcPr>
            <w:tcW w:w="10060" w:type="dxa"/>
            <w:gridSpan w:val="2"/>
          </w:tcPr>
          <w:p w14:paraId="67854C79" w14:textId="500BD6BE" w:rsidR="00A96C16" w:rsidRPr="00A96C16" w:rsidRDefault="00A96C16" w:rsidP="00A96C16">
            <w:pPr>
              <w:rPr>
                <w:rFonts w:ascii="Times New Roman" w:eastAsia="Calibri" w:hAnsi="Times New Roman"/>
                <w:b/>
                <w:bCs/>
                <w:color w:val="auto"/>
                <w:sz w:val="24"/>
                <w:szCs w:val="24"/>
                <w:shd w:val="clear" w:color="auto" w:fill="FFFFFF"/>
              </w:rPr>
            </w:pPr>
            <w:r w:rsidRPr="00A96C16">
              <w:rPr>
                <w:rFonts w:ascii="Times New Roman" w:hAnsi="Times New Roman"/>
                <w:b/>
                <w:bCs/>
                <w:color w:val="auto"/>
                <w:sz w:val="24"/>
                <w:szCs w:val="24"/>
              </w:rPr>
              <w:t>Раздел 3. Производственная санитария</w:t>
            </w:r>
            <w:r>
              <w:rPr>
                <w:rFonts w:ascii="Times New Roman" w:hAnsi="Times New Roman"/>
                <w:b/>
                <w:bCs/>
                <w:color w:val="auto"/>
                <w:sz w:val="24"/>
                <w:szCs w:val="24"/>
              </w:rPr>
              <w:t xml:space="preserve"> </w:t>
            </w:r>
          </w:p>
        </w:tc>
      </w:tr>
      <w:tr w:rsidR="00A96C16" w:rsidRPr="00A96C16" w14:paraId="50141D50" w14:textId="77777777" w:rsidTr="00542294">
        <w:trPr>
          <w:jc w:val="center"/>
        </w:trPr>
        <w:tc>
          <w:tcPr>
            <w:tcW w:w="1833" w:type="dxa"/>
            <w:vMerge w:val="restart"/>
          </w:tcPr>
          <w:p w14:paraId="766A1CA3"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Тема 3.1.</w:t>
            </w:r>
          </w:p>
          <w:p w14:paraId="5FD98B54"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Основы производственной санитарии</w:t>
            </w:r>
          </w:p>
        </w:tc>
        <w:tc>
          <w:tcPr>
            <w:tcW w:w="8227" w:type="dxa"/>
          </w:tcPr>
          <w:p w14:paraId="37C307EF"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
                <w:color w:val="auto"/>
                <w:sz w:val="24"/>
                <w:szCs w:val="24"/>
              </w:rPr>
              <w:t>Содержание</w:t>
            </w:r>
          </w:p>
        </w:tc>
      </w:tr>
      <w:tr w:rsidR="00A96C16" w:rsidRPr="00A96C16" w14:paraId="6FA6DD89" w14:textId="77777777" w:rsidTr="00542294">
        <w:trPr>
          <w:jc w:val="center"/>
        </w:trPr>
        <w:tc>
          <w:tcPr>
            <w:tcW w:w="1833" w:type="dxa"/>
            <w:vMerge/>
          </w:tcPr>
          <w:p w14:paraId="327A19A4" w14:textId="77777777" w:rsidR="00A96C16" w:rsidRPr="00A96C16" w:rsidRDefault="00A96C16" w:rsidP="00A96C16">
            <w:pPr>
              <w:rPr>
                <w:rFonts w:ascii="Times New Roman" w:hAnsi="Times New Roman"/>
                <w:b/>
                <w:bCs/>
                <w:color w:val="auto"/>
                <w:sz w:val="24"/>
                <w:szCs w:val="24"/>
              </w:rPr>
            </w:pPr>
          </w:p>
        </w:tc>
        <w:tc>
          <w:tcPr>
            <w:tcW w:w="8227" w:type="dxa"/>
          </w:tcPr>
          <w:p w14:paraId="11366AAB" w14:textId="77777777" w:rsidR="00A96C16" w:rsidRPr="00A96C16" w:rsidRDefault="00A96C16" w:rsidP="00A96C16">
            <w:pPr>
              <w:rPr>
                <w:rFonts w:ascii="Times New Roman" w:hAnsi="Times New Roman"/>
                <w:color w:val="auto"/>
                <w:sz w:val="24"/>
                <w:szCs w:val="24"/>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72032527" w14:textId="77777777" w:rsidTr="00542294">
        <w:trPr>
          <w:jc w:val="center"/>
        </w:trPr>
        <w:tc>
          <w:tcPr>
            <w:tcW w:w="1833" w:type="dxa"/>
            <w:vMerge/>
          </w:tcPr>
          <w:p w14:paraId="6F8DD28B" w14:textId="77777777" w:rsidR="00A96C16" w:rsidRPr="00A96C16" w:rsidRDefault="00A96C16" w:rsidP="00A96C16">
            <w:pPr>
              <w:rPr>
                <w:rFonts w:ascii="Times New Roman" w:hAnsi="Times New Roman"/>
                <w:b/>
                <w:bCs/>
                <w:color w:val="auto"/>
                <w:sz w:val="24"/>
                <w:szCs w:val="24"/>
              </w:rPr>
            </w:pPr>
          </w:p>
        </w:tc>
        <w:tc>
          <w:tcPr>
            <w:tcW w:w="8227" w:type="dxa"/>
          </w:tcPr>
          <w:p w14:paraId="2ED30F6A"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color w:val="auto"/>
                <w:sz w:val="24"/>
                <w:szCs w:val="24"/>
              </w:rPr>
              <w:t xml:space="preserve">Основы производственной санитарии и гигиены. </w:t>
            </w:r>
          </w:p>
        </w:tc>
      </w:tr>
      <w:tr w:rsidR="00A96C16" w:rsidRPr="00A96C16" w14:paraId="7F10D493" w14:textId="77777777" w:rsidTr="00542294">
        <w:trPr>
          <w:jc w:val="center"/>
        </w:trPr>
        <w:tc>
          <w:tcPr>
            <w:tcW w:w="1833" w:type="dxa"/>
            <w:vMerge/>
          </w:tcPr>
          <w:p w14:paraId="7DB54C97" w14:textId="77777777" w:rsidR="00A96C16" w:rsidRPr="00A96C16" w:rsidRDefault="00A96C16" w:rsidP="00A96C16">
            <w:pPr>
              <w:rPr>
                <w:rFonts w:ascii="Times New Roman" w:hAnsi="Times New Roman"/>
                <w:b/>
                <w:bCs/>
                <w:color w:val="auto"/>
                <w:sz w:val="24"/>
                <w:szCs w:val="24"/>
              </w:rPr>
            </w:pPr>
          </w:p>
        </w:tc>
        <w:tc>
          <w:tcPr>
            <w:tcW w:w="8227" w:type="dxa"/>
          </w:tcPr>
          <w:p w14:paraId="2F482DC6" w14:textId="77777777" w:rsidR="00A96C16" w:rsidRPr="00A96C16" w:rsidRDefault="00A96C16" w:rsidP="00A96C16">
            <w:pPr>
              <w:rPr>
                <w:rFonts w:ascii="Times New Roman" w:eastAsia="Calibri" w:hAnsi="Times New Roman"/>
                <w:color w:val="auto"/>
                <w:sz w:val="24"/>
                <w:szCs w:val="24"/>
                <w:shd w:val="clear" w:color="auto" w:fill="FFFFFF"/>
              </w:rPr>
            </w:pPr>
            <w:r w:rsidRPr="00A96C16">
              <w:rPr>
                <w:rFonts w:ascii="Times New Roman" w:eastAsia="Calibri" w:hAnsi="Times New Roman"/>
                <w:color w:val="auto"/>
                <w:sz w:val="24"/>
                <w:szCs w:val="24"/>
                <w:shd w:val="clear" w:color="auto" w:fill="FFFFFF"/>
              </w:rPr>
              <w:t xml:space="preserve">Гигиеническая оценка условий труда. Правила личной гигиены и производственной санитарии. </w:t>
            </w:r>
          </w:p>
        </w:tc>
      </w:tr>
      <w:tr w:rsidR="00A96C16" w:rsidRPr="00A96C16" w14:paraId="1765A19E" w14:textId="77777777" w:rsidTr="00542294">
        <w:trPr>
          <w:jc w:val="center"/>
        </w:trPr>
        <w:tc>
          <w:tcPr>
            <w:tcW w:w="1833" w:type="dxa"/>
            <w:vMerge/>
          </w:tcPr>
          <w:p w14:paraId="43B80ED4" w14:textId="77777777" w:rsidR="00A96C16" w:rsidRPr="00A96C16" w:rsidRDefault="00A96C16" w:rsidP="00A96C16">
            <w:pPr>
              <w:rPr>
                <w:rFonts w:ascii="Times New Roman" w:hAnsi="Times New Roman"/>
                <w:b/>
                <w:bCs/>
                <w:color w:val="auto"/>
                <w:sz w:val="24"/>
                <w:szCs w:val="24"/>
              </w:rPr>
            </w:pPr>
          </w:p>
        </w:tc>
        <w:tc>
          <w:tcPr>
            <w:tcW w:w="8227" w:type="dxa"/>
          </w:tcPr>
          <w:p w14:paraId="071DA593"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Cs/>
                <w:color w:val="auto"/>
                <w:sz w:val="24"/>
                <w:szCs w:val="24"/>
              </w:rPr>
              <w:t>Освещение производственных помещений.</w:t>
            </w:r>
          </w:p>
        </w:tc>
      </w:tr>
      <w:tr w:rsidR="00A96C16" w:rsidRPr="00A96C16" w14:paraId="2C0D7338" w14:textId="77777777" w:rsidTr="00542294">
        <w:trPr>
          <w:jc w:val="center"/>
        </w:trPr>
        <w:tc>
          <w:tcPr>
            <w:tcW w:w="1833" w:type="dxa"/>
            <w:vMerge/>
          </w:tcPr>
          <w:p w14:paraId="30F5DA21" w14:textId="77777777" w:rsidR="00A96C16" w:rsidRPr="00A96C16" w:rsidRDefault="00A96C16" w:rsidP="00A96C16">
            <w:pPr>
              <w:rPr>
                <w:rFonts w:ascii="Times New Roman" w:hAnsi="Times New Roman"/>
                <w:b/>
                <w:bCs/>
                <w:color w:val="auto"/>
                <w:sz w:val="24"/>
                <w:szCs w:val="24"/>
              </w:rPr>
            </w:pPr>
          </w:p>
        </w:tc>
        <w:tc>
          <w:tcPr>
            <w:tcW w:w="8227" w:type="dxa"/>
          </w:tcPr>
          <w:p w14:paraId="62BDF283"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Cs/>
                <w:color w:val="auto"/>
                <w:sz w:val="24"/>
                <w:szCs w:val="24"/>
              </w:rPr>
              <w:t xml:space="preserve">Вредные вещества и меры защиты. Предельно допустимые концентрации. </w:t>
            </w:r>
          </w:p>
        </w:tc>
      </w:tr>
      <w:tr w:rsidR="00A96C16" w:rsidRPr="00A96C16" w14:paraId="4A31CC0F" w14:textId="77777777" w:rsidTr="00542294">
        <w:trPr>
          <w:jc w:val="center"/>
        </w:trPr>
        <w:tc>
          <w:tcPr>
            <w:tcW w:w="1833" w:type="dxa"/>
            <w:vMerge/>
          </w:tcPr>
          <w:p w14:paraId="1B09E6D7" w14:textId="77777777" w:rsidR="00A96C16" w:rsidRPr="00A96C16" w:rsidRDefault="00A96C16" w:rsidP="00A96C16">
            <w:pPr>
              <w:rPr>
                <w:rFonts w:ascii="Times New Roman" w:hAnsi="Times New Roman"/>
                <w:b/>
                <w:bCs/>
                <w:color w:val="auto"/>
                <w:sz w:val="24"/>
                <w:szCs w:val="24"/>
              </w:rPr>
            </w:pPr>
          </w:p>
        </w:tc>
        <w:tc>
          <w:tcPr>
            <w:tcW w:w="8227" w:type="dxa"/>
          </w:tcPr>
          <w:p w14:paraId="65E9821F"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Cs/>
                <w:color w:val="auto"/>
                <w:sz w:val="24"/>
                <w:szCs w:val="24"/>
              </w:rPr>
              <w:t>Требования электробезопасности</w:t>
            </w:r>
          </w:p>
        </w:tc>
      </w:tr>
      <w:tr w:rsidR="00A96C16" w:rsidRPr="00A96C16" w14:paraId="2C9B6C8F" w14:textId="77777777" w:rsidTr="00542294">
        <w:trPr>
          <w:jc w:val="center"/>
        </w:trPr>
        <w:tc>
          <w:tcPr>
            <w:tcW w:w="1833" w:type="dxa"/>
            <w:vMerge/>
          </w:tcPr>
          <w:p w14:paraId="736E2B65" w14:textId="77777777" w:rsidR="00A96C16" w:rsidRPr="00A96C16" w:rsidRDefault="00A96C16" w:rsidP="00A96C16">
            <w:pPr>
              <w:rPr>
                <w:rFonts w:ascii="Times New Roman" w:hAnsi="Times New Roman"/>
                <w:b/>
                <w:bCs/>
                <w:color w:val="auto"/>
                <w:sz w:val="24"/>
                <w:szCs w:val="24"/>
              </w:rPr>
            </w:pPr>
          </w:p>
        </w:tc>
        <w:tc>
          <w:tcPr>
            <w:tcW w:w="8227" w:type="dxa"/>
          </w:tcPr>
          <w:p w14:paraId="6483BAA0"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Оценка состояния производственной санитарии и гигиены на рабочем месте.</w:t>
            </w:r>
          </w:p>
        </w:tc>
      </w:tr>
      <w:tr w:rsidR="00A96C16" w:rsidRPr="00A96C16" w14:paraId="5DAFC344" w14:textId="77777777" w:rsidTr="00542294">
        <w:trPr>
          <w:jc w:val="center"/>
        </w:trPr>
        <w:tc>
          <w:tcPr>
            <w:tcW w:w="1833" w:type="dxa"/>
            <w:vMerge/>
          </w:tcPr>
          <w:p w14:paraId="61A07B05" w14:textId="77777777" w:rsidR="00A96C16" w:rsidRPr="00A96C16" w:rsidRDefault="00A96C16" w:rsidP="00A96C16">
            <w:pPr>
              <w:rPr>
                <w:rFonts w:ascii="Times New Roman" w:hAnsi="Times New Roman"/>
                <w:b/>
                <w:bCs/>
                <w:color w:val="auto"/>
                <w:sz w:val="24"/>
                <w:szCs w:val="24"/>
              </w:rPr>
            </w:pPr>
          </w:p>
        </w:tc>
        <w:tc>
          <w:tcPr>
            <w:tcW w:w="8227" w:type="dxa"/>
          </w:tcPr>
          <w:p w14:paraId="051E3A63" w14:textId="77777777" w:rsid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649C5D2F" w14:textId="73B2882E" w:rsidR="00914408" w:rsidRPr="00A96C16" w:rsidRDefault="00914408" w:rsidP="00A96C16">
            <w:pPr>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4F0A34E6" w14:textId="77777777" w:rsidTr="00542294">
        <w:trPr>
          <w:jc w:val="center"/>
        </w:trPr>
        <w:tc>
          <w:tcPr>
            <w:tcW w:w="1833" w:type="dxa"/>
            <w:vMerge w:val="restart"/>
          </w:tcPr>
          <w:p w14:paraId="3AE2F6D3"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Тема 3.2.</w:t>
            </w:r>
          </w:p>
          <w:p w14:paraId="3023BE71"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Средства индивидуальной защиты</w:t>
            </w:r>
          </w:p>
        </w:tc>
        <w:tc>
          <w:tcPr>
            <w:tcW w:w="8227" w:type="dxa"/>
          </w:tcPr>
          <w:p w14:paraId="664DBAF5"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Содержание</w:t>
            </w:r>
          </w:p>
        </w:tc>
      </w:tr>
      <w:tr w:rsidR="00A96C16" w:rsidRPr="00A96C16" w14:paraId="3F782AB0" w14:textId="77777777" w:rsidTr="00542294">
        <w:trPr>
          <w:jc w:val="center"/>
        </w:trPr>
        <w:tc>
          <w:tcPr>
            <w:tcW w:w="1833" w:type="dxa"/>
            <w:vMerge/>
          </w:tcPr>
          <w:p w14:paraId="559C4AF9" w14:textId="77777777" w:rsidR="00A96C16" w:rsidRPr="00A96C16" w:rsidRDefault="00A96C16" w:rsidP="00A96C16">
            <w:pPr>
              <w:rPr>
                <w:rFonts w:ascii="Times New Roman" w:hAnsi="Times New Roman"/>
                <w:b/>
                <w:color w:val="auto"/>
                <w:sz w:val="24"/>
                <w:szCs w:val="24"/>
              </w:rPr>
            </w:pPr>
          </w:p>
        </w:tc>
        <w:tc>
          <w:tcPr>
            <w:tcW w:w="8227" w:type="dxa"/>
          </w:tcPr>
          <w:p w14:paraId="67F5101E"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Классификация средств индивидуальной защиты.</w:t>
            </w:r>
          </w:p>
        </w:tc>
      </w:tr>
      <w:tr w:rsidR="00A96C16" w:rsidRPr="00A96C16" w14:paraId="38E0D491" w14:textId="77777777" w:rsidTr="00542294">
        <w:trPr>
          <w:jc w:val="center"/>
        </w:trPr>
        <w:tc>
          <w:tcPr>
            <w:tcW w:w="1833" w:type="dxa"/>
            <w:vMerge/>
          </w:tcPr>
          <w:p w14:paraId="000A68F9" w14:textId="77777777" w:rsidR="00A96C16" w:rsidRPr="00A96C16" w:rsidRDefault="00A96C16" w:rsidP="00A96C16">
            <w:pPr>
              <w:rPr>
                <w:rFonts w:ascii="Times New Roman" w:hAnsi="Times New Roman"/>
                <w:b/>
                <w:color w:val="auto"/>
                <w:sz w:val="24"/>
                <w:szCs w:val="24"/>
              </w:rPr>
            </w:pPr>
          </w:p>
        </w:tc>
        <w:tc>
          <w:tcPr>
            <w:tcW w:w="8227" w:type="dxa"/>
          </w:tcPr>
          <w:p w14:paraId="2A69D36D"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 xml:space="preserve">Спецодежда. Спецобувь. Средства индивидуальной защиты рук и органов дыхания. </w:t>
            </w:r>
          </w:p>
        </w:tc>
      </w:tr>
      <w:tr w:rsidR="00A96C16" w:rsidRPr="00A96C16" w14:paraId="2C045ED2" w14:textId="77777777" w:rsidTr="00542294">
        <w:trPr>
          <w:jc w:val="center"/>
        </w:trPr>
        <w:tc>
          <w:tcPr>
            <w:tcW w:w="1833" w:type="dxa"/>
            <w:vMerge/>
          </w:tcPr>
          <w:p w14:paraId="2447893B" w14:textId="77777777" w:rsidR="00A96C16" w:rsidRPr="00A96C16" w:rsidRDefault="00A96C16" w:rsidP="00A96C16">
            <w:pPr>
              <w:rPr>
                <w:rFonts w:ascii="Times New Roman" w:hAnsi="Times New Roman"/>
                <w:b/>
                <w:color w:val="auto"/>
                <w:sz w:val="24"/>
                <w:szCs w:val="24"/>
              </w:rPr>
            </w:pPr>
          </w:p>
        </w:tc>
        <w:tc>
          <w:tcPr>
            <w:tcW w:w="8227" w:type="dxa"/>
          </w:tcPr>
          <w:p w14:paraId="67686C01" w14:textId="77777777" w:rsidR="00A96C16" w:rsidRPr="00A96C16" w:rsidRDefault="00A96C16" w:rsidP="00A96C16">
            <w:pPr>
              <w:rPr>
                <w:rFonts w:ascii="Times New Roman" w:eastAsia="Calibri" w:hAnsi="Times New Roman"/>
                <w:color w:val="auto"/>
                <w:szCs w:val="22"/>
              </w:rPr>
            </w:pPr>
            <w:r w:rsidRPr="00A96C16">
              <w:rPr>
                <w:rFonts w:ascii="Times New Roman" w:eastAsia="Calibri" w:hAnsi="Times New Roman"/>
                <w:color w:val="auto"/>
                <w:szCs w:val="22"/>
              </w:rPr>
              <w:t>Средства индивидуальной защиты от поражения электрическим током.</w:t>
            </w:r>
          </w:p>
        </w:tc>
      </w:tr>
      <w:tr w:rsidR="00A96C16" w:rsidRPr="00A96C16" w14:paraId="03DFC64C" w14:textId="77777777" w:rsidTr="00542294">
        <w:trPr>
          <w:jc w:val="center"/>
        </w:trPr>
        <w:tc>
          <w:tcPr>
            <w:tcW w:w="1833" w:type="dxa"/>
            <w:vMerge/>
          </w:tcPr>
          <w:p w14:paraId="3EB66CD0" w14:textId="77777777" w:rsidR="00A96C16" w:rsidRPr="00A96C16" w:rsidRDefault="00A96C16" w:rsidP="00A96C16">
            <w:pPr>
              <w:rPr>
                <w:rFonts w:ascii="Times New Roman" w:hAnsi="Times New Roman"/>
                <w:b/>
                <w:color w:val="auto"/>
                <w:sz w:val="24"/>
                <w:szCs w:val="24"/>
              </w:rPr>
            </w:pPr>
          </w:p>
        </w:tc>
        <w:tc>
          <w:tcPr>
            <w:tcW w:w="8227" w:type="dxa"/>
          </w:tcPr>
          <w:p w14:paraId="77794F2F" w14:textId="77777777" w:rsidR="00A96C16" w:rsidRPr="00A96C16" w:rsidRDefault="00A96C16" w:rsidP="00A96C16">
            <w:pPr>
              <w:rPr>
                <w:rFonts w:ascii="Times New Roman" w:eastAsia="Calibri" w:hAnsi="Times New Roman"/>
                <w:color w:val="auto"/>
                <w:szCs w:val="22"/>
              </w:rPr>
            </w:pPr>
            <w:r w:rsidRPr="00A96C16">
              <w:rPr>
                <w:rFonts w:ascii="Times New Roman" w:eastAsia="Calibri" w:hAnsi="Times New Roman"/>
                <w:color w:val="auto"/>
                <w:szCs w:val="22"/>
              </w:rPr>
              <w:t>Методы защиты от шума. Методы защиты от ионизирующих излучений. Дозиметрический контроль</w:t>
            </w:r>
          </w:p>
        </w:tc>
      </w:tr>
      <w:tr w:rsidR="00A96C16" w:rsidRPr="00A96C16" w14:paraId="1C2AC477" w14:textId="77777777" w:rsidTr="00542294">
        <w:trPr>
          <w:jc w:val="center"/>
        </w:trPr>
        <w:tc>
          <w:tcPr>
            <w:tcW w:w="1833" w:type="dxa"/>
            <w:vMerge/>
          </w:tcPr>
          <w:p w14:paraId="3AC70DC7" w14:textId="77777777" w:rsidR="00A96C16" w:rsidRPr="00A96C16" w:rsidRDefault="00A96C16" w:rsidP="00A96C16">
            <w:pPr>
              <w:rPr>
                <w:rFonts w:ascii="Times New Roman" w:hAnsi="Times New Roman"/>
                <w:b/>
                <w:color w:val="auto"/>
                <w:sz w:val="24"/>
                <w:szCs w:val="24"/>
              </w:rPr>
            </w:pPr>
          </w:p>
        </w:tc>
        <w:tc>
          <w:tcPr>
            <w:tcW w:w="8227" w:type="dxa"/>
          </w:tcPr>
          <w:p w14:paraId="01685FAB"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4A5B5FAB" w14:textId="77777777" w:rsidTr="00542294">
        <w:trPr>
          <w:jc w:val="center"/>
        </w:trPr>
        <w:tc>
          <w:tcPr>
            <w:tcW w:w="1833" w:type="dxa"/>
            <w:vMerge/>
          </w:tcPr>
          <w:p w14:paraId="2FBFDC8E" w14:textId="77777777" w:rsidR="00A96C16" w:rsidRPr="00A96C16" w:rsidRDefault="00A96C16" w:rsidP="00A96C16">
            <w:pPr>
              <w:rPr>
                <w:rFonts w:ascii="Times New Roman" w:hAnsi="Times New Roman"/>
                <w:b/>
                <w:color w:val="auto"/>
                <w:sz w:val="24"/>
                <w:szCs w:val="24"/>
              </w:rPr>
            </w:pPr>
          </w:p>
        </w:tc>
        <w:tc>
          <w:tcPr>
            <w:tcW w:w="8227" w:type="dxa"/>
          </w:tcPr>
          <w:p w14:paraId="172838E1" w14:textId="77777777" w:rsid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6E7CF1F6" w14:textId="7D1AD15F" w:rsidR="00914408" w:rsidRPr="00A96C16" w:rsidRDefault="00914408" w:rsidP="00A96C16">
            <w:pPr>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6552CDCE" w14:textId="77777777" w:rsidTr="00542294">
        <w:trPr>
          <w:jc w:val="center"/>
        </w:trPr>
        <w:tc>
          <w:tcPr>
            <w:tcW w:w="1833" w:type="dxa"/>
            <w:vMerge w:val="restart"/>
          </w:tcPr>
          <w:p w14:paraId="2E71F791" w14:textId="77777777" w:rsidR="00A96C16" w:rsidRPr="00A96C16" w:rsidRDefault="00A96C16" w:rsidP="00A96C16">
            <w:pPr>
              <w:rPr>
                <w:rFonts w:ascii="Times New Roman" w:hAnsi="Times New Roman"/>
                <w:b/>
                <w:bCs/>
                <w:color w:val="auto"/>
                <w:sz w:val="24"/>
                <w:szCs w:val="24"/>
              </w:rPr>
            </w:pPr>
            <w:r w:rsidRPr="00A96C16">
              <w:rPr>
                <w:rFonts w:ascii="Times New Roman" w:hAnsi="Times New Roman"/>
                <w:b/>
                <w:bCs/>
                <w:color w:val="auto"/>
                <w:sz w:val="24"/>
                <w:szCs w:val="24"/>
              </w:rPr>
              <w:t xml:space="preserve">Тема 3.3. </w:t>
            </w:r>
          </w:p>
          <w:p w14:paraId="65334459" w14:textId="77777777" w:rsidR="00A96C16" w:rsidRPr="00A96C16" w:rsidRDefault="00A96C16" w:rsidP="00A96C16">
            <w:pPr>
              <w:rPr>
                <w:rFonts w:ascii="Times New Roman" w:hAnsi="Times New Roman"/>
                <w:color w:val="auto"/>
                <w:sz w:val="24"/>
                <w:szCs w:val="24"/>
              </w:rPr>
            </w:pPr>
            <w:r w:rsidRPr="00A96C16">
              <w:rPr>
                <w:rFonts w:ascii="Times New Roman" w:hAnsi="Times New Roman"/>
                <w:b/>
                <w:bCs/>
                <w:color w:val="auto"/>
                <w:sz w:val="24"/>
                <w:szCs w:val="24"/>
              </w:rPr>
              <w:t>Охрана труда при работе с вычислительной техникой</w:t>
            </w:r>
          </w:p>
        </w:tc>
        <w:tc>
          <w:tcPr>
            <w:tcW w:w="8227" w:type="dxa"/>
          </w:tcPr>
          <w:p w14:paraId="7AD1FFE4"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Содержание</w:t>
            </w:r>
          </w:p>
        </w:tc>
      </w:tr>
      <w:tr w:rsidR="00A96C16" w:rsidRPr="00A96C16" w14:paraId="28749126" w14:textId="77777777" w:rsidTr="00542294">
        <w:trPr>
          <w:jc w:val="center"/>
        </w:trPr>
        <w:tc>
          <w:tcPr>
            <w:tcW w:w="1833" w:type="dxa"/>
            <w:vMerge/>
          </w:tcPr>
          <w:p w14:paraId="34AE3AF8" w14:textId="77777777" w:rsidR="00A96C16" w:rsidRPr="00A96C16" w:rsidRDefault="00A96C16" w:rsidP="00A96C16">
            <w:pPr>
              <w:rPr>
                <w:rFonts w:ascii="Times New Roman" w:hAnsi="Times New Roman"/>
                <w:b/>
                <w:color w:val="auto"/>
                <w:sz w:val="24"/>
                <w:szCs w:val="24"/>
              </w:rPr>
            </w:pPr>
          </w:p>
        </w:tc>
        <w:tc>
          <w:tcPr>
            <w:tcW w:w="8227" w:type="dxa"/>
          </w:tcPr>
          <w:p w14:paraId="1B18FB7C" w14:textId="77777777" w:rsidR="00A96C16" w:rsidRPr="00A96C16" w:rsidRDefault="00A96C16" w:rsidP="00A96C16">
            <w:pPr>
              <w:rPr>
                <w:rFonts w:ascii="Times New Roman" w:hAnsi="Times New Roman"/>
                <w:color w:val="auto"/>
                <w:sz w:val="24"/>
                <w:szCs w:val="24"/>
              </w:rPr>
            </w:pPr>
            <w:r w:rsidRPr="00A96C16">
              <w:rPr>
                <w:rFonts w:ascii="Times New Roman" w:hAnsi="Times New Roman"/>
                <w:color w:val="auto"/>
                <w:sz w:val="24"/>
                <w:szCs w:val="24"/>
              </w:rPr>
              <w:t xml:space="preserve">Требования, предъявляемые к персональным ЭВМ. Организация рабочих мест пользователей персональных ЭВМ </w:t>
            </w:r>
          </w:p>
        </w:tc>
      </w:tr>
      <w:tr w:rsidR="00A96C16" w:rsidRPr="00A96C16" w14:paraId="51396690" w14:textId="77777777" w:rsidTr="00542294">
        <w:trPr>
          <w:jc w:val="center"/>
        </w:trPr>
        <w:tc>
          <w:tcPr>
            <w:tcW w:w="1833" w:type="dxa"/>
            <w:vMerge/>
          </w:tcPr>
          <w:p w14:paraId="1AF13520" w14:textId="77777777" w:rsidR="00A96C16" w:rsidRPr="00A96C16" w:rsidRDefault="00A96C16" w:rsidP="00A96C16">
            <w:pPr>
              <w:rPr>
                <w:rFonts w:ascii="Times New Roman" w:hAnsi="Times New Roman"/>
                <w:b/>
                <w:color w:val="auto"/>
                <w:sz w:val="24"/>
                <w:szCs w:val="24"/>
              </w:rPr>
            </w:pPr>
          </w:p>
        </w:tc>
        <w:tc>
          <w:tcPr>
            <w:tcW w:w="8227" w:type="dxa"/>
          </w:tcPr>
          <w:p w14:paraId="328FC9B1"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b/>
                <w:bCs/>
                <w:color w:val="auto"/>
                <w:szCs w:val="22"/>
              </w:rPr>
              <w:t>В том числе практических занятий и лабораторных работ</w:t>
            </w:r>
          </w:p>
        </w:tc>
      </w:tr>
      <w:tr w:rsidR="00A96C16" w:rsidRPr="00A96C16" w14:paraId="0EA64929" w14:textId="77777777" w:rsidTr="00542294">
        <w:trPr>
          <w:jc w:val="center"/>
        </w:trPr>
        <w:tc>
          <w:tcPr>
            <w:tcW w:w="1833" w:type="dxa"/>
            <w:vMerge/>
          </w:tcPr>
          <w:p w14:paraId="2220854B" w14:textId="77777777" w:rsidR="00A96C16" w:rsidRPr="00A96C16" w:rsidRDefault="00A96C16" w:rsidP="00A96C16">
            <w:pPr>
              <w:rPr>
                <w:rFonts w:ascii="Times New Roman" w:hAnsi="Times New Roman"/>
                <w:b/>
                <w:color w:val="auto"/>
                <w:sz w:val="24"/>
                <w:szCs w:val="24"/>
              </w:rPr>
            </w:pPr>
          </w:p>
        </w:tc>
        <w:tc>
          <w:tcPr>
            <w:tcW w:w="8227" w:type="dxa"/>
          </w:tcPr>
          <w:p w14:paraId="54A66610" w14:textId="77777777" w:rsidR="00A96C16" w:rsidRPr="00A96C16" w:rsidRDefault="00A96C16" w:rsidP="00A96C16">
            <w:pPr>
              <w:rPr>
                <w:rFonts w:ascii="Times New Roman" w:hAnsi="Times New Roman"/>
                <w:bCs/>
                <w:color w:val="auto"/>
                <w:sz w:val="24"/>
                <w:szCs w:val="24"/>
              </w:rPr>
            </w:pPr>
            <w:r w:rsidRPr="00A96C16">
              <w:rPr>
                <w:rFonts w:ascii="Times New Roman" w:hAnsi="Times New Roman"/>
                <w:color w:val="auto"/>
                <w:sz w:val="24"/>
                <w:szCs w:val="24"/>
              </w:rPr>
              <w:t>Разработка комплекса профилактических упражнений для операторов персональных ЭВМ</w:t>
            </w:r>
          </w:p>
        </w:tc>
      </w:tr>
      <w:tr w:rsidR="00A96C16" w:rsidRPr="00A96C16" w14:paraId="22056AE6" w14:textId="77777777" w:rsidTr="00542294">
        <w:trPr>
          <w:jc w:val="center"/>
        </w:trPr>
        <w:tc>
          <w:tcPr>
            <w:tcW w:w="1833" w:type="dxa"/>
            <w:vMerge/>
          </w:tcPr>
          <w:p w14:paraId="1C51591A" w14:textId="77777777" w:rsidR="00A96C16" w:rsidRPr="00A96C16" w:rsidRDefault="00A96C16" w:rsidP="00A96C16">
            <w:pPr>
              <w:rPr>
                <w:rFonts w:ascii="Times New Roman" w:hAnsi="Times New Roman"/>
                <w:b/>
                <w:color w:val="auto"/>
                <w:sz w:val="24"/>
                <w:szCs w:val="24"/>
              </w:rPr>
            </w:pPr>
          </w:p>
        </w:tc>
        <w:tc>
          <w:tcPr>
            <w:tcW w:w="8227" w:type="dxa"/>
          </w:tcPr>
          <w:p w14:paraId="77D3FE8D" w14:textId="77777777" w:rsidR="00A96C16" w:rsidRPr="00A96C16" w:rsidRDefault="00A96C16" w:rsidP="00A96C16">
            <w:pPr>
              <w:rPr>
                <w:rFonts w:ascii="Times New Roman" w:hAnsi="Times New Roman"/>
                <w:b/>
                <w:bCs/>
                <w:color w:val="auto"/>
                <w:szCs w:val="22"/>
              </w:rPr>
            </w:pPr>
            <w:r w:rsidRPr="00A96C16">
              <w:rPr>
                <w:rFonts w:ascii="Times New Roman" w:hAnsi="Times New Roman"/>
                <w:b/>
                <w:bCs/>
                <w:color w:val="auto"/>
                <w:szCs w:val="22"/>
              </w:rPr>
              <w:t>Самостоятельная работа обучающихся</w:t>
            </w:r>
          </w:p>
          <w:p w14:paraId="1AD96BB3" w14:textId="3AEC7BEC" w:rsidR="00A96C16" w:rsidRPr="00A96C16" w:rsidRDefault="00914408" w:rsidP="00A96C16">
            <w:pPr>
              <w:rPr>
                <w:rFonts w:ascii="Times New Roman" w:hAnsi="Times New Roman"/>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A96C16" w:rsidRPr="00A96C16" w14:paraId="4C0E4449" w14:textId="77777777" w:rsidTr="00542294">
        <w:trPr>
          <w:jc w:val="center"/>
        </w:trPr>
        <w:tc>
          <w:tcPr>
            <w:tcW w:w="10060" w:type="dxa"/>
            <w:gridSpan w:val="2"/>
          </w:tcPr>
          <w:p w14:paraId="44E2CE39"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 xml:space="preserve">Промежуточная аттестация </w:t>
            </w:r>
          </w:p>
        </w:tc>
      </w:tr>
      <w:tr w:rsidR="00A96C16" w:rsidRPr="00A96C16" w14:paraId="786FA694" w14:textId="77777777" w:rsidTr="00542294">
        <w:trPr>
          <w:jc w:val="center"/>
        </w:trPr>
        <w:tc>
          <w:tcPr>
            <w:tcW w:w="10060" w:type="dxa"/>
            <w:gridSpan w:val="2"/>
          </w:tcPr>
          <w:p w14:paraId="5A5E8DB8" w14:textId="77777777" w:rsidR="00A96C16" w:rsidRPr="00A96C16" w:rsidRDefault="00A96C16" w:rsidP="00A96C16">
            <w:pPr>
              <w:rPr>
                <w:rFonts w:ascii="Times New Roman" w:hAnsi="Times New Roman"/>
                <w:b/>
                <w:color w:val="auto"/>
                <w:sz w:val="24"/>
                <w:szCs w:val="24"/>
              </w:rPr>
            </w:pPr>
            <w:r w:rsidRPr="00A96C16">
              <w:rPr>
                <w:rFonts w:ascii="Times New Roman" w:hAnsi="Times New Roman"/>
                <w:b/>
                <w:color w:val="auto"/>
                <w:sz w:val="24"/>
                <w:szCs w:val="24"/>
              </w:rPr>
              <w:t>Всего: 54</w:t>
            </w:r>
          </w:p>
        </w:tc>
      </w:tr>
    </w:tbl>
    <w:p w14:paraId="40010931" w14:textId="10893A3D" w:rsidR="00A96C16" w:rsidRDefault="00A96C16" w:rsidP="00A96C16">
      <w:pPr>
        <w:rPr>
          <w:rFonts w:ascii="Times New Roman" w:eastAsia="Calibri" w:hAnsi="Times New Roman"/>
          <w:color w:val="auto"/>
          <w:sz w:val="24"/>
          <w:szCs w:val="24"/>
          <w:lang w:eastAsia="en-US"/>
        </w:rPr>
      </w:pPr>
    </w:p>
    <w:p w14:paraId="7B8BF014" w14:textId="77777777" w:rsidR="00914408" w:rsidRPr="00A96C16" w:rsidRDefault="00914408" w:rsidP="00A96C16">
      <w:pPr>
        <w:rPr>
          <w:rFonts w:ascii="Times New Roman" w:eastAsia="Calibri" w:hAnsi="Times New Roman"/>
          <w:color w:val="auto"/>
          <w:sz w:val="24"/>
          <w:szCs w:val="24"/>
          <w:lang w:eastAsia="en-US"/>
        </w:rPr>
      </w:pPr>
    </w:p>
    <w:p w14:paraId="02CA6723" w14:textId="77777777" w:rsidR="00A96C16" w:rsidRPr="00A96C16" w:rsidRDefault="00A96C16" w:rsidP="00A96C16">
      <w:pPr>
        <w:keepNext/>
        <w:spacing w:after="120"/>
        <w:jc w:val="center"/>
        <w:outlineLvl w:val="0"/>
        <w:rPr>
          <w:rFonts w:ascii="Times New Roman" w:eastAsia="Segoe UI" w:hAnsi="Times New Roman"/>
          <w:b/>
          <w:bCs/>
          <w:caps/>
          <w:color w:val="auto"/>
          <w:kern w:val="32"/>
          <w:sz w:val="24"/>
          <w:szCs w:val="24"/>
          <w:lang w:eastAsia="x-none"/>
        </w:rPr>
      </w:pPr>
      <w:bookmarkStart w:id="25" w:name="_Toc158389439"/>
      <w:bookmarkStart w:id="26" w:name="_Toc158393543"/>
      <w:bookmarkStart w:id="27" w:name="_Toc158398000"/>
      <w:r w:rsidRPr="00A96C16">
        <w:rPr>
          <w:rFonts w:ascii="Times New Roman" w:eastAsia="Segoe UI" w:hAnsi="Times New Roman"/>
          <w:b/>
          <w:bCs/>
          <w:caps/>
          <w:color w:val="auto"/>
          <w:kern w:val="32"/>
          <w:sz w:val="24"/>
          <w:szCs w:val="24"/>
          <w:lang w:val="x-none" w:eastAsia="x-none"/>
        </w:rPr>
        <w:t xml:space="preserve">3. Условия реализации </w:t>
      </w:r>
      <w:r w:rsidRPr="00A96C16">
        <w:rPr>
          <w:rFonts w:ascii="Times New Roman" w:eastAsia="Segoe UI" w:hAnsi="Times New Roman"/>
          <w:b/>
          <w:bCs/>
          <w:caps/>
          <w:color w:val="auto"/>
          <w:kern w:val="32"/>
          <w:sz w:val="24"/>
          <w:szCs w:val="24"/>
          <w:lang w:eastAsia="x-none"/>
        </w:rPr>
        <w:t>ДИСЦИПЛИНЫ</w:t>
      </w:r>
      <w:bookmarkEnd w:id="25"/>
      <w:bookmarkEnd w:id="26"/>
      <w:bookmarkEnd w:id="27"/>
    </w:p>
    <w:p w14:paraId="29E3497C" w14:textId="77777777" w:rsidR="00A96C16" w:rsidRPr="00A96C16" w:rsidRDefault="00A96C16" w:rsidP="00A96C16">
      <w:pPr>
        <w:spacing w:after="120" w:line="276" w:lineRule="auto"/>
        <w:ind w:firstLine="709"/>
        <w:outlineLvl w:val="1"/>
        <w:rPr>
          <w:rFonts w:ascii="Times New Roman" w:eastAsia="Segoe UI" w:hAnsi="Times New Roman"/>
          <w:b/>
          <w:bCs/>
          <w:color w:val="auto"/>
          <w:sz w:val="24"/>
          <w:szCs w:val="24"/>
        </w:rPr>
      </w:pPr>
      <w:bookmarkStart w:id="28" w:name="_Toc158389440"/>
      <w:bookmarkStart w:id="29" w:name="_Toc158393544"/>
      <w:bookmarkStart w:id="30" w:name="_Toc158398001"/>
      <w:r w:rsidRPr="00A96C16">
        <w:rPr>
          <w:rFonts w:ascii="Times New Roman" w:eastAsia="Segoe UI" w:hAnsi="Times New Roman"/>
          <w:b/>
          <w:bCs/>
          <w:color w:val="auto"/>
          <w:sz w:val="24"/>
          <w:szCs w:val="24"/>
        </w:rPr>
        <w:t>3.1. Материально-техническое обеспечение</w:t>
      </w:r>
      <w:bookmarkEnd w:id="28"/>
      <w:bookmarkEnd w:id="29"/>
      <w:bookmarkEnd w:id="30"/>
    </w:p>
    <w:p w14:paraId="0F86F47E" w14:textId="2BA1D880" w:rsidR="00A96C16" w:rsidRDefault="00A96C16" w:rsidP="00A96C16">
      <w:pPr>
        <w:suppressAutoHyphens/>
        <w:ind w:firstLine="709"/>
        <w:jc w:val="both"/>
        <w:rPr>
          <w:rFonts w:ascii="Times New Roman" w:eastAsia="Calibri" w:hAnsi="Times New Roman"/>
          <w:bCs/>
          <w:color w:val="auto"/>
          <w:sz w:val="24"/>
          <w:szCs w:val="24"/>
          <w:lang w:eastAsia="en-US"/>
        </w:rPr>
      </w:pPr>
      <w:r w:rsidRPr="00A96C16">
        <w:rPr>
          <w:rFonts w:ascii="Times New Roman" w:eastAsia="Calibri" w:hAnsi="Times New Roman"/>
          <w:color w:val="auto"/>
          <w:sz w:val="24"/>
          <w:szCs w:val="24"/>
          <w:lang w:eastAsia="en-US"/>
        </w:rPr>
        <w:t xml:space="preserve">Кабинет «Общепрофессиональных дисциплин и профессиональных модулей» </w:t>
      </w:r>
      <w:r w:rsidRPr="00A96C16">
        <w:rPr>
          <w:rFonts w:ascii="Times New Roman" w:eastAsia="Calibri" w:hAnsi="Times New Roman"/>
          <w:bCs/>
          <w:color w:val="auto"/>
          <w:sz w:val="24"/>
          <w:szCs w:val="24"/>
          <w:lang w:eastAsia="en-US"/>
        </w:rPr>
        <w:t xml:space="preserve">оснащенные в соответствии с </w:t>
      </w:r>
      <w:r w:rsidR="007C0826">
        <w:rPr>
          <w:rFonts w:ascii="Times New Roman" w:eastAsia="Calibri" w:hAnsi="Times New Roman"/>
          <w:bCs/>
          <w:color w:val="auto"/>
          <w:sz w:val="24"/>
          <w:szCs w:val="24"/>
          <w:lang w:eastAsia="en-US"/>
        </w:rPr>
        <w:t>П</w:t>
      </w:r>
      <w:r w:rsidRPr="00A96C16">
        <w:rPr>
          <w:rFonts w:ascii="Times New Roman" w:eastAsia="Calibri" w:hAnsi="Times New Roman"/>
          <w:bCs/>
          <w:color w:val="auto"/>
          <w:sz w:val="24"/>
          <w:szCs w:val="24"/>
          <w:lang w:eastAsia="en-US"/>
        </w:rPr>
        <w:t>риложением 3</w:t>
      </w:r>
      <w:r w:rsidR="007C0826">
        <w:rPr>
          <w:rFonts w:ascii="Times New Roman" w:eastAsia="Calibri" w:hAnsi="Times New Roman"/>
          <w:bCs/>
          <w:color w:val="auto"/>
          <w:sz w:val="24"/>
          <w:szCs w:val="24"/>
          <w:lang w:eastAsia="en-US"/>
        </w:rPr>
        <w:t xml:space="preserve"> к</w:t>
      </w:r>
      <w:r w:rsidRPr="00A96C16">
        <w:rPr>
          <w:rFonts w:ascii="Times New Roman" w:eastAsia="Calibri" w:hAnsi="Times New Roman"/>
          <w:bCs/>
          <w:color w:val="auto"/>
          <w:sz w:val="24"/>
          <w:szCs w:val="24"/>
          <w:lang w:eastAsia="en-US"/>
        </w:rPr>
        <w:t xml:space="preserve"> ПОП</w:t>
      </w:r>
      <w:r w:rsidR="007C0826">
        <w:rPr>
          <w:rFonts w:ascii="Times New Roman" w:eastAsia="Calibri" w:hAnsi="Times New Roman"/>
          <w:bCs/>
          <w:color w:val="auto"/>
          <w:sz w:val="24"/>
          <w:szCs w:val="24"/>
          <w:lang w:eastAsia="en-US"/>
        </w:rPr>
        <w:t xml:space="preserve"> С</w:t>
      </w:r>
      <w:r w:rsidRPr="00A96C16">
        <w:rPr>
          <w:rFonts w:ascii="Times New Roman" w:eastAsia="Calibri" w:hAnsi="Times New Roman"/>
          <w:bCs/>
          <w:color w:val="auto"/>
          <w:sz w:val="24"/>
          <w:szCs w:val="24"/>
          <w:lang w:eastAsia="en-US"/>
        </w:rPr>
        <w:t>П</w:t>
      </w:r>
      <w:r w:rsidR="007C0826">
        <w:rPr>
          <w:rFonts w:ascii="Times New Roman" w:eastAsia="Calibri" w:hAnsi="Times New Roman"/>
          <w:bCs/>
          <w:color w:val="auto"/>
          <w:sz w:val="24"/>
          <w:szCs w:val="24"/>
          <w:lang w:eastAsia="en-US"/>
        </w:rPr>
        <w:t>О</w:t>
      </w:r>
      <w:r w:rsidRPr="00A96C16">
        <w:rPr>
          <w:rFonts w:ascii="Times New Roman" w:eastAsia="Calibri" w:hAnsi="Times New Roman"/>
          <w:bCs/>
          <w:color w:val="auto"/>
          <w:sz w:val="24"/>
          <w:szCs w:val="24"/>
          <w:lang w:eastAsia="en-US"/>
        </w:rPr>
        <w:t>.</w:t>
      </w:r>
    </w:p>
    <w:p w14:paraId="6DD74E78" w14:textId="77777777" w:rsidR="00542294" w:rsidRPr="00A96C16" w:rsidRDefault="00542294" w:rsidP="00A96C16">
      <w:pPr>
        <w:suppressAutoHyphens/>
        <w:ind w:firstLine="709"/>
        <w:jc w:val="both"/>
        <w:rPr>
          <w:rFonts w:ascii="Times New Roman" w:eastAsia="Calibri" w:hAnsi="Times New Roman"/>
          <w:bCs/>
          <w:color w:val="auto"/>
          <w:sz w:val="24"/>
          <w:szCs w:val="24"/>
          <w:lang w:eastAsia="en-US"/>
        </w:rPr>
      </w:pPr>
    </w:p>
    <w:p w14:paraId="03DB6888" w14:textId="77777777" w:rsidR="00A96C16" w:rsidRPr="00A96C16" w:rsidRDefault="00A96C16" w:rsidP="00914408">
      <w:pPr>
        <w:spacing w:line="360" w:lineRule="auto"/>
        <w:ind w:firstLine="709"/>
        <w:outlineLvl w:val="1"/>
        <w:rPr>
          <w:rFonts w:ascii="Times New Roman" w:hAnsi="Times New Roman"/>
          <w:b/>
          <w:bCs/>
          <w:color w:val="auto"/>
          <w:sz w:val="24"/>
          <w:szCs w:val="24"/>
        </w:rPr>
      </w:pPr>
      <w:bookmarkStart w:id="31" w:name="_Toc158389441"/>
      <w:bookmarkStart w:id="32" w:name="_Toc158393545"/>
      <w:bookmarkStart w:id="33" w:name="_Toc158398002"/>
      <w:r w:rsidRPr="00A96C16">
        <w:rPr>
          <w:rFonts w:ascii="Times New Roman" w:eastAsia="Segoe UI" w:hAnsi="Times New Roman"/>
          <w:b/>
          <w:bCs/>
          <w:color w:val="auto"/>
          <w:sz w:val="24"/>
          <w:szCs w:val="24"/>
        </w:rPr>
        <w:t>3.2. Учебно-методическое обеспечение</w:t>
      </w:r>
      <w:bookmarkEnd w:id="31"/>
      <w:bookmarkEnd w:id="32"/>
      <w:bookmarkEnd w:id="33"/>
    </w:p>
    <w:p w14:paraId="1345D518" w14:textId="77777777" w:rsidR="00A96C16" w:rsidRPr="00A96C16" w:rsidRDefault="00A96C16" w:rsidP="00A96C16">
      <w:pPr>
        <w:spacing w:line="276" w:lineRule="auto"/>
        <w:ind w:firstLine="709"/>
        <w:contextualSpacing/>
        <w:jc w:val="both"/>
        <w:rPr>
          <w:rFonts w:ascii="Times New Roman" w:eastAsia="Calibri" w:hAnsi="Times New Roman"/>
          <w:bCs/>
          <w:color w:val="auto"/>
          <w:sz w:val="24"/>
          <w:szCs w:val="24"/>
          <w:lang w:eastAsia="en-US"/>
        </w:rPr>
      </w:pPr>
      <w:r w:rsidRPr="00A96C16">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A96C16">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96C16">
        <w:rPr>
          <w:rFonts w:ascii="Times New Roman" w:eastAsia="Calibri" w:hAnsi="Times New Roman"/>
          <w:bCs/>
          <w:color w:val="auto"/>
          <w:sz w:val="24"/>
          <w:szCs w:val="24"/>
          <w:lang w:eastAsia="en-US"/>
        </w:rPr>
        <w:t xml:space="preserve">библиотечного фонда образовательной организации выбирается не менее одного издания из перечисленных ниже </w:t>
      </w:r>
      <w:r w:rsidRPr="00A96C16">
        <w:rPr>
          <w:rFonts w:ascii="Times New Roman" w:eastAsia="Calibri" w:hAnsi="Times New Roman"/>
          <w:bCs/>
          <w:color w:val="auto"/>
          <w:sz w:val="24"/>
          <w:szCs w:val="24"/>
          <w:lang w:eastAsia="en-US"/>
        </w:rPr>
        <w:lastRenderedPageBreak/>
        <w:t>печатных изданий и (или) электронных изданий в качестве основного, при этом список может быть дополнен новыми изданиями.</w:t>
      </w:r>
    </w:p>
    <w:p w14:paraId="790CA938" w14:textId="77777777" w:rsidR="00A96C16" w:rsidRPr="00A96C16" w:rsidRDefault="00A96C16" w:rsidP="00A96C16">
      <w:pPr>
        <w:spacing w:line="276" w:lineRule="auto"/>
        <w:ind w:firstLine="709"/>
        <w:contextualSpacing/>
        <w:jc w:val="both"/>
        <w:rPr>
          <w:rFonts w:ascii="Times New Roman" w:eastAsia="Calibri" w:hAnsi="Times New Roman"/>
          <w:bCs/>
          <w:color w:val="auto"/>
          <w:sz w:val="24"/>
          <w:szCs w:val="24"/>
          <w:lang w:eastAsia="en-US"/>
        </w:rPr>
      </w:pPr>
    </w:p>
    <w:p w14:paraId="57168325" w14:textId="153F8568" w:rsidR="00A96C16" w:rsidRPr="005D7604" w:rsidRDefault="00A96C16" w:rsidP="007A280B">
      <w:pPr>
        <w:spacing w:line="360" w:lineRule="auto"/>
        <w:ind w:firstLine="709"/>
        <w:contextualSpacing/>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3.2.1. Основные печатные и электронные издания</w:t>
      </w:r>
    </w:p>
    <w:p w14:paraId="12BC83D3" w14:textId="56839773"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1.</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Беляков, Г. И. Охрана труда и техника безопасности : учебник для среднего профессионального образования / Г. И. Беляков. — 5-е изд., перераб. и доп. — Москва : Издательство Юрайт, 2024. — 740 с. — (Профессиональное образование). — ISBN 978-5-534-17697-1. — Текст : электронный // Образовательная платформа Юрайт [сайт]. — URL: https://urait.ru/bcode/537043</w:t>
      </w:r>
    </w:p>
    <w:p w14:paraId="6519E0BC" w14:textId="1155FEA2"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2.</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Карнаух, Н. Н.  Охрана труда : учебник для среднего профессионального образования / Н. Н. Карнаух. — 2-е изд., перераб. и доп. — Москва : Издательство Юрайт, 2024. — 343 с. — (Профессиональное образование). — ISBN 978-5-534-15942-4. — Текст : электронный // Образовательная платформа Юрайт [сайт]. — URL: https://urait.ru/bcode/536603</w:t>
      </w:r>
    </w:p>
    <w:p w14:paraId="2CCF7725" w14:textId="2B1636E3"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3.</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Карнаух, Н. Н.  Охрана труда : учебник для среднего профессионального образования / Н. Н. Карнаух. — 2-е изд., перераб. и доп. — Москва : Издательство Юрайт, 2024. — 343 с. — (Профессиональное образование). — ISBN 978-5-534-15942-4. — Текст : электронный // Образовательная платформа Юрайт [сайт]. — URL: https://urait.ru/bcode/536603</w:t>
      </w:r>
    </w:p>
    <w:p w14:paraId="2E1AA108" w14:textId="0E44787C"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4.</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Минько, В. М. Охрана труда в машиностроении: учебное издание / Минько В.М. - Москва : Академия, 2023. - 256 c. (Специальности среднего профессионального образования). - URL: https://academia-moscow.ru - Режим доступа: Электронная библиотека «Academia-moscow». - Текст : электронный</w:t>
      </w:r>
    </w:p>
    <w:p w14:paraId="4EA07A89" w14:textId="73CEF49A"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5.</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Минько, В. М. Охрана труда в машиностроении: учебное издание / Минько В.М. - Москва : Академия, 2023. - 256 c. (Специальности среднего профессионального образования). - URL: https://academia-moscow.ru - Режим доступа: Электронная библиотека «Academia-moscow». - Текст : электронный</w:t>
      </w:r>
    </w:p>
    <w:p w14:paraId="7D89B04F" w14:textId="658AA3B1"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6.</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Пачурин Г. В. Профилактика и практика расследования несчастных случаев на производстве / Г. В. Пачурин, Н. И. Щенников, Т. И. Курагина, А. А. Филиппов ; Под ред.: Пачурин Г. В.. — 2-е изд., стер. — Санкт-Петербург : Лань, 2023. — 380 с. — ISBN 978-5-507-47010-5. — Текст : электронный // Лань : электронно-библиотечная система. — URL: https://e.lanbook.com/book/322562</w:t>
      </w:r>
    </w:p>
    <w:p w14:paraId="263DBF09" w14:textId="12B69EEF" w:rsidR="00A96C16" w:rsidRP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7.</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Попов, Ю. П. Охрана труда : учебное пособие / Ю. П. Попов, В. В. Колтунов. — Москва : КноРус, 2023. — 225 с. — ISBN 978-5-406-11198-7. — URL: https://book.ru/book/947850</w:t>
      </w:r>
    </w:p>
    <w:p w14:paraId="29D68B52" w14:textId="02FC044E" w:rsidR="00A96C16" w:rsidRDefault="00C955F0"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8.</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Родионова, О. М. Охрана труда : учебник для среднего профессионального образования / О. М. Родионова, Е. В. Аникина, Б. И. Лавер, Д. А. Семенов. — 3-е изд., перераб. и доп. — Москва : Издательство Юрайт, 2024. — 139 с. — (Профессиональное образование). — ISBN 978-5-534-17183-9. — Текст : электронный // Образовательная платформа Юрайт [сайт]. — URL: https://urait.ru/bcode/537806</w:t>
      </w:r>
    </w:p>
    <w:p w14:paraId="45DFBADE" w14:textId="713A1F79" w:rsidR="00A96C16" w:rsidRDefault="00A96C16" w:rsidP="00A96C16">
      <w:pPr>
        <w:tabs>
          <w:tab w:val="left" w:pos="1134"/>
        </w:tabs>
        <w:spacing w:line="276" w:lineRule="auto"/>
        <w:ind w:firstLine="709"/>
        <w:contextualSpacing/>
        <w:jc w:val="both"/>
        <w:rPr>
          <w:rFonts w:ascii="Times New Roman" w:eastAsia="Calibri" w:hAnsi="Times New Roman"/>
          <w:noProof/>
          <w:color w:val="auto"/>
          <w:sz w:val="24"/>
          <w:szCs w:val="24"/>
          <w:lang w:eastAsia="en-US"/>
        </w:rPr>
      </w:pPr>
    </w:p>
    <w:p w14:paraId="3664BE9F" w14:textId="77777777" w:rsidR="00C955F0" w:rsidRPr="00A96C16" w:rsidRDefault="00C955F0" w:rsidP="007A280B">
      <w:pPr>
        <w:suppressAutoHyphens/>
        <w:spacing w:line="360" w:lineRule="auto"/>
        <w:ind w:firstLine="709"/>
        <w:contextualSpacing/>
        <w:rPr>
          <w:rFonts w:ascii="Times New Roman" w:eastAsia="Calibri" w:hAnsi="Times New Roman"/>
          <w:bCs/>
          <w:color w:val="auto"/>
          <w:sz w:val="24"/>
          <w:szCs w:val="24"/>
          <w:lang w:eastAsia="en-US"/>
        </w:rPr>
      </w:pPr>
      <w:r w:rsidRPr="00A96C16">
        <w:rPr>
          <w:rFonts w:ascii="Times New Roman" w:eastAsia="Calibri" w:hAnsi="Times New Roman"/>
          <w:b/>
          <w:bCs/>
          <w:color w:val="auto"/>
          <w:sz w:val="24"/>
          <w:szCs w:val="24"/>
          <w:lang w:eastAsia="en-US"/>
        </w:rPr>
        <w:t xml:space="preserve">3.2.2. Дополнительные источники </w:t>
      </w:r>
    </w:p>
    <w:p w14:paraId="1C2CC409" w14:textId="193DD0C5" w:rsidR="00C955F0" w:rsidRDefault="00C955F0"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1.</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 xml:space="preserve">Булгаков, А. Б. Охрана труда: несчастные случаи на производстве и профессиональные заболевания : учебное пособие для СПО / А. Б. Булгаков. — Саратов : Профобразование, 2021. — 116 c. — ISBN 978-5-4488-1136-4. — Текст : электронный // Электронный ресурс цифровой образовательной среды СПО PROFобразование : [сайт]. — URL: </w:t>
      </w:r>
      <w:hyperlink r:id="rId13" w:history="1">
        <w:r w:rsidRPr="00A96C16">
          <w:rPr>
            <w:rStyle w:val="affffff8"/>
            <w:rFonts w:ascii="Times New Roman" w:eastAsia="Calibri" w:hAnsi="Times New Roman"/>
            <w:noProof/>
            <w:sz w:val="24"/>
            <w:szCs w:val="24"/>
            <w:lang w:eastAsia="en-US"/>
          </w:rPr>
          <w:t>https://profspo.ru/books/105149</w:t>
        </w:r>
      </w:hyperlink>
    </w:p>
    <w:p w14:paraId="0427F2C8" w14:textId="737EE464" w:rsidR="00A96C16" w:rsidRPr="00A96C16" w:rsidRDefault="00C955F0" w:rsidP="005D7604">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lastRenderedPageBreak/>
        <w:t>2.</w:t>
      </w:r>
      <w:r w:rsidR="007C0826">
        <w:rPr>
          <w:rFonts w:ascii="Times New Roman" w:eastAsia="Calibri" w:hAnsi="Times New Roman"/>
          <w:noProof/>
          <w:color w:val="auto"/>
          <w:sz w:val="24"/>
          <w:szCs w:val="24"/>
          <w:lang w:eastAsia="en-US"/>
        </w:rPr>
        <w:t xml:space="preserve"> </w:t>
      </w:r>
      <w:r w:rsidR="00A96C16" w:rsidRPr="00A96C16">
        <w:rPr>
          <w:rFonts w:ascii="Times New Roman" w:eastAsia="Calibri" w:hAnsi="Times New Roman"/>
          <w:noProof/>
          <w:color w:val="auto"/>
          <w:sz w:val="24"/>
          <w:szCs w:val="24"/>
          <w:lang w:eastAsia="en-US"/>
        </w:rPr>
        <w:t>Горькова, Н. В. Охрана труда / Н. В. Горькова, А. Г. Фетисов, Е. М. Мессинева. — 3-е изд., стер. — Санкт-Петербург : Лань, 2023. — 220 с. — ISBN 978-5-507-46500-2. — Текст : электронный // Лань : электронно-библиотечная система. — URL: https://e.lanbook.com/book/310208</w:t>
      </w:r>
    </w:p>
    <w:p w14:paraId="67DC3432" w14:textId="77777777" w:rsidR="005D7604" w:rsidRPr="00A96C16" w:rsidRDefault="005D7604" w:rsidP="00A96C16">
      <w:pPr>
        <w:tabs>
          <w:tab w:val="left" w:pos="1134"/>
        </w:tabs>
        <w:spacing w:line="276" w:lineRule="auto"/>
        <w:ind w:left="709"/>
        <w:contextualSpacing/>
        <w:jc w:val="both"/>
        <w:rPr>
          <w:rFonts w:ascii="Times New Roman" w:eastAsia="Calibri" w:hAnsi="Times New Roman"/>
          <w:noProof/>
          <w:color w:val="auto"/>
          <w:sz w:val="24"/>
          <w:szCs w:val="24"/>
          <w:lang w:eastAsia="en-US"/>
        </w:rPr>
      </w:pPr>
      <w:bookmarkStart w:id="34" w:name="_Toc158389442"/>
      <w:bookmarkStart w:id="35" w:name="_Toc158393546"/>
      <w:bookmarkStart w:id="36" w:name="_Toc158398003"/>
    </w:p>
    <w:p w14:paraId="11351DDD" w14:textId="660CC477" w:rsidR="00A96C16" w:rsidRPr="00A96C16" w:rsidRDefault="00A96C16" w:rsidP="007C0826">
      <w:pPr>
        <w:keepNext/>
        <w:spacing w:after="120" w:line="360" w:lineRule="auto"/>
        <w:jc w:val="center"/>
        <w:outlineLvl w:val="0"/>
        <w:rPr>
          <w:rFonts w:ascii="Times New Roman" w:eastAsia="Segoe UI" w:hAnsi="Times New Roman"/>
          <w:caps/>
          <w:color w:val="auto"/>
          <w:kern w:val="32"/>
          <w:sz w:val="24"/>
          <w:szCs w:val="24"/>
          <w:lang w:eastAsia="x-none"/>
        </w:rPr>
      </w:pPr>
      <w:r w:rsidRPr="00A96C16">
        <w:rPr>
          <w:rFonts w:ascii="Times New Roman" w:eastAsia="Segoe UI" w:hAnsi="Times New Roman"/>
          <w:b/>
          <w:bCs/>
          <w:caps/>
          <w:color w:val="auto"/>
          <w:kern w:val="32"/>
          <w:sz w:val="24"/>
          <w:szCs w:val="24"/>
          <w:lang w:val="x-none" w:eastAsia="x-none"/>
        </w:rPr>
        <w:t xml:space="preserve">4. Контроль и оценка результатов освоения </w:t>
      </w:r>
      <w:r w:rsidRPr="00A96C16">
        <w:rPr>
          <w:rFonts w:ascii="Times New Roman" w:eastAsia="Segoe UI" w:hAnsi="Times New Roman"/>
          <w:b/>
          <w:bCs/>
          <w:caps/>
          <w:color w:val="auto"/>
          <w:kern w:val="32"/>
          <w:sz w:val="24"/>
          <w:szCs w:val="24"/>
          <w:lang w:eastAsia="x-none"/>
        </w:rPr>
        <w:t>ДИСЦИПЛИНЫ</w:t>
      </w:r>
      <w:bookmarkEnd w:id="34"/>
      <w:bookmarkEnd w:id="35"/>
      <w:bookmarkEnd w:id="3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2269"/>
      </w:tblGrid>
      <w:tr w:rsidR="00A96C16" w:rsidRPr="00A96C16" w14:paraId="7F750E08" w14:textId="77777777" w:rsidTr="00075F64">
        <w:trPr>
          <w:trHeight w:val="20"/>
        </w:trPr>
        <w:tc>
          <w:tcPr>
            <w:tcW w:w="2141" w:type="pct"/>
            <w:vAlign w:val="center"/>
          </w:tcPr>
          <w:p w14:paraId="3DC750A5" w14:textId="77777777" w:rsidR="00A96C16" w:rsidRPr="00A96C16" w:rsidRDefault="00A96C16" w:rsidP="00A96C16">
            <w:pPr>
              <w:suppressAutoHyphens/>
              <w:spacing w:line="276" w:lineRule="auto"/>
              <w:contextualSpacing/>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Результаты обучения</w:t>
            </w:r>
          </w:p>
        </w:tc>
        <w:tc>
          <w:tcPr>
            <w:tcW w:w="1715" w:type="pct"/>
            <w:vAlign w:val="center"/>
          </w:tcPr>
          <w:p w14:paraId="226DADF9" w14:textId="77777777" w:rsidR="00A96C16" w:rsidRPr="00A96C16" w:rsidRDefault="00A96C16" w:rsidP="00A96C16">
            <w:pPr>
              <w:suppressAutoHyphens/>
              <w:spacing w:line="276" w:lineRule="auto"/>
              <w:contextualSpacing/>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Показатели освоенности компетенций</w:t>
            </w:r>
          </w:p>
        </w:tc>
        <w:tc>
          <w:tcPr>
            <w:tcW w:w="1144" w:type="pct"/>
            <w:vAlign w:val="center"/>
          </w:tcPr>
          <w:p w14:paraId="64B7EFBD" w14:textId="77777777" w:rsidR="00A96C16" w:rsidRPr="00A96C16" w:rsidRDefault="00A96C16" w:rsidP="00A96C16">
            <w:pPr>
              <w:suppressAutoHyphens/>
              <w:spacing w:line="276" w:lineRule="auto"/>
              <w:contextualSpacing/>
              <w:jc w:val="center"/>
              <w:rPr>
                <w:rFonts w:ascii="Times New Roman" w:eastAsia="Calibri" w:hAnsi="Times New Roman"/>
                <w:b/>
                <w:color w:val="auto"/>
                <w:sz w:val="24"/>
                <w:szCs w:val="24"/>
                <w:lang w:eastAsia="en-US"/>
              </w:rPr>
            </w:pPr>
            <w:r w:rsidRPr="00A96C16">
              <w:rPr>
                <w:rFonts w:ascii="Times New Roman" w:eastAsia="Calibri" w:hAnsi="Times New Roman"/>
                <w:b/>
                <w:color w:val="auto"/>
                <w:sz w:val="24"/>
                <w:szCs w:val="24"/>
                <w:lang w:eastAsia="en-US"/>
              </w:rPr>
              <w:t>Методы оценки</w:t>
            </w:r>
          </w:p>
        </w:tc>
      </w:tr>
      <w:tr w:rsidR="007A280B" w:rsidRPr="00A96C16" w14:paraId="719EEB09" w14:textId="77777777" w:rsidTr="00075F64">
        <w:trPr>
          <w:trHeight w:val="20"/>
        </w:trPr>
        <w:tc>
          <w:tcPr>
            <w:tcW w:w="2141" w:type="pct"/>
          </w:tcPr>
          <w:p w14:paraId="1515FD72" w14:textId="77777777" w:rsidR="007A280B" w:rsidRPr="00EC22D5" w:rsidRDefault="007A280B" w:rsidP="001052A4">
            <w:pPr>
              <w:rPr>
                <w:rFonts w:ascii="Times New Roman" w:eastAsia="Batang" w:hAnsi="Times New Roman" w:cs="Batang"/>
                <w:b/>
                <w:bCs/>
                <w:iCs/>
                <w:color w:val="auto"/>
                <w:szCs w:val="22"/>
                <w:lang w:eastAsia="en-US"/>
              </w:rPr>
            </w:pPr>
            <w:r w:rsidRPr="00EC22D5">
              <w:rPr>
                <w:rFonts w:ascii="Times New Roman" w:eastAsia="Batang" w:hAnsi="Times New Roman" w:cs="Batang"/>
                <w:b/>
                <w:bCs/>
                <w:iCs/>
                <w:color w:val="auto"/>
                <w:szCs w:val="22"/>
                <w:lang w:eastAsia="en-US"/>
              </w:rPr>
              <w:t>Знает:</w:t>
            </w:r>
          </w:p>
          <w:p w14:paraId="07A8C1EE"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 xml:space="preserve">содержание актуальной нормативно-правовой документации; </w:t>
            </w:r>
          </w:p>
          <w:p w14:paraId="70246DD2"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современн</w:t>
            </w:r>
            <w:r>
              <w:rPr>
                <w:rFonts w:ascii="Times New Roman" w:eastAsia="Batang" w:hAnsi="Times New Roman" w:cs="Batang"/>
                <w:iCs/>
                <w:color w:val="auto"/>
                <w:szCs w:val="22"/>
                <w:lang w:eastAsia="en-US"/>
              </w:rPr>
              <w:t>ую</w:t>
            </w:r>
            <w:r w:rsidRPr="00A96C16">
              <w:rPr>
                <w:rFonts w:ascii="Times New Roman" w:eastAsia="Batang" w:hAnsi="Times New Roman" w:cs="Batang"/>
                <w:iCs/>
                <w:color w:val="auto"/>
                <w:szCs w:val="22"/>
                <w:lang w:eastAsia="en-US"/>
              </w:rPr>
              <w:t xml:space="preserve"> научн</w:t>
            </w:r>
            <w:r>
              <w:rPr>
                <w:rFonts w:ascii="Times New Roman" w:eastAsia="Batang" w:hAnsi="Times New Roman" w:cs="Batang"/>
                <w:iCs/>
                <w:color w:val="auto"/>
                <w:szCs w:val="22"/>
                <w:lang w:eastAsia="en-US"/>
              </w:rPr>
              <w:t>ую</w:t>
            </w:r>
            <w:r w:rsidRPr="00A96C16">
              <w:rPr>
                <w:rFonts w:ascii="Times New Roman" w:eastAsia="Batang" w:hAnsi="Times New Roman" w:cs="Batang"/>
                <w:iCs/>
                <w:color w:val="auto"/>
                <w:szCs w:val="22"/>
                <w:lang w:eastAsia="en-US"/>
              </w:rPr>
              <w:t xml:space="preserve"> и профессиональн</w:t>
            </w:r>
            <w:r>
              <w:rPr>
                <w:rFonts w:ascii="Times New Roman" w:eastAsia="Batang" w:hAnsi="Times New Roman" w:cs="Batang"/>
                <w:iCs/>
                <w:color w:val="auto"/>
                <w:szCs w:val="22"/>
                <w:lang w:eastAsia="en-US"/>
              </w:rPr>
              <w:t>ую</w:t>
            </w:r>
            <w:r w:rsidRPr="00A96C16">
              <w:rPr>
                <w:rFonts w:ascii="Times New Roman" w:eastAsia="Batang" w:hAnsi="Times New Roman" w:cs="Batang"/>
                <w:iCs/>
                <w:color w:val="auto"/>
                <w:szCs w:val="22"/>
                <w:lang w:eastAsia="en-US"/>
              </w:rPr>
              <w:t xml:space="preserve"> терминологи</w:t>
            </w:r>
            <w:r>
              <w:rPr>
                <w:rFonts w:ascii="Times New Roman" w:eastAsia="Batang" w:hAnsi="Times New Roman" w:cs="Batang"/>
                <w:iCs/>
                <w:color w:val="auto"/>
                <w:szCs w:val="22"/>
                <w:lang w:eastAsia="en-US"/>
              </w:rPr>
              <w:t>ю</w:t>
            </w:r>
            <w:r w:rsidRPr="00A96C16">
              <w:rPr>
                <w:rFonts w:ascii="Times New Roman" w:eastAsia="Batang" w:hAnsi="Times New Roman" w:cs="Batang"/>
                <w:iCs/>
                <w:color w:val="auto"/>
                <w:szCs w:val="22"/>
                <w:lang w:eastAsia="en-US"/>
              </w:rPr>
              <w:t>;</w:t>
            </w:r>
          </w:p>
          <w:p w14:paraId="4096117E"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 xml:space="preserve">правила экологической безопасности при ведении профессиональной деятельности; </w:t>
            </w:r>
          </w:p>
          <w:p w14:paraId="5829E085"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основные ресурсы, задействованные в профессиональной деятельности;</w:t>
            </w:r>
          </w:p>
          <w:p w14:paraId="59972EAC"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пути обеспечения ресурсосбережения;</w:t>
            </w:r>
          </w:p>
          <w:p w14:paraId="17E66CF4"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основные направления изменения климатических условий региона</w:t>
            </w:r>
            <w:r>
              <w:rPr>
                <w:rFonts w:ascii="Times New Roman" w:eastAsia="Batang" w:hAnsi="Times New Roman" w:cs="Batang"/>
                <w:iCs/>
                <w:color w:val="auto"/>
                <w:szCs w:val="22"/>
                <w:lang w:eastAsia="en-US"/>
              </w:rPr>
              <w:t>;</w:t>
            </w:r>
          </w:p>
          <w:p w14:paraId="7DEE98C4"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 xml:space="preserve">основы здорового образа жизни; </w:t>
            </w:r>
          </w:p>
          <w:p w14:paraId="45678606" w14:textId="77777777" w:rsidR="007A280B" w:rsidRPr="00A96C16" w:rsidRDefault="007A280B" w:rsidP="001052A4">
            <w:pPr>
              <w:rPr>
                <w:rFonts w:ascii="Times New Roman" w:eastAsia="Batang" w:hAnsi="Times New Roman" w:cs="Batang"/>
                <w:iCs/>
                <w:color w:val="auto"/>
                <w:szCs w:val="22"/>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условия профессиональной деятельности и зоны риска физического здоровья для специальности;</w:t>
            </w:r>
          </w:p>
          <w:p w14:paraId="2F8D6088" w14:textId="77777777" w:rsidR="007A280B" w:rsidRPr="00A96C16" w:rsidRDefault="007A280B" w:rsidP="001052A4">
            <w:pPr>
              <w:contextualSpacing/>
              <w:rPr>
                <w:rFonts w:ascii="Times New Roman" w:eastAsia="Calibri" w:hAnsi="Times New Roman"/>
                <w:bCs/>
                <w:noProof/>
                <w:color w:val="auto"/>
                <w:sz w:val="24"/>
                <w:szCs w:val="24"/>
                <w:lang w:eastAsia="en-US"/>
              </w:rPr>
            </w:pPr>
            <w:r>
              <w:rPr>
                <w:rFonts w:ascii="Times New Roman" w:eastAsia="Batang" w:hAnsi="Times New Roman" w:cs="Batang"/>
                <w:iCs/>
                <w:color w:val="auto"/>
                <w:szCs w:val="22"/>
                <w:lang w:eastAsia="en-US"/>
              </w:rPr>
              <w:t xml:space="preserve">- </w:t>
            </w:r>
            <w:r w:rsidRPr="00A96C16">
              <w:rPr>
                <w:rFonts w:ascii="Times New Roman" w:eastAsia="Batang" w:hAnsi="Times New Roman" w:cs="Batang"/>
                <w:iCs/>
                <w:color w:val="auto"/>
                <w:szCs w:val="22"/>
                <w:lang w:eastAsia="en-US"/>
              </w:rPr>
              <w:t>средства профилактики перенапряжения</w:t>
            </w:r>
            <w:r>
              <w:rPr>
                <w:rFonts w:ascii="Times New Roman" w:eastAsia="Batang" w:hAnsi="Times New Roman" w:cs="Batang"/>
                <w:iCs/>
                <w:color w:val="auto"/>
                <w:szCs w:val="22"/>
                <w:lang w:eastAsia="en-US"/>
              </w:rPr>
              <w:t>;</w:t>
            </w:r>
          </w:p>
          <w:p w14:paraId="5DBD1EC4" w14:textId="77777777" w:rsidR="007A280B" w:rsidRPr="00EC22D5" w:rsidRDefault="007A280B" w:rsidP="001052A4">
            <w:pPr>
              <w:suppressAutoHyphens/>
              <w:contextualSpacing/>
              <w:rPr>
                <w:rFonts w:ascii="Times New Roman" w:eastAsia="Calibri" w:hAnsi="Times New Roman"/>
                <w:b/>
                <w:color w:val="auto"/>
                <w:sz w:val="24"/>
                <w:szCs w:val="24"/>
                <w:lang w:eastAsia="en-US"/>
              </w:rPr>
            </w:pPr>
            <w:r w:rsidRPr="00EC22D5">
              <w:rPr>
                <w:rFonts w:ascii="Times New Roman" w:eastAsia="Calibri" w:hAnsi="Times New Roman"/>
                <w:b/>
                <w:color w:val="auto"/>
                <w:sz w:val="24"/>
                <w:szCs w:val="24"/>
                <w:lang w:eastAsia="en-US"/>
              </w:rPr>
              <w:t xml:space="preserve">Умеет: </w:t>
            </w:r>
          </w:p>
          <w:p w14:paraId="3B522B7B" w14:textId="77777777" w:rsidR="007A280B" w:rsidRPr="00EC22D5"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 xml:space="preserve">- определять актуальность нормативно-правовой документации в профессиональной деятельности; </w:t>
            </w:r>
          </w:p>
          <w:p w14:paraId="5A5AE533" w14:textId="77777777" w:rsidR="007A280B" w:rsidRPr="00EC22D5"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 применять современную научную профессиональную терминологию;</w:t>
            </w:r>
          </w:p>
          <w:p w14:paraId="6C17B55C" w14:textId="77777777" w:rsidR="007A280B" w:rsidRPr="00EC22D5"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 xml:space="preserve">- соблюдать нормы экологической безопасности; </w:t>
            </w:r>
          </w:p>
          <w:p w14:paraId="64957079" w14:textId="77777777" w:rsidR="007A280B" w:rsidRPr="00EC22D5"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84FC7DD" w14:textId="77777777" w:rsidR="001052A4"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 организовывать профессиональную деятельность с учетом знаний об</w:t>
            </w:r>
            <w:r w:rsidR="001052A4" w:rsidRPr="00EC22D5">
              <w:rPr>
                <w:rFonts w:ascii="Times New Roman" w:eastAsia="Calibri" w:hAnsi="Times New Roman"/>
                <w:color w:val="auto"/>
                <w:szCs w:val="22"/>
                <w:lang w:eastAsia="en-US"/>
              </w:rPr>
              <w:t xml:space="preserve"> </w:t>
            </w:r>
          </w:p>
          <w:p w14:paraId="4E5A6B64" w14:textId="1EA7679A" w:rsidR="001052A4" w:rsidRDefault="001052A4"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изменении климатических</w:t>
            </w:r>
            <w:r>
              <w:rPr>
                <w:rFonts w:ascii="Times New Roman" w:eastAsia="Calibri" w:hAnsi="Times New Roman"/>
                <w:color w:val="auto"/>
                <w:szCs w:val="22"/>
                <w:lang w:eastAsia="en-US"/>
              </w:rPr>
              <w:t xml:space="preserve"> </w:t>
            </w:r>
            <w:r w:rsidRPr="00EC22D5">
              <w:rPr>
                <w:rFonts w:ascii="Times New Roman" w:eastAsia="Calibri" w:hAnsi="Times New Roman"/>
                <w:color w:val="auto"/>
                <w:szCs w:val="22"/>
                <w:lang w:eastAsia="en-US"/>
              </w:rPr>
              <w:t>условий</w:t>
            </w:r>
          </w:p>
          <w:p w14:paraId="5408BB15" w14:textId="2203AF02" w:rsidR="007A280B"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региона;</w:t>
            </w:r>
          </w:p>
          <w:p w14:paraId="6DFDE865" w14:textId="77777777" w:rsidR="007A280B" w:rsidRDefault="007A280B" w:rsidP="001052A4">
            <w:pPr>
              <w:rPr>
                <w:rFonts w:ascii="Times New Roman" w:eastAsia="Calibri" w:hAnsi="Times New Roman"/>
                <w:color w:val="auto"/>
                <w:szCs w:val="22"/>
                <w:lang w:eastAsia="en-US"/>
              </w:rPr>
            </w:pPr>
            <w:r w:rsidRPr="00EC22D5">
              <w:rPr>
                <w:rFonts w:ascii="Times New Roman" w:eastAsia="Calibri" w:hAnsi="Times New Roman"/>
                <w:color w:val="auto"/>
                <w:szCs w:val="22"/>
                <w:lang w:eastAsia="en-US"/>
              </w:rPr>
              <w:t>- пользоваться средствами профилактики перенапряжения, характерными для данной специальности;</w:t>
            </w:r>
          </w:p>
          <w:p w14:paraId="40C96DBE" w14:textId="77777777" w:rsidR="007A280B" w:rsidRPr="00EC22D5" w:rsidRDefault="007A280B" w:rsidP="001052A4">
            <w:pPr>
              <w:rPr>
                <w:rFonts w:ascii="Times New Roman" w:eastAsia="Calibri" w:hAnsi="Times New Roman"/>
                <w:b/>
                <w:bCs/>
                <w:color w:val="auto"/>
                <w:szCs w:val="22"/>
                <w:lang w:eastAsia="en-US"/>
              </w:rPr>
            </w:pPr>
            <w:r w:rsidRPr="00EC22D5">
              <w:rPr>
                <w:rFonts w:ascii="Times New Roman" w:eastAsia="Calibri" w:hAnsi="Times New Roman"/>
                <w:b/>
                <w:bCs/>
                <w:color w:val="auto"/>
                <w:szCs w:val="22"/>
                <w:lang w:eastAsia="en-US"/>
              </w:rPr>
              <w:t>Владеет навыками:</w:t>
            </w:r>
          </w:p>
          <w:p w14:paraId="0A83E007" w14:textId="77777777" w:rsidR="007A280B" w:rsidRPr="00B51697" w:rsidRDefault="007A280B" w:rsidP="001052A4">
            <w:pPr>
              <w:rPr>
                <w:rFonts w:ascii="Times New Roman" w:eastAsia="Batang" w:hAnsi="Times New Roman" w:cs="Batang"/>
                <w:iCs/>
                <w:color w:val="auto"/>
                <w:szCs w:val="22"/>
                <w:lang w:eastAsia="en-US"/>
              </w:rPr>
            </w:pPr>
            <w:r w:rsidRPr="00B51697">
              <w:rPr>
                <w:rFonts w:ascii="Times New Roman" w:eastAsia="Batang" w:hAnsi="Times New Roman" w:cs="Batang"/>
                <w:iCs/>
                <w:color w:val="auto"/>
                <w:szCs w:val="22"/>
                <w:lang w:eastAsia="en-US"/>
              </w:rPr>
              <w:t>- обеспечения безопасных условий труда и профилактики травматизма на участке сборочно-сварочных работ;</w:t>
            </w:r>
          </w:p>
          <w:p w14:paraId="2569B2DF" w14:textId="00362365" w:rsidR="007A280B" w:rsidRPr="00A96C16" w:rsidRDefault="007A280B" w:rsidP="001052A4">
            <w:pPr>
              <w:suppressAutoHyphens/>
              <w:contextualSpacing/>
              <w:rPr>
                <w:rFonts w:ascii="Times New Roman" w:eastAsia="Calibri" w:hAnsi="Times New Roman"/>
                <w:b/>
                <w:color w:val="auto"/>
                <w:sz w:val="24"/>
                <w:szCs w:val="24"/>
                <w:lang w:eastAsia="en-US"/>
              </w:rPr>
            </w:pPr>
            <w:r w:rsidRPr="00B51697">
              <w:rPr>
                <w:rFonts w:ascii="Times New Roman" w:eastAsia="Batang" w:hAnsi="Times New Roman" w:cs="Batang"/>
                <w:iCs/>
                <w:color w:val="auto"/>
                <w:szCs w:val="22"/>
                <w:lang w:eastAsia="en-US"/>
              </w:rPr>
              <w:t>- проверки работоспособности и исправности сварочного оборудования.</w:t>
            </w:r>
          </w:p>
        </w:tc>
        <w:tc>
          <w:tcPr>
            <w:tcW w:w="1715" w:type="pct"/>
          </w:tcPr>
          <w:p w14:paraId="311B54D3" w14:textId="77777777" w:rsidR="007A280B" w:rsidRPr="00A96C16" w:rsidRDefault="007A280B" w:rsidP="001052A4">
            <w:pPr>
              <w:jc w:val="both"/>
              <w:rPr>
                <w:rFonts w:ascii="Times New Roman" w:eastAsia="Calibri" w:hAnsi="Times New Roman"/>
                <w:color w:val="FF0000"/>
                <w:szCs w:val="22"/>
                <w:lang w:eastAsia="en-US"/>
              </w:rPr>
            </w:pPr>
            <w:r w:rsidRPr="00A96C16">
              <w:rPr>
                <w:rFonts w:ascii="Times New Roman" w:eastAsia="Calibri" w:hAnsi="Times New Roman"/>
                <w:szCs w:val="22"/>
                <w:lang w:eastAsia="en-US"/>
              </w:rPr>
              <w:t xml:space="preserve">Оценку </w:t>
            </w:r>
            <w:r w:rsidRPr="00A96C16">
              <w:rPr>
                <w:rFonts w:ascii="Times New Roman" w:eastAsia="Calibri" w:hAnsi="Times New Roman"/>
                <w:b/>
                <w:szCs w:val="22"/>
                <w:lang w:eastAsia="en-US"/>
              </w:rPr>
              <w:t>«отлично»</w:t>
            </w:r>
            <w:r w:rsidRPr="00A96C16">
              <w:rPr>
                <w:rFonts w:ascii="Times New Roman" w:eastAsia="Calibri" w:hAnsi="Times New Roman"/>
                <w:szCs w:val="22"/>
                <w:lang w:eastAsia="en-US"/>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0091FEAB" w14:textId="77777777" w:rsidR="007A280B" w:rsidRPr="00A96C16" w:rsidRDefault="007A280B" w:rsidP="001052A4">
            <w:pPr>
              <w:jc w:val="both"/>
              <w:rPr>
                <w:rFonts w:ascii="Times New Roman" w:eastAsia="Calibri" w:hAnsi="Times New Roman"/>
                <w:color w:val="FF0000"/>
                <w:szCs w:val="22"/>
                <w:lang w:eastAsia="en-US"/>
              </w:rPr>
            </w:pPr>
            <w:r w:rsidRPr="00A96C16">
              <w:rPr>
                <w:rFonts w:ascii="Times New Roman" w:eastAsia="Calibri" w:hAnsi="Times New Roman"/>
                <w:szCs w:val="22"/>
                <w:lang w:eastAsia="en-US"/>
              </w:rPr>
              <w:t xml:space="preserve">Оценку </w:t>
            </w:r>
            <w:r w:rsidRPr="00A96C16">
              <w:rPr>
                <w:rFonts w:ascii="Times New Roman" w:eastAsia="Calibri" w:hAnsi="Times New Roman"/>
                <w:b/>
                <w:szCs w:val="22"/>
                <w:lang w:eastAsia="en-US"/>
              </w:rPr>
              <w:t>«хорошо»</w:t>
            </w:r>
            <w:r w:rsidRPr="00A96C16">
              <w:rPr>
                <w:rFonts w:ascii="Times New Roman" w:eastAsia="Calibri" w:hAnsi="Times New Roman"/>
                <w:szCs w:val="22"/>
                <w:lang w:eastAsia="en-US"/>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BE39BB1" w14:textId="77777777" w:rsidR="007A280B" w:rsidRPr="00A96C16" w:rsidRDefault="007A280B" w:rsidP="001052A4">
            <w:pPr>
              <w:jc w:val="both"/>
              <w:rPr>
                <w:rFonts w:ascii="Times New Roman" w:eastAsia="Calibri" w:hAnsi="Times New Roman"/>
                <w:color w:val="FF0000"/>
                <w:szCs w:val="22"/>
                <w:lang w:eastAsia="en-US"/>
              </w:rPr>
            </w:pPr>
            <w:r w:rsidRPr="00A96C16">
              <w:rPr>
                <w:rFonts w:ascii="Times New Roman" w:eastAsia="Calibri" w:hAnsi="Times New Roman"/>
                <w:szCs w:val="22"/>
                <w:lang w:eastAsia="en-US"/>
              </w:rPr>
              <w:t xml:space="preserve">Оценку </w:t>
            </w:r>
            <w:r w:rsidRPr="00A96C16">
              <w:rPr>
                <w:rFonts w:ascii="Times New Roman" w:eastAsia="Calibri" w:hAnsi="Times New Roman"/>
                <w:b/>
                <w:szCs w:val="22"/>
                <w:lang w:eastAsia="en-US"/>
              </w:rPr>
              <w:t>«удовлетворительно»</w:t>
            </w:r>
            <w:r w:rsidRPr="00A96C16">
              <w:rPr>
                <w:rFonts w:ascii="Times New Roman" w:eastAsia="Calibri" w:hAnsi="Times New Roman"/>
                <w:szCs w:val="22"/>
                <w:lang w:eastAsia="en-US"/>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65D8D0A2" w14:textId="77777777" w:rsidR="007A280B" w:rsidRPr="00A96C16" w:rsidRDefault="007A280B" w:rsidP="001052A4">
            <w:pPr>
              <w:suppressAutoHyphens/>
              <w:contextualSpacing/>
              <w:rPr>
                <w:rFonts w:ascii="Times New Roman" w:eastAsia="Calibri" w:hAnsi="Times New Roman"/>
                <w:color w:val="auto"/>
                <w:sz w:val="24"/>
                <w:szCs w:val="24"/>
                <w:lang w:eastAsia="en-US"/>
              </w:rPr>
            </w:pPr>
            <w:r w:rsidRPr="00A96C16">
              <w:rPr>
                <w:rFonts w:ascii="Times New Roman" w:eastAsia="Calibri" w:hAnsi="Times New Roman"/>
                <w:szCs w:val="22"/>
                <w:lang w:eastAsia="en-US"/>
              </w:rPr>
              <w:t xml:space="preserve">Оценку </w:t>
            </w:r>
            <w:r w:rsidRPr="00A96C16">
              <w:rPr>
                <w:rFonts w:ascii="Times New Roman" w:eastAsia="Calibri" w:hAnsi="Times New Roman"/>
                <w:b/>
                <w:szCs w:val="22"/>
                <w:lang w:eastAsia="en-US"/>
              </w:rPr>
              <w:t>«неудовлетворительно»</w:t>
            </w:r>
            <w:r w:rsidRPr="00A96C16">
              <w:rPr>
                <w:rFonts w:ascii="Times New Roman" w:eastAsia="Calibri" w:hAnsi="Times New Roman"/>
                <w:szCs w:val="22"/>
                <w:lang w:eastAsia="en-US"/>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p w14:paraId="62FFD2C0" w14:textId="49C8BB7B" w:rsidR="007A280B" w:rsidRPr="00A96C16" w:rsidRDefault="007A280B" w:rsidP="007A280B">
            <w:pPr>
              <w:suppressAutoHyphens/>
              <w:spacing w:line="276" w:lineRule="auto"/>
              <w:contextualSpacing/>
              <w:jc w:val="center"/>
              <w:rPr>
                <w:rFonts w:ascii="Times New Roman" w:eastAsia="Calibri" w:hAnsi="Times New Roman"/>
                <w:b/>
                <w:color w:val="auto"/>
                <w:sz w:val="24"/>
                <w:szCs w:val="24"/>
                <w:lang w:eastAsia="en-US"/>
              </w:rPr>
            </w:pPr>
            <w:r w:rsidRPr="00A96C16">
              <w:rPr>
                <w:rFonts w:ascii="Times New Roman" w:eastAsia="Calibri" w:hAnsi="Times New Roman"/>
                <w:szCs w:val="22"/>
                <w:lang w:eastAsia="en-US"/>
              </w:rPr>
              <w:t>.</w:t>
            </w:r>
          </w:p>
        </w:tc>
        <w:tc>
          <w:tcPr>
            <w:tcW w:w="1144" w:type="pct"/>
          </w:tcPr>
          <w:p w14:paraId="71C3B11A" w14:textId="77777777" w:rsidR="007A280B" w:rsidRPr="000F3542" w:rsidRDefault="007A280B" w:rsidP="001052A4">
            <w:pPr>
              <w:suppressAutoHyphens/>
              <w:contextualSpacing/>
              <w:rPr>
                <w:rFonts w:ascii="Times New Roman" w:eastAsia="Calibri" w:hAnsi="Times New Roman"/>
                <w:color w:val="auto"/>
                <w:szCs w:val="22"/>
                <w:lang w:eastAsia="en-US"/>
              </w:rPr>
            </w:pPr>
            <w:r w:rsidRPr="000F3542">
              <w:rPr>
                <w:rFonts w:ascii="Times New Roman" w:eastAsia="Calibri" w:hAnsi="Times New Roman"/>
                <w:color w:val="auto"/>
                <w:szCs w:val="22"/>
                <w:lang w:eastAsia="en-US"/>
              </w:rPr>
              <w:t>Экспертное наблюдение выполнения практических работ.</w:t>
            </w:r>
          </w:p>
          <w:p w14:paraId="7B6E1EB7" w14:textId="77777777" w:rsidR="007A280B" w:rsidRPr="000F3542" w:rsidRDefault="007A280B" w:rsidP="001052A4">
            <w:pPr>
              <w:jc w:val="both"/>
              <w:rPr>
                <w:rFonts w:ascii="Times New Roman" w:hAnsi="Times New Roman"/>
                <w:bCs/>
                <w:szCs w:val="22"/>
              </w:rPr>
            </w:pPr>
            <w:r w:rsidRPr="000F3542">
              <w:rPr>
                <w:rFonts w:ascii="Times New Roman" w:hAnsi="Times New Roman"/>
                <w:bCs/>
                <w:szCs w:val="22"/>
              </w:rPr>
              <w:t>Оценка результатов выполнения практических работ.</w:t>
            </w:r>
          </w:p>
          <w:p w14:paraId="4A9D5561" w14:textId="77777777" w:rsidR="007A280B" w:rsidRPr="000F3542" w:rsidRDefault="007A280B" w:rsidP="001052A4">
            <w:pPr>
              <w:jc w:val="both"/>
              <w:rPr>
                <w:rFonts w:ascii="Times New Roman" w:hAnsi="Times New Roman"/>
                <w:bCs/>
                <w:szCs w:val="22"/>
              </w:rPr>
            </w:pPr>
            <w:r w:rsidRPr="000F3542">
              <w:rPr>
                <w:rFonts w:ascii="Times New Roman" w:hAnsi="Times New Roman"/>
                <w:bCs/>
                <w:szCs w:val="22"/>
              </w:rPr>
              <w:t>Оценка результатов устного и письменного опроса.</w:t>
            </w:r>
          </w:p>
          <w:p w14:paraId="10E150AB" w14:textId="77777777" w:rsidR="007A280B" w:rsidRPr="000F3542" w:rsidRDefault="007A280B" w:rsidP="001052A4">
            <w:pPr>
              <w:jc w:val="both"/>
              <w:rPr>
                <w:rFonts w:ascii="Times New Roman" w:hAnsi="Times New Roman"/>
                <w:bCs/>
                <w:szCs w:val="22"/>
              </w:rPr>
            </w:pPr>
            <w:r w:rsidRPr="000F3542">
              <w:rPr>
                <w:rFonts w:ascii="Times New Roman" w:hAnsi="Times New Roman"/>
                <w:bCs/>
                <w:szCs w:val="22"/>
              </w:rPr>
              <w:t>Оценка результатов тестирования.</w:t>
            </w:r>
          </w:p>
          <w:p w14:paraId="2EE06F36" w14:textId="77777777" w:rsidR="007A280B" w:rsidRPr="000F3542" w:rsidRDefault="007A280B" w:rsidP="001052A4">
            <w:pPr>
              <w:jc w:val="both"/>
              <w:rPr>
                <w:rFonts w:ascii="Times New Roman" w:hAnsi="Times New Roman"/>
                <w:bCs/>
                <w:szCs w:val="22"/>
              </w:rPr>
            </w:pPr>
            <w:r w:rsidRPr="000F3542">
              <w:rPr>
                <w:rFonts w:ascii="Times New Roman" w:hAnsi="Times New Roman"/>
                <w:bCs/>
                <w:szCs w:val="22"/>
              </w:rPr>
              <w:t>Оценка результатов промежуточной аттестации.</w:t>
            </w:r>
          </w:p>
          <w:p w14:paraId="73174235" w14:textId="77777777" w:rsidR="007A280B" w:rsidRPr="000F3542" w:rsidRDefault="007A280B" w:rsidP="007A280B">
            <w:pPr>
              <w:suppressAutoHyphens/>
              <w:spacing w:line="276" w:lineRule="auto"/>
              <w:contextualSpacing/>
              <w:rPr>
                <w:rFonts w:ascii="Times New Roman" w:eastAsia="Calibri" w:hAnsi="Times New Roman"/>
                <w:color w:val="auto"/>
                <w:szCs w:val="22"/>
                <w:lang w:eastAsia="en-US"/>
              </w:rPr>
            </w:pPr>
          </w:p>
          <w:p w14:paraId="0B45035E" w14:textId="02DCF585" w:rsidR="007A280B" w:rsidRPr="00A96C16" w:rsidRDefault="007A280B" w:rsidP="007A280B">
            <w:pPr>
              <w:suppressAutoHyphens/>
              <w:spacing w:line="276" w:lineRule="auto"/>
              <w:contextualSpacing/>
              <w:rPr>
                <w:rFonts w:ascii="Times New Roman" w:eastAsia="Calibri" w:hAnsi="Times New Roman"/>
                <w:b/>
                <w:color w:val="auto"/>
                <w:sz w:val="24"/>
                <w:szCs w:val="24"/>
                <w:lang w:eastAsia="en-US"/>
              </w:rPr>
            </w:pPr>
          </w:p>
        </w:tc>
      </w:tr>
    </w:tbl>
    <w:p w14:paraId="70C63104" w14:textId="77777777" w:rsidR="00A96C16" w:rsidRPr="00A96C16" w:rsidRDefault="00A96C16" w:rsidP="00A96C16">
      <w:pPr>
        <w:tabs>
          <w:tab w:val="left" w:pos="6704"/>
        </w:tabs>
        <w:rPr>
          <w:rFonts w:ascii="Times New Roman Полужирный" w:eastAsia="Segoe UI" w:hAnsi="Times New Roman Полужирный"/>
          <w:b/>
          <w:bCs/>
          <w:caps/>
          <w:color w:val="auto"/>
          <w:kern w:val="32"/>
          <w:sz w:val="24"/>
          <w:szCs w:val="24"/>
          <w:lang w:val="x-none" w:eastAsia="x-none"/>
        </w:rPr>
      </w:pPr>
      <w:r w:rsidRPr="00A96C16">
        <w:rPr>
          <w:rFonts w:ascii="Times New Roman Полужирный" w:eastAsia="Segoe UI" w:hAnsi="Times New Roman Полужирный"/>
          <w:b/>
          <w:bCs/>
          <w:caps/>
          <w:color w:val="auto"/>
          <w:kern w:val="32"/>
          <w:sz w:val="24"/>
          <w:szCs w:val="24"/>
          <w:lang w:val="x-none" w:eastAsia="x-none"/>
        </w:rPr>
        <w:tab/>
      </w:r>
    </w:p>
    <w:p w14:paraId="52BB9631" w14:textId="6204AEB4" w:rsidR="00A96C16" w:rsidRPr="005D7604" w:rsidRDefault="00A96C16" w:rsidP="005D7604">
      <w:pPr>
        <w:rPr>
          <w:rFonts w:ascii="Times New Roman Полужирный" w:eastAsia="Segoe UI" w:hAnsi="Times New Roman Полужирный"/>
          <w:b/>
          <w:bCs/>
          <w:caps/>
          <w:color w:val="auto"/>
          <w:kern w:val="32"/>
          <w:sz w:val="24"/>
          <w:szCs w:val="24"/>
          <w:lang w:val="x-none" w:eastAsia="x-none"/>
        </w:rPr>
      </w:pPr>
      <w:r w:rsidRPr="00A96C16">
        <w:rPr>
          <w:rFonts w:ascii="Times New Roman Полужирный" w:eastAsia="Segoe UI" w:hAnsi="Times New Roman Полужирный"/>
          <w:b/>
          <w:bCs/>
          <w:caps/>
          <w:color w:val="auto"/>
          <w:kern w:val="32"/>
          <w:sz w:val="24"/>
          <w:szCs w:val="24"/>
          <w:lang w:val="x-none" w:eastAsia="x-none"/>
        </w:rPr>
        <w:br w:type="page"/>
      </w:r>
    </w:p>
    <w:p w14:paraId="7C45BBE4" w14:textId="54751F7C" w:rsidR="00C955F0" w:rsidRDefault="00C955F0" w:rsidP="00C955F0">
      <w:pPr>
        <w:jc w:val="right"/>
        <w:rPr>
          <w:rFonts w:ascii="Times New Roman" w:hAnsi="Times New Roman"/>
          <w:b/>
          <w:sz w:val="24"/>
        </w:rPr>
      </w:pPr>
      <w:r>
        <w:rPr>
          <w:rFonts w:ascii="Times New Roman" w:eastAsia="Calibri" w:hAnsi="Times New Roman"/>
          <w:b/>
          <w:bCs/>
          <w:color w:val="0070C0"/>
          <w:sz w:val="24"/>
          <w:szCs w:val="24"/>
          <w:lang w:eastAsia="en-US"/>
        </w:rPr>
        <w:lastRenderedPageBreak/>
        <w:tab/>
      </w:r>
      <w:r>
        <w:rPr>
          <w:rFonts w:ascii="Times New Roman" w:hAnsi="Times New Roman"/>
          <w:b/>
          <w:sz w:val="24"/>
        </w:rPr>
        <w:t>Приложение 2.3</w:t>
      </w:r>
    </w:p>
    <w:p w14:paraId="1A461730" w14:textId="6EDDB415" w:rsidR="00C955F0" w:rsidRDefault="00C955F0" w:rsidP="00C955F0">
      <w:pPr>
        <w:jc w:val="right"/>
        <w:rPr>
          <w:rFonts w:ascii="Times New Roman" w:hAnsi="Times New Roman"/>
          <w:b/>
          <w:sz w:val="24"/>
        </w:rPr>
      </w:pPr>
      <w:r>
        <w:rPr>
          <w:rFonts w:ascii="Times New Roman" w:hAnsi="Times New Roman"/>
          <w:b/>
          <w:sz w:val="24"/>
        </w:rPr>
        <w:t>к ПОП</w:t>
      </w:r>
      <w:r w:rsidR="006D266B">
        <w:rPr>
          <w:rFonts w:ascii="Times New Roman" w:hAnsi="Times New Roman"/>
          <w:b/>
          <w:sz w:val="24"/>
        </w:rPr>
        <w:t xml:space="preserve"> СПО</w:t>
      </w:r>
      <w:r>
        <w:rPr>
          <w:rFonts w:ascii="Times New Roman" w:hAnsi="Times New Roman"/>
          <w:b/>
          <w:sz w:val="24"/>
        </w:rPr>
        <w:t xml:space="preserve"> по специальности</w:t>
      </w:r>
    </w:p>
    <w:p w14:paraId="0DF43B92" w14:textId="77777777" w:rsidR="00C955F0" w:rsidRPr="00CF73AC" w:rsidRDefault="00C955F0" w:rsidP="00C955F0">
      <w:pPr>
        <w:jc w:val="right"/>
        <w:rPr>
          <w:rFonts w:ascii="Times New Roman" w:hAnsi="Times New Roman"/>
          <w:b/>
          <w:color w:val="auto"/>
          <w:sz w:val="24"/>
        </w:rPr>
      </w:pPr>
      <w:r w:rsidRPr="004179C3">
        <w:rPr>
          <w:rFonts w:ascii="Times New Roman" w:hAnsi="Times New Roman"/>
          <w:b/>
          <w:color w:val="auto"/>
          <w:sz w:val="24"/>
        </w:rPr>
        <w:t>15.02.19 Сварочное производство</w:t>
      </w:r>
    </w:p>
    <w:p w14:paraId="4C7D671F" w14:textId="6D9E0D2E" w:rsidR="00A96C16" w:rsidRDefault="00A96C16" w:rsidP="00C955F0">
      <w:pPr>
        <w:tabs>
          <w:tab w:val="left" w:pos="6510"/>
        </w:tabs>
        <w:rPr>
          <w:rFonts w:ascii="Times New Roman" w:eastAsia="Calibri" w:hAnsi="Times New Roman"/>
          <w:b/>
          <w:bCs/>
          <w:color w:val="0070C0"/>
          <w:sz w:val="24"/>
          <w:szCs w:val="24"/>
          <w:lang w:eastAsia="en-US"/>
        </w:rPr>
      </w:pPr>
    </w:p>
    <w:p w14:paraId="07BDCDF4" w14:textId="1792BC5F" w:rsidR="00A96C16" w:rsidRDefault="00A96C16" w:rsidP="007F264B">
      <w:pPr>
        <w:jc w:val="right"/>
        <w:rPr>
          <w:rFonts w:ascii="Times New Roman" w:eastAsia="Calibri" w:hAnsi="Times New Roman"/>
          <w:b/>
          <w:bCs/>
          <w:color w:val="0070C0"/>
          <w:sz w:val="24"/>
          <w:szCs w:val="24"/>
          <w:lang w:eastAsia="en-US"/>
        </w:rPr>
      </w:pPr>
    </w:p>
    <w:p w14:paraId="735151DB" w14:textId="11BE28D9" w:rsidR="00A96C16" w:rsidRDefault="00A96C16" w:rsidP="007F264B">
      <w:pPr>
        <w:jc w:val="right"/>
        <w:rPr>
          <w:rFonts w:ascii="Times New Roman" w:eastAsia="Calibri" w:hAnsi="Times New Roman"/>
          <w:b/>
          <w:bCs/>
          <w:color w:val="0070C0"/>
          <w:sz w:val="24"/>
          <w:szCs w:val="24"/>
          <w:lang w:eastAsia="en-US"/>
        </w:rPr>
      </w:pPr>
    </w:p>
    <w:p w14:paraId="4731C674" w14:textId="5B971DC4" w:rsidR="00A96C16" w:rsidRDefault="00A96C16" w:rsidP="007F264B">
      <w:pPr>
        <w:jc w:val="right"/>
        <w:rPr>
          <w:rFonts w:ascii="Times New Roman" w:eastAsia="Calibri" w:hAnsi="Times New Roman"/>
          <w:b/>
          <w:bCs/>
          <w:color w:val="0070C0"/>
          <w:sz w:val="24"/>
          <w:szCs w:val="24"/>
          <w:lang w:eastAsia="en-US"/>
        </w:rPr>
      </w:pPr>
    </w:p>
    <w:p w14:paraId="4F5DC8EF" w14:textId="5BF265C5" w:rsidR="00A96C16" w:rsidRDefault="00A96C16" w:rsidP="007F264B">
      <w:pPr>
        <w:jc w:val="right"/>
        <w:rPr>
          <w:rFonts w:ascii="Times New Roman" w:eastAsia="Calibri" w:hAnsi="Times New Roman"/>
          <w:b/>
          <w:bCs/>
          <w:color w:val="0070C0"/>
          <w:sz w:val="24"/>
          <w:szCs w:val="24"/>
          <w:lang w:eastAsia="en-US"/>
        </w:rPr>
      </w:pPr>
    </w:p>
    <w:p w14:paraId="7D371473" w14:textId="45187078" w:rsidR="00A96C16" w:rsidRDefault="00A96C16" w:rsidP="007F264B">
      <w:pPr>
        <w:jc w:val="right"/>
        <w:rPr>
          <w:rFonts w:ascii="Times New Roman" w:eastAsia="Calibri" w:hAnsi="Times New Roman"/>
          <w:b/>
          <w:bCs/>
          <w:color w:val="0070C0"/>
          <w:sz w:val="24"/>
          <w:szCs w:val="24"/>
          <w:lang w:eastAsia="en-US"/>
        </w:rPr>
      </w:pPr>
    </w:p>
    <w:p w14:paraId="559F8CA0" w14:textId="64E2B894" w:rsidR="00A96C16" w:rsidRDefault="00A96C16" w:rsidP="007F264B">
      <w:pPr>
        <w:jc w:val="right"/>
        <w:rPr>
          <w:rFonts w:ascii="Times New Roman" w:eastAsia="Calibri" w:hAnsi="Times New Roman"/>
          <w:b/>
          <w:bCs/>
          <w:color w:val="0070C0"/>
          <w:sz w:val="24"/>
          <w:szCs w:val="24"/>
          <w:lang w:eastAsia="en-US"/>
        </w:rPr>
      </w:pPr>
    </w:p>
    <w:p w14:paraId="68CFF987" w14:textId="0DA4A23D" w:rsidR="00A96C16" w:rsidRDefault="00A96C16" w:rsidP="007F264B">
      <w:pPr>
        <w:jc w:val="right"/>
        <w:rPr>
          <w:rFonts w:ascii="Times New Roman" w:eastAsia="Calibri" w:hAnsi="Times New Roman"/>
          <w:b/>
          <w:bCs/>
          <w:color w:val="0070C0"/>
          <w:sz w:val="24"/>
          <w:szCs w:val="24"/>
          <w:lang w:eastAsia="en-US"/>
        </w:rPr>
      </w:pPr>
    </w:p>
    <w:p w14:paraId="7FF0AABD" w14:textId="4ED317C9" w:rsidR="00A96C16" w:rsidRDefault="00A96C16" w:rsidP="007F264B">
      <w:pPr>
        <w:jc w:val="right"/>
        <w:rPr>
          <w:rFonts w:ascii="Times New Roman" w:eastAsia="Calibri" w:hAnsi="Times New Roman"/>
          <w:b/>
          <w:bCs/>
          <w:color w:val="0070C0"/>
          <w:sz w:val="24"/>
          <w:szCs w:val="24"/>
          <w:lang w:eastAsia="en-US"/>
        </w:rPr>
      </w:pPr>
    </w:p>
    <w:p w14:paraId="13444F11" w14:textId="3E99F8DF" w:rsidR="00A96C16" w:rsidRDefault="00A96C16" w:rsidP="007F264B">
      <w:pPr>
        <w:jc w:val="right"/>
        <w:rPr>
          <w:rFonts w:ascii="Times New Roman" w:eastAsia="Calibri" w:hAnsi="Times New Roman"/>
          <w:b/>
          <w:bCs/>
          <w:color w:val="0070C0"/>
          <w:sz w:val="24"/>
          <w:szCs w:val="24"/>
          <w:lang w:eastAsia="en-US"/>
        </w:rPr>
      </w:pPr>
    </w:p>
    <w:p w14:paraId="33ED579B" w14:textId="3346B1EC" w:rsidR="00A96C16" w:rsidRDefault="00A96C16" w:rsidP="007F264B">
      <w:pPr>
        <w:jc w:val="right"/>
        <w:rPr>
          <w:rFonts w:ascii="Times New Roman" w:eastAsia="Calibri" w:hAnsi="Times New Roman"/>
          <w:b/>
          <w:bCs/>
          <w:color w:val="0070C0"/>
          <w:sz w:val="24"/>
          <w:szCs w:val="24"/>
          <w:lang w:eastAsia="en-US"/>
        </w:rPr>
      </w:pPr>
    </w:p>
    <w:p w14:paraId="3A2471B1" w14:textId="232A6DAB" w:rsidR="00A96C16" w:rsidRDefault="00A96C16" w:rsidP="007F264B">
      <w:pPr>
        <w:jc w:val="right"/>
        <w:rPr>
          <w:rFonts w:ascii="Times New Roman" w:eastAsia="Calibri" w:hAnsi="Times New Roman"/>
          <w:b/>
          <w:bCs/>
          <w:color w:val="0070C0"/>
          <w:sz w:val="24"/>
          <w:szCs w:val="24"/>
          <w:lang w:eastAsia="en-US"/>
        </w:rPr>
      </w:pPr>
    </w:p>
    <w:p w14:paraId="65FBBAFB" w14:textId="77777777" w:rsidR="00E03B4B" w:rsidRPr="00E03B4B" w:rsidRDefault="00E03B4B" w:rsidP="00E03B4B">
      <w:pPr>
        <w:jc w:val="center"/>
        <w:rPr>
          <w:rFonts w:ascii="Times New Roman" w:eastAsia="Calibri" w:hAnsi="Times New Roman"/>
          <w:b/>
          <w:bCs/>
          <w:color w:val="auto"/>
          <w:sz w:val="24"/>
          <w:szCs w:val="24"/>
          <w:lang w:eastAsia="en-US"/>
        </w:rPr>
      </w:pPr>
      <w:r w:rsidRPr="00E03B4B">
        <w:rPr>
          <w:rFonts w:ascii="Times New Roman" w:eastAsia="Calibri" w:hAnsi="Times New Roman"/>
          <w:b/>
          <w:bCs/>
          <w:color w:val="auto"/>
          <w:sz w:val="24"/>
          <w:szCs w:val="24"/>
          <w:lang w:eastAsia="en-US"/>
        </w:rPr>
        <w:t>Примерная рабочая программа дисциплины</w:t>
      </w:r>
    </w:p>
    <w:p w14:paraId="74CE6493" w14:textId="77777777" w:rsidR="00E03B4B" w:rsidRPr="00E03B4B" w:rsidRDefault="00E03B4B" w:rsidP="00E03B4B">
      <w:pPr>
        <w:tabs>
          <w:tab w:val="left" w:pos="1485"/>
        </w:tabs>
        <w:jc w:val="center"/>
        <w:rPr>
          <w:rFonts w:ascii="Times New Roman" w:eastAsia="Segoe UI" w:hAnsi="Times New Roman"/>
          <w:b/>
          <w:color w:val="auto"/>
          <w:sz w:val="24"/>
          <w:szCs w:val="24"/>
          <w:lang w:eastAsia="en-US"/>
        </w:rPr>
      </w:pPr>
    </w:p>
    <w:p w14:paraId="2CF54760" w14:textId="77777777" w:rsidR="00E03B4B" w:rsidRPr="00E03B4B" w:rsidRDefault="00E03B4B" w:rsidP="00E03B4B">
      <w:pPr>
        <w:jc w:val="center"/>
        <w:rPr>
          <w:rFonts w:ascii="Times New Roman" w:eastAsia="Batang" w:hAnsi="Times New Roman"/>
          <w:b/>
          <w:i/>
          <w:color w:val="auto"/>
          <w:sz w:val="24"/>
          <w:szCs w:val="24"/>
        </w:rPr>
      </w:pPr>
      <w:r w:rsidRPr="00E03B4B">
        <w:rPr>
          <w:rFonts w:ascii="Times New Roman" w:eastAsia="Batang" w:hAnsi="Times New Roman"/>
          <w:b/>
          <w:iCs/>
          <w:color w:val="auto"/>
          <w:sz w:val="24"/>
          <w:szCs w:val="24"/>
        </w:rPr>
        <w:t>ОП.03</w:t>
      </w:r>
      <w:r w:rsidRPr="00E03B4B">
        <w:rPr>
          <w:rFonts w:ascii="Times New Roman" w:eastAsia="Batang" w:hAnsi="Times New Roman"/>
          <w:b/>
          <w:iCs/>
          <w:color w:val="auto"/>
          <w:sz w:val="24"/>
          <w:szCs w:val="24"/>
        </w:rPr>
        <w:tab/>
        <w:t>ОСНОВЫ ЭКОНОМИКИ ОРГАНИЗАЦИИ</w:t>
      </w:r>
    </w:p>
    <w:p w14:paraId="58BFFDF9" w14:textId="77777777" w:rsidR="00E03B4B" w:rsidRPr="00E03B4B" w:rsidRDefault="00E03B4B" w:rsidP="00E03B4B">
      <w:pPr>
        <w:rPr>
          <w:rFonts w:ascii="Times New Roman" w:eastAsia="Batang" w:hAnsi="Times New Roman"/>
          <w:b/>
          <w:i/>
          <w:color w:val="auto"/>
          <w:sz w:val="24"/>
          <w:szCs w:val="24"/>
        </w:rPr>
      </w:pPr>
    </w:p>
    <w:p w14:paraId="587F19F7" w14:textId="77777777" w:rsidR="00E03B4B" w:rsidRPr="00E03B4B" w:rsidRDefault="00E03B4B" w:rsidP="00E03B4B">
      <w:pPr>
        <w:rPr>
          <w:rFonts w:ascii="Times New Roman" w:eastAsia="Batang" w:hAnsi="Times New Roman"/>
          <w:b/>
          <w:i/>
          <w:color w:val="auto"/>
          <w:sz w:val="24"/>
          <w:szCs w:val="24"/>
        </w:rPr>
      </w:pPr>
    </w:p>
    <w:p w14:paraId="1F13F0C6" w14:textId="77777777" w:rsidR="00E03B4B" w:rsidRPr="00E03B4B" w:rsidRDefault="00E03B4B" w:rsidP="00E03B4B">
      <w:pPr>
        <w:rPr>
          <w:rFonts w:ascii="Times New Roman" w:eastAsia="Batang" w:hAnsi="Times New Roman"/>
          <w:b/>
          <w:i/>
          <w:color w:val="auto"/>
          <w:sz w:val="24"/>
          <w:szCs w:val="24"/>
        </w:rPr>
      </w:pPr>
    </w:p>
    <w:p w14:paraId="5B089FD0" w14:textId="77777777" w:rsidR="00E03B4B" w:rsidRPr="00E03B4B" w:rsidRDefault="00E03B4B" w:rsidP="00E03B4B">
      <w:pPr>
        <w:rPr>
          <w:rFonts w:ascii="Times New Roman" w:eastAsia="Batang" w:hAnsi="Times New Roman"/>
          <w:b/>
          <w:i/>
          <w:color w:val="auto"/>
          <w:sz w:val="24"/>
          <w:szCs w:val="24"/>
        </w:rPr>
      </w:pPr>
    </w:p>
    <w:p w14:paraId="74E7DE21" w14:textId="77777777" w:rsidR="00E03B4B" w:rsidRPr="00E03B4B" w:rsidRDefault="00E03B4B" w:rsidP="00E03B4B">
      <w:pPr>
        <w:rPr>
          <w:rFonts w:ascii="Times New Roman" w:eastAsia="Batang" w:hAnsi="Times New Roman"/>
          <w:b/>
          <w:i/>
          <w:color w:val="auto"/>
          <w:sz w:val="24"/>
          <w:szCs w:val="24"/>
        </w:rPr>
      </w:pPr>
    </w:p>
    <w:p w14:paraId="7E418395" w14:textId="77777777" w:rsidR="00E03B4B" w:rsidRPr="00E03B4B" w:rsidRDefault="00E03B4B" w:rsidP="00E03B4B">
      <w:pPr>
        <w:rPr>
          <w:rFonts w:ascii="Times New Roman" w:eastAsia="Batang" w:hAnsi="Times New Roman"/>
          <w:b/>
          <w:i/>
          <w:color w:val="auto"/>
          <w:sz w:val="24"/>
          <w:szCs w:val="24"/>
        </w:rPr>
      </w:pPr>
    </w:p>
    <w:p w14:paraId="3261E50A" w14:textId="77777777" w:rsidR="00E03B4B" w:rsidRPr="00E03B4B" w:rsidRDefault="00E03B4B" w:rsidP="00E03B4B">
      <w:pPr>
        <w:rPr>
          <w:rFonts w:ascii="Times New Roman" w:eastAsia="Batang" w:hAnsi="Times New Roman"/>
          <w:b/>
          <w:i/>
          <w:color w:val="auto"/>
          <w:sz w:val="24"/>
          <w:szCs w:val="24"/>
        </w:rPr>
      </w:pPr>
    </w:p>
    <w:p w14:paraId="709C787D" w14:textId="77777777" w:rsidR="00E03B4B" w:rsidRPr="00E03B4B" w:rsidRDefault="00E03B4B" w:rsidP="00E03B4B">
      <w:pPr>
        <w:rPr>
          <w:rFonts w:ascii="Times New Roman" w:eastAsia="Batang" w:hAnsi="Times New Roman"/>
          <w:b/>
          <w:i/>
          <w:color w:val="auto"/>
          <w:sz w:val="24"/>
          <w:szCs w:val="24"/>
        </w:rPr>
      </w:pPr>
    </w:p>
    <w:p w14:paraId="3DC734AB" w14:textId="77777777" w:rsidR="00E03B4B" w:rsidRPr="00E03B4B" w:rsidRDefault="00E03B4B" w:rsidP="00E03B4B">
      <w:pPr>
        <w:rPr>
          <w:rFonts w:ascii="Times New Roman" w:eastAsia="Batang" w:hAnsi="Times New Roman"/>
          <w:b/>
          <w:i/>
          <w:color w:val="auto"/>
          <w:sz w:val="24"/>
          <w:szCs w:val="24"/>
        </w:rPr>
      </w:pPr>
    </w:p>
    <w:p w14:paraId="1E3C5545" w14:textId="77777777" w:rsidR="00E03B4B" w:rsidRPr="00E03B4B" w:rsidRDefault="00E03B4B" w:rsidP="00E03B4B">
      <w:pPr>
        <w:rPr>
          <w:rFonts w:ascii="Times New Roman" w:eastAsia="Batang" w:hAnsi="Times New Roman"/>
          <w:b/>
          <w:i/>
          <w:color w:val="auto"/>
          <w:sz w:val="24"/>
          <w:szCs w:val="24"/>
        </w:rPr>
      </w:pPr>
    </w:p>
    <w:p w14:paraId="0BA0070B" w14:textId="77777777" w:rsidR="00E03B4B" w:rsidRPr="00E03B4B" w:rsidRDefault="00E03B4B" w:rsidP="00E03B4B">
      <w:pPr>
        <w:rPr>
          <w:rFonts w:ascii="Times New Roman" w:eastAsia="Batang" w:hAnsi="Times New Roman"/>
          <w:b/>
          <w:i/>
          <w:color w:val="auto"/>
          <w:sz w:val="24"/>
          <w:szCs w:val="24"/>
        </w:rPr>
      </w:pPr>
    </w:p>
    <w:p w14:paraId="153AF5B5" w14:textId="77777777" w:rsidR="00E03B4B" w:rsidRPr="00E03B4B" w:rsidRDefault="00E03B4B" w:rsidP="00E03B4B">
      <w:pPr>
        <w:rPr>
          <w:rFonts w:ascii="Times New Roman" w:eastAsia="Batang" w:hAnsi="Times New Roman"/>
          <w:b/>
          <w:i/>
          <w:color w:val="auto"/>
          <w:sz w:val="24"/>
          <w:szCs w:val="24"/>
        </w:rPr>
      </w:pPr>
    </w:p>
    <w:p w14:paraId="11F0E9E3" w14:textId="77777777" w:rsidR="00E03B4B" w:rsidRPr="00E03B4B" w:rsidRDefault="00E03B4B" w:rsidP="00E03B4B">
      <w:pPr>
        <w:rPr>
          <w:rFonts w:ascii="Times New Roman" w:eastAsia="Batang" w:hAnsi="Times New Roman"/>
          <w:b/>
          <w:i/>
          <w:color w:val="auto"/>
          <w:sz w:val="24"/>
          <w:szCs w:val="24"/>
        </w:rPr>
      </w:pPr>
    </w:p>
    <w:p w14:paraId="624967BA" w14:textId="77777777" w:rsidR="00E03B4B" w:rsidRPr="00E03B4B" w:rsidRDefault="00E03B4B" w:rsidP="00E03B4B">
      <w:pPr>
        <w:rPr>
          <w:rFonts w:ascii="Times New Roman" w:eastAsia="Batang" w:hAnsi="Times New Roman"/>
          <w:b/>
          <w:i/>
          <w:color w:val="auto"/>
          <w:sz w:val="24"/>
          <w:szCs w:val="24"/>
        </w:rPr>
      </w:pPr>
    </w:p>
    <w:p w14:paraId="351D489A" w14:textId="77777777" w:rsidR="00E03B4B" w:rsidRPr="00E03B4B" w:rsidRDefault="00E03B4B" w:rsidP="00E03B4B">
      <w:pPr>
        <w:rPr>
          <w:rFonts w:ascii="Times New Roman" w:eastAsia="Batang" w:hAnsi="Times New Roman"/>
          <w:b/>
          <w:i/>
          <w:color w:val="auto"/>
          <w:sz w:val="24"/>
          <w:szCs w:val="24"/>
        </w:rPr>
      </w:pPr>
    </w:p>
    <w:p w14:paraId="3F77035A" w14:textId="77777777" w:rsidR="00E03B4B" w:rsidRPr="00E03B4B" w:rsidRDefault="00E03B4B" w:rsidP="00E03B4B">
      <w:pPr>
        <w:rPr>
          <w:rFonts w:ascii="Times New Roman" w:eastAsia="Batang" w:hAnsi="Times New Roman"/>
          <w:b/>
          <w:i/>
          <w:color w:val="auto"/>
          <w:sz w:val="24"/>
          <w:szCs w:val="24"/>
        </w:rPr>
      </w:pPr>
    </w:p>
    <w:p w14:paraId="53C87181" w14:textId="77777777" w:rsidR="00E03B4B" w:rsidRPr="00E03B4B" w:rsidRDefault="00E03B4B" w:rsidP="00E03B4B">
      <w:pPr>
        <w:rPr>
          <w:rFonts w:ascii="Times New Roman" w:eastAsia="Batang" w:hAnsi="Times New Roman"/>
          <w:b/>
          <w:i/>
          <w:color w:val="auto"/>
          <w:sz w:val="24"/>
          <w:szCs w:val="24"/>
        </w:rPr>
      </w:pPr>
    </w:p>
    <w:p w14:paraId="4BB74B96" w14:textId="77777777" w:rsidR="00E03B4B" w:rsidRPr="00E03B4B" w:rsidRDefault="00E03B4B" w:rsidP="00E03B4B">
      <w:pPr>
        <w:rPr>
          <w:rFonts w:ascii="Times New Roman" w:eastAsia="Batang" w:hAnsi="Times New Roman"/>
          <w:b/>
          <w:i/>
          <w:color w:val="auto"/>
          <w:sz w:val="24"/>
          <w:szCs w:val="24"/>
        </w:rPr>
      </w:pPr>
    </w:p>
    <w:p w14:paraId="51DB9EA5" w14:textId="77777777" w:rsidR="00E03B4B" w:rsidRPr="00E03B4B" w:rsidRDefault="00E03B4B" w:rsidP="00E03B4B">
      <w:pPr>
        <w:rPr>
          <w:rFonts w:ascii="Times New Roman" w:eastAsia="Batang" w:hAnsi="Times New Roman"/>
          <w:b/>
          <w:i/>
          <w:color w:val="auto"/>
          <w:sz w:val="24"/>
          <w:szCs w:val="24"/>
        </w:rPr>
      </w:pPr>
    </w:p>
    <w:p w14:paraId="71620205" w14:textId="77777777" w:rsidR="00E03B4B" w:rsidRPr="00E03B4B" w:rsidRDefault="00E03B4B" w:rsidP="00E03B4B">
      <w:pPr>
        <w:rPr>
          <w:rFonts w:ascii="Times New Roman" w:eastAsia="Batang" w:hAnsi="Times New Roman"/>
          <w:b/>
          <w:i/>
          <w:color w:val="auto"/>
          <w:sz w:val="24"/>
          <w:szCs w:val="24"/>
        </w:rPr>
      </w:pPr>
    </w:p>
    <w:p w14:paraId="57F4711A" w14:textId="77777777" w:rsidR="00E03B4B" w:rsidRPr="00E03B4B" w:rsidRDefault="00E03B4B" w:rsidP="00E03B4B">
      <w:pPr>
        <w:rPr>
          <w:rFonts w:ascii="Times New Roman" w:eastAsia="Batang" w:hAnsi="Times New Roman"/>
          <w:b/>
          <w:i/>
          <w:color w:val="auto"/>
          <w:sz w:val="24"/>
          <w:szCs w:val="24"/>
        </w:rPr>
      </w:pPr>
    </w:p>
    <w:p w14:paraId="57A3D2E0" w14:textId="77777777" w:rsidR="00E03B4B" w:rsidRPr="00E03B4B" w:rsidRDefault="00E03B4B" w:rsidP="00E03B4B">
      <w:pPr>
        <w:rPr>
          <w:rFonts w:ascii="Times New Roman" w:eastAsia="Batang" w:hAnsi="Times New Roman"/>
          <w:b/>
          <w:i/>
          <w:color w:val="auto"/>
          <w:sz w:val="24"/>
          <w:szCs w:val="24"/>
        </w:rPr>
      </w:pPr>
    </w:p>
    <w:p w14:paraId="42DDD2D0" w14:textId="77777777" w:rsidR="00E03B4B" w:rsidRPr="00E03B4B" w:rsidRDefault="00E03B4B" w:rsidP="00E03B4B">
      <w:pPr>
        <w:rPr>
          <w:rFonts w:ascii="Times New Roman" w:eastAsia="Batang" w:hAnsi="Times New Roman"/>
          <w:b/>
          <w:i/>
          <w:color w:val="auto"/>
          <w:sz w:val="24"/>
          <w:szCs w:val="24"/>
        </w:rPr>
      </w:pPr>
    </w:p>
    <w:p w14:paraId="52ED3D91" w14:textId="77777777" w:rsidR="00E03B4B" w:rsidRPr="00E03B4B" w:rsidRDefault="00E03B4B" w:rsidP="00E03B4B">
      <w:pPr>
        <w:rPr>
          <w:rFonts w:ascii="Times New Roman" w:eastAsia="Batang" w:hAnsi="Times New Roman"/>
          <w:b/>
          <w:i/>
          <w:color w:val="auto"/>
          <w:sz w:val="24"/>
          <w:szCs w:val="24"/>
        </w:rPr>
      </w:pPr>
    </w:p>
    <w:p w14:paraId="725FD2DE" w14:textId="77777777" w:rsidR="00E03B4B" w:rsidRPr="00E03B4B" w:rsidRDefault="00E03B4B" w:rsidP="00E03B4B">
      <w:pPr>
        <w:rPr>
          <w:rFonts w:ascii="Times New Roman" w:eastAsia="Batang" w:hAnsi="Times New Roman"/>
          <w:b/>
          <w:i/>
          <w:color w:val="auto"/>
          <w:sz w:val="24"/>
          <w:szCs w:val="24"/>
        </w:rPr>
      </w:pPr>
    </w:p>
    <w:p w14:paraId="61297DC4" w14:textId="77777777" w:rsidR="00E03B4B" w:rsidRPr="00E03B4B" w:rsidRDefault="00E03B4B" w:rsidP="00E03B4B">
      <w:pPr>
        <w:rPr>
          <w:rFonts w:ascii="Times New Roman" w:eastAsia="Batang" w:hAnsi="Times New Roman"/>
          <w:b/>
          <w:i/>
          <w:color w:val="auto"/>
          <w:sz w:val="24"/>
          <w:szCs w:val="24"/>
        </w:rPr>
      </w:pPr>
    </w:p>
    <w:p w14:paraId="0FCAB06F" w14:textId="68AF2121" w:rsidR="00E03B4B" w:rsidRDefault="00E03B4B" w:rsidP="00E03B4B">
      <w:pPr>
        <w:rPr>
          <w:rFonts w:ascii="Times New Roman" w:eastAsia="Batang" w:hAnsi="Times New Roman"/>
          <w:b/>
          <w:i/>
          <w:color w:val="auto"/>
          <w:sz w:val="24"/>
          <w:szCs w:val="24"/>
        </w:rPr>
      </w:pPr>
    </w:p>
    <w:p w14:paraId="2196E4DA" w14:textId="34D64E52" w:rsidR="005D7604" w:rsidRDefault="005D7604" w:rsidP="00E03B4B">
      <w:pPr>
        <w:rPr>
          <w:rFonts w:ascii="Times New Roman" w:eastAsia="Batang" w:hAnsi="Times New Roman"/>
          <w:b/>
          <w:i/>
          <w:color w:val="auto"/>
          <w:sz w:val="24"/>
          <w:szCs w:val="24"/>
        </w:rPr>
      </w:pPr>
    </w:p>
    <w:p w14:paraId="1C877270" w14:textId="133DF394" w:rsidR="005D7604" w:rsidRDefault="005D7604" w:rsidP="00E03B4B">
      <w:pPr>
        <w:rPr>
          <w:rFonts w:ascii="Times New Roman" w:eastAsia="Batang" w:hAnsi="Times New Roman"/>
          <w:b/>
          <w:i/>
          <w:color w:val="auto"/>
          <w:sz w:val="24"/>
          <w:szCs w:val="24"/>
        </w:rPr>
      </w:pPr>
    </w:p>
    <w:p w14:paraId="4AB633C8" w14:textId="4AED5047" w:rsidR="005D7604" w:rsidRDefault="005D7604" w:rsidP="00E03B4B">
      <w:pPr>
        <w:rPr>
          <w:rFonts w:ascii="Times New Roman" w:eastAsia="Batang" w:hAnsi="Times New Roman"/>
          <w:b/>
          <w:i/>
          <w:color w:val="auto"/>
          <w:sz w:val="24"/>
          <w:szCs w:val="24"/>
        </w:rPr>
      </w:pPr>
    </w:p>
    <w:p w14:paraId="0D2D9EB8" w14:textId="2A2EB40A" w:rsidR="005D7604" w:rsidRDefault="005D7604" w:rsidP="00E03B4B">
      <w:pPr>
        <w:rPr>
          <w:rFonts w:ascii="Times New Roman" w:eastAsia="Batang" w:hAnsi="Times New Roman"/>
          <w:b/>
          <w:i/>
          <w:color w:val="auto"/>
          <w:sz w:val="24"/>
          <w:szCs w:val="24"/>
        </w:rPr>
      </w:pPr>
    </w:p>
    <w:p w14:paraId="5CBDAA24" w14:textId="7334FDFE" w:rsidR="005D7604" w:rsidRDefault="005D7604" w:rsidP="00E03B4B">
      <w:pPr>
        <w:rPr>
          <w:rFonts w:ascii="Times New Roman" w:eastAsia="Batang" w:hAnsi="Times New Roman"/>
          <w:b/>
          <w:i/>
          <w:color w:val="auto"/>
          <w:sz w:val="24"/>
          <w:szCs w:val="24"/>
        </w:rPr>
      </w:pPr>
    </w:p>
    <w:p w14:paraId="44018027" w14:textId="77777777" w:rsidR="005D7604" w:rsidRPr="00E03B4B" w:rsidRDefault="005D7604" w:rsidP="00E03B4B">
      <w:pPr>
        <w:rPr>
          <w:rFonts w:ascii="Times New Roman" w:eastAsia="Batang" w:hAnsi="Times New Roman"/>
          <w:b/>
          <w:i/>
          <w:color w:val="auto"/>
          <w:sz w:val="24"/>
          <w:szCs w:val="24"/>
        </w:rPr>
      </w:pPr>
    </w:p>
    <w:p w14:paraId="2A03BDAF" w14:textId="77777777" w:rsidR="00E03B4B" w:rsidRPr="00E03B4B" w:rsidRDefault="00E03B4B" w:rsidP="00E03B4B">
      <w:pPr>
        <w:rPr>
          <w:rFonts w:ascii="Times New Roman" w:eastAsia="Batang" w:hAnsi="Times New Roman"/>
          <w:b/>
          <w:i/>
          <w:color w:val="auto"/>
          <w:sz w:val="24"/>
          <w:szCs w:val="24"/>
        </w:rPr>
      </w:pPr>
    </w:p>
    <w:p w14:paraId="6DE1DF16" w14:textId="77777777" w:rsidR="00240ED0" w:rsidRDefault="00240ED0" w:rsidP="00240ED0">
      <w:pPr>
        <w:pStyle w:val="17"/>
        <w:rPr>
          <w:rFonts w:ascii="Times New Roman" w:hAnsi="Times New Roman"/>
        </w:rPr>
      </w:pPr>
      <w:r>
        <w:rPr>
          <w:rFonts w:ascii="Times New Roman" w:hAnsi="Times New Roman"/>
        </w:rPr>
        <w:lastRenderedPageBreak/>
        <w:t>СОДЕРЖАНИЕ ПРОГРАММЫ</w:t>
      </w:r>
    </w:p>
    <w:p w14:paraId="21597705" w14:textId="19C3AA78" w:rsidR="00240ED0" w:rsidRDefault="00240ED0" w:rsidP="006D266B">
      <w:pPr>
        <w:pStyle w:val="1fb"/>
      </w:pPr>
      <w:r>
        <w:fldChar w:fldCharType="begin"/>
      </w:r>
      <w:r>
        <w:instrText>TOC \h \z \t "Раздел 1,1,Раздел 1.1,2"</w:instrText>
      </w:r>
      <w:r>
        <w:fldChar w:fldCharType="separate"/>
      </w:r>
    </w:p>
    <w:p w14:paraId="2E56586E" w14:textId="1DFE0A4B" w:rsidR="006D266B" w:rsidRPr="006D266B" w:rsidRDefault="00240ED0" w:rsidP="006D266B">
      <w:pPr>
        <w:pStyle w:val="1fb"/>
        <w:rPr>
          <w:rFonts w:ascii="Calibri" w:hAnsi="Calibri"/>
          <w:bCs/>
          <w:noProof/>
          <w:color w:val="auto"/>
          <w:szCs w:val="22"/>
        </w:rPr>
      </w:pPr>
      <w:r>
        <w:fldChar w:fldCharType="end"/>
      </w:r>
      <w:hyperlink w:anchor="_Toc156294876" w:history="1">
        <w:r w:rsidR="006D266B" w:rsidRPr="006D266B">
          <w:rPr>
            <w:rFonts w:eastAsia="Calibri"/>
            <w:noProof/>
            <w:color w:val="auto"/>
            <w:szCs w:val="22"/>
            <w:lang w:eastAsia="en-US"/>
          </w:rPr>
          <w:t>1. ОБЩАЯ ХАРАКТЕРИСТИКА</w:t>
        </w:r>
        <w:r w:rsidR="006D266B" w:rsidRPr="006D266B">
          <w:rPr>
            <w:rFonts w:eastAsia="Calibri"/>
            <w:bCs/>
            <w:noProof/>
            <w:webHidden/>
            <w:color w:val="auto"/>
            <w:szCs w:val="22"/>
            <w:lang w:eastAsia="en-US"/>
          </w:rPr>
          <w:tab/>
        </w:r>
        <w:r w:rsidR="00075F64">
          <w:rPr>
            <w:rFonts w:eastAsia="Calibri"/>
            <w:bCs/>
            <w:noProof/>
            <w:webHidden/>
            <w:color w:val="auto"/>
            <w:sz w:val="24"/>
            <w:szCs w:val="24"/>
            <w:lang w:eastAsia="en-US"/>
          </w:rPr>
          <w:t>18</w:t>
        </w:r>
      </w:hyperlink>
    </w:p>
    <w:p w14:paraId="418B35AC" w14:textId="7A02D9BA" w:rsidR="006D266B" w:rsidRPr="006D266B" w:rsidRDefault="00DA04A6" w:rsidP="006D266B">
      <w:pPr>
        <w:tabs>
          <w:tab w:val="right" w:leader="dot" w:pos="9639"/>
        </w:tabs>
        <w:spacing w:before="120"/>
        <w:ind w:left="240"/>
        <w:rPr>
          <w:rFonts w:ascii="Calibri" w:hAnsi="Calibri"/>
          <w:noProof/>
          <w:color w:val="auto"/>
          <w:szCs w:val="22"/>
        </w:rPr>
      </w:pPr>
      <w:hyperlink w:anchor="_Toc156294877" w:history="1">
        <w:r w:rsidR="006D266B" w:rsidRPr="006D266B">
          <w:rPr>
            <w:rFonts w:ascii="Times New Roman" w:hAnsi="Times New Roman"/>
            <w:noProof/>
            <w:color w:val="auto"/>
            <w:sz w:val="24"/>
            <w:szCs w:val="24"/>
          </w:rPr>
          <w:t>1.1. Цель и место дисциплины в структуре образовательной программы</w:t>
        </w:r>
        <w:r w:rsidR="006D266B" w:rsidRPr="006D266B">
          <w:rPr>
            <w:rFonts w:ascii="Times New Roman" w:hAnsi="Times New Roman"/>
            <w:noProof/>
            <w:webHidden/>
            <w:color w:val="auto"/>
            <w:sz w:val="24"/>
            <w:szCs w:val="24"/>
          </w:rPr>
          <w:tab/>
        </w:r>
        <w:r w:rsidR="00075F64">
          <w:rPr>
            <w:rFonts w:ascii="Times New Roman" w:hAnsi="Times New Roman"/>
            <w:noProof/>
            <w:webHidden/>
            <w:color w:val="auto"/>
            <w:sz w:val="24"/>
            <w:szCs w:val="24"/>
          </w:rPr>
          <w:t>18</w:t>
        </w:r>
      </w:hyperlink>
    </w:p>
    <w:p w14:paraId="1496ECCA" w14:textId="2B7C53FF" w:rsidR="006D266B" w:rsidRPr="006D266B" w:rsidRDefault="00DA04A6" w:rsidP="006D266B">
      <w:pPr>
        <w:tabs>
          <w:tab w:val="right" w:leader="dot" w:pos="9639"/>
        </w:tabs>
        <w:spacing w:before="120"/>
        <w:ind w:left="240"/>
        <w:rPr>
          <w:rFonts w:ascii="Calibri" w:hAnsi="Calibri"/>
          <w:noProof/>
          <w:color w:val="auto"/>
          <w:szCs w:val="22"/>
        </w:rPr>
      </w:pPr>
      <w:hyperlink w:anchor="_Toc156294878" w:history="1">
        <w:r w:rsidR="006D266B" w:rsidRPr="006D266B">
          <w:rPr>
            <w:rFonts w:ascii="Times New Roman" w:hAnsi="Times New Roman"/>
            <w:noProof/>
            <w:color w:val="auto"/>
            <w:sz w:val="24"/>
            <w:szCs w:val="24"/>
          </w:rPr>
          <w:t>1.2. Планируемые результаты освоения дисциплины</w:t>
        </w:r>
        <w:r w:rsidR="006D266B" w:rsidRPr="006D266B">
          <w:rPr>
            <w:rFonts w:ascii="Times New Roman" w:hAnsi="Times New Roman"/>
            <w:noProof/>
            <w:webHidden/>
            <w:color w:val="auto"/>
            <w:sz w:val="24"/>
            <w:szCs w:val="24"/>
          </w:rPr>
          <w:tab/>
        </w:r>
        <w:r w:rsidR="00075F64">
          <w:rPr>
            <w:rFonts w:ascii="Times New Roman" w:hAnsi="Times New Roman"/>
            <w:noProof/>
            <w:webHidden/>
            <w:color w:val="auto"/>
            <w:sz w:val="24"/>
            <w:szCs w:val="24"/>
          </w:rPr>
          <w:t>18</w:t>
        </w:r>
      </w:hyperlink>
    </w:p>
    <w:p w14:paraId="7D06CB09" w14:textId="166AEA40" w:rsidR="006D266B" w:rsidRPr="006D266B" w:rsidRDefault="00DA04A6" w:rsidP="006D266B">
      <w:pPr>
        <w:tabs>
          <w:tab w:val="right" w:leader="dot" w:pos="9639"/>
        </w:tabs>
        <w:spacing w:before="120" w:line="276" w:lineRule="auto"/>
        <w:rPr>
          <w:rFonts w:ascii="Calibri" w:hAnsi="Calibri"/>
          <w:b/>
          <w:bCs/>
          <w:noProof/>
          <w:color w:val="auto"/>
          <w:szCs w:val="22"/>
        </w:rPr>
      </w:pPr>
      <w:hyperlink w:anchor="_Toc156294879" w:history="1">
        <w:r w:rsidR="006D266B" w:rsidRPr="006D266B">
          <w:rPr>
            <w:rFonts w:ascii="Times New Roman" w:eastAsia="Calibri" w:hAnsi="Times New Roman"/>
            <w:b/>
            <w:bCs/>
            <w:noProof/>
            <w:color w:val="auto"/>
            <w:szCs w:val="22"/>
            <w:lang w:eastAsia="en-US"/>
          </w:rPr>
          <w:t>2. СТРУКТУРА И СОДЕРЖАНИЕ ДИСЦИПЛИНЫ</w:t>
        </w:r>
        <w:r w:rsidR="006D266B" w:rsidRPr="006D266B">
          <w:rPr>
            <w:rFonts w:ascii="Times New Roman" w:eastAsia="Calibri" w:hAnsi="Times New Roman"/>
            <w:b/>
            <w:bCs/>
            <w:noProof/>
            <w:webHidden/>
            <w:color w:val="auto"/>
            <w:szCs w:val="22"/>
            <w:lang w:eastAsia="en-US"/>
          </w:rPr>
          <w:tab/>
        </w:r>
        <w:r w:rsidR="00075F64">
          <w:rPr>
            <w:rFonts w:ascii="Times New Roman" w:eastAsia="Calibri" w:hAnsi="Times New Roman"/>
            <w:b/>
            <w:bCs/>
            <w:noProof/>
            <w:webHidden/>
            <w:color w:val="auto"/>
            <w:sz w:val="24"/>
            <w:szCs w:val="24"/>
            <w:lang w:eastAsia="en-US"/>
          </w:rPr>
          <w:t>19</w:t>
        </w:r>
      </w:hyperlink>
    </w:p>
    <w:p w14:paraId="08A80751" w14:textId="533206D4" w:rsidR="006D266B" w:rsidRPr="006D266B" w:rsidRDefault="00DA04A6" w:rsidP="006D266B">
      <w:pPr>
        <w:tabs>
          <w:tab w:val="right" w:leader="dot" w:pos="9639"/>
        </w:tabs>
        <w:spacing w:before="120"/>
        <w:ind w:left="240"/>
        <w:rPr>
          <w:rFonts w:ascii="Calibri" w:hAnsi="Calibri"/>
          <w:noProof/>
          <w:color w:val="auto"/>
          <w:szCs w:val="22"/>
        </w:rPr>
      </w:pPr>
      <w:hyperlink w:anchor="_Toc156294880" w:history="1">
        <w:r w:rsidR="006D266B" w:rsidRPr="006D266B">
          <w:rPr>
            <w:rFonts w:ascii="Times New Roman" w:hAnsi="Times New Roman"/>
            <w:noProof/>
            <w:color w:val="auto"/>
            <w:sz w:val="24"/>
            <w:szCs w:val="24"/>
          </w:rPr>
          <w:t>2.1. Трудоемкость освоения дисциплины</w:t>
        </w:r>
        <w:r w:rsidR="006D266B" w:rsidRPr="006D266B">
          <w:rPr>
            <w:rFonts w:ascii="Times New Roman" w:hAnsi="Times New Roman"/>
            <w:noProof/>
            <w:webHidden/>
            <w:color w:val="auto"/>
            <w:sz w:val="24"/>
            <w:szCs w:val="24"/>
          </w:rPr>
          <w:tab/>
        </w:r>
        <w:r w:rsidR="00075F64">
          <w:rPr>
            <w:rFonts w:ascii="Times New Roman" w:hAnsi="Times New Roman"/>
            <w:noProof/>
            <w:webHidden/>
            <w:color w:val="auto"/>
            <w:sz w:val="24"/>
            <w:szCs w:val="24"/>
          </w:rPr>
          <w:t>19</w:t>
        </w:r>
      </w:hyperlink>
    </w:p>
    <w:p w14:paraId="312D6965" w14:textId="21521866" w:rsidR="006D266B" w:rsidRPr="006D266B" w:rsidRDefault="00DA04A6" w:rsidP="006D266B">
      <w:pPr>
        <w:tabs>
          <w:tab w:val="right" w:leader="dot" w:pos="9639"/>
        </w:tabs>
        <w:spacing w:before="120"/>
        <w:ind w:left="240"/>
        <w:rPr>
          <w:rFonts w:ascii="Calibri" w:hAnsi="Calibri"/>
          <w:noProof/>
          <w:color w:val="auto"/>
          <w:szCs w:val="22"/>
        </w:rPr>
      </w:pPr>
      <w:hyperlink w:anchor="_Toc156294881" w:history="1">
        <w:r w:rsidR="006D266B" w:rsidRPr="006D266B">
          <w:rPr>
            <w:rFonts w:ascii="Times New Roman" w:hAnsi="Times New Roman"/>
            <w:noProof/>
            <w:color w:val="auto"/>
            <w:sz w:val="24"/>
            <w:szCs w:val="24"/>
          </w:rPr>
          <w:t>2.2. Примерное содержание дисциплины</w:t>
        </w:r>
        <w:r w:rsidR="006D266B" w:rsidRPr="006D266B">
          <w:rPr>
            <w:rFonts w:ascii="Times New Roman" w:hAnsi="Times New Roman"/>
            <w:noProof/>
            <w:webHidden/>
            <w:color w:val="auto"/>
            <w:sz w:val="24"/>
            <w:szCs w:val="24"/>
          </w:rPr>
          <w:tab/>
        </w:r>
        <w:r w:rsidR="00075F64">
          <w:rPr>
            <w:rFonts w:ascii="Times New Roman" w:hAnsi="Times New Roman"/>
            <w:noProof/>
            <w:webHidden/>
            <w:color w:val="auto"/>
            <w:sz w:val="24"/>
            <w:szCs w:val="24"/>
          </w:rPr>
          <w:t>19</w:t>
        </w:r>
      </w:hyperlink>
    </w:p>
    <w:p w14:paraId="15985350" w14:textId="625D1D70" w:rsidR="006D266B" w:rsidRPr="006D266B" w:rsidRDefault="00DA04A6" w:rsidP="006D266B">
      <w:pPr>
        <w:tabs>
          <w:tab w:val="right" w:leader="dot" w:pos="9639"/>
        </w:tabs>
        <w:spacing w:before="120" w:line="276" w:lineRule="auto"/>
        <w:rPr>
          <w:rFonts w:ascii="Calibri" w:hAnsi="Calibri"/>
          <w:b/>
          <w:bCs/>
          <w:noProof/>
          <w:color w:val="auto"/>
          <w:szCs w:val="22"/>
        </w:rPr>
      </w:pPr>
      <w:hyperlink w:anchor="_Toc156294884" w:history="1">
        <w:r w:rsidR="006D266B" w:rsidRPr="006D266B">
          <w:rPr>
            <w:rFonts w:ascii="Times New Roman" w:eastAsia="Calibri" w:hAnsi="Times New Roman"/>
            <w:b/>
            <w:bCs/>
            <w:noProof/>
            <w:color w:val="auto"/>
            <w:szCs w:val="22"/>
            <w:lang w:eastAsia="en-US"/>
          </w:rPr>
          <w:t>3. УСЛОВИЯ РЕАЛИЗАЦИИ ДИСЦИПЛИНЫ</w:t>
        </w:r>
        <w:r w:rsidR="006D266B" w:rsidRPr="006D266B">
          <w:rPr>
            <w:rFonts w:ascii="Times New Roman" w:eastAsia="Calibri" w:hAnsi="Times New Roman"/>
            <w:b/>
            <w:bCs/>
            <w:noProof/>
            <w:webHidden/>
            <w:color w:val="auto"/>
            <w:szCs w:val="22"/>
            <w:lang w:eastAsia="en-US"/>
          </w:rPr>
          <w:tab/>
        </w:r>
        <w:r w:rsidR="00075F64">
          <w:rPr>
            <w:rFonts w:ascii="Times New Roman" w:eastAsia="Calibri" w:hAnsi="Times New Roman"/>
            <w:b/>
            <w:bCs/>
            <w:noProof/>
            <w:webHidden/>
            <w:color w:val="auto"/>
            <w:sz w:val="24"/>
            <w:szCs w:val="24"/>
            <w:lang w:eastAsia="en-US"/>
          </w:rPr>
          <w:t>21</w:t>
        </w:r>
      </w:hyperlink>
    </w:p>
    <w:p w14:paraId="0FC0F164" w14:textId="54D638A6" w:rsidR="006D266B" w:rsidRPr="006D266B" w:rsidRDefault="00DA04A6" w:rsidP="006D266B">
      <w:pPr>
        <w:tabs>
          <w:tab w:val="right" w:leader="dot" w:pos="9639"/>
        </w:tabs>
        <w:spacing w:before="120"/>
        <w:ind w:left="240"/>
        <w:rPr>
          <w:rFonts w:ascii="Calibri" w:hAnsi="Calibri"/>
          <w:noProof/>
          <w:color w:val="auto"/>
          <w:szCs w:val="22"/>
        </w:rPr>
      </w:pPr>
      <w:hyperlink w:anchor="_Toc156294885" w:history="1">
        <w:r w:rsidR="006D266B" w:rsidRPr="006D266B">
          <w:rPr>
            <w:rFonts w:ascii="Times New Roman" w:hAnsi="Times New Roman"/>
            <w:noProof/>
            <w:color w:val="auto"/>
            <w:sz w:val="24"/>
            <w:szCs w:val="24"/>
          </w:rPr>
          <w:t>3.1. Материально-техническое обеспечение</w:t>
        </w:r>
        <w:r w:rsidR="006D266B" w:rsidRPr="006D266B">
          <w:rPr>
            <w:rFonts w:ascii="Times New Roman" w:hAnsi="Times New Roman"/>
            <w:noProof/>
            <w:webHidden/>
            <w:color w:val="auto"/>
            <w:sz w:val="24"/>
            <w:szCs w:val="24"/>
          </w:rPr>
          <w:tab/>
        </w:r>
        <w:r w:rsidR="00075F64">
          <w:rPr>
            <w:rFonts w:ascii="Times New Roman" w:hAnsi="Times New Roman"/>
            <w:noProof/>
            <w:webHidden/>
            <w:color w:val="auto"/>
            <w:sz w:val="24"/>
            <w:szCs w:val="24"/>
          </w:rPr>
          <w:t>21</w:t>
        </w:r>
      </w:hyperlink>
    </w:p>
    <w:p w14:paraId="77F94E2F" w14:textId="4CA354B0" w:rsidR="006D266B" w:rsidRPr="006D266B" w:rsidRDefault="00DA04A6" w:rsidP="006D266B">
      <w:pPr>
        <w:tabs>
          <w:tab w:val="right" w:leader="dot" w:pos="9639"/>
        </w:tabs>
        <w:spacing w:before="120"/>
        <w:ind w:left="240"/>
        <w:rPr>
          <w:rFonts w:ascii="Calibri" w:hAnsi="Calibri"/>
          <w:noProof/>
          <w:color w:val="auto"/>
          <w:szCs w:val="22"/>
        </w:rPr>
      </w:pPr>
      <w:hyperlink w:anchor="_Toc156294886" w:history="1">
        <w:r w:rsidR="006D266B" w:rsidRPr="006D266B">
          <w:rPr>
            <w:rFonts w:ascii="Times New Roman" w:hAnsi="Times New Roman"/>
            <w:noProof/>
            <w:color w:val="auto"/>
            <w:sz w:val="24"/>
            <w:szCs w:val="24"/>
          </w:rPr>
          <w:t>3.2. Учебно-методическое обеспечение</w:t>
        </w:r>
        <w:r w:rsidR="006D266B" w:rsidRPr="006D266B">
          <w:rPr>
            <w:rFonts w:ascii="Times New Roman" w:hAnsi="Times New Roman"/>
            <w:noProof/>
            <w:webHidden/>
            <w:color w:val="auto"/>
            <w:sz w:val="24"/>
            <w:szCs w:val="24"/>
          </w:rPr>
          <w:tab/>
        </w:r>
        <w:r w:rsidR="00075F64">
          <w:rPr>
            <w:rFonts w:ascii="Times New Roman" w:hAnsi="Times New Roman"/>
            <w:noProof/>
            <w:webHidden/>
            <w:color w:val="auto"/>
            <w:sz w:val="24"/>
            <w:szCs w:val="24"/>
          </w:rPr>
          <w:t>21</w:t>
        </w:r>
      </w:hyperlink>
    </w:p>
    <w:p w14:paraId="32395E81" w14:textId="39CD99B2" w:rsidR="006D266B" w:rsidRPr="006D266B" w:rsidRDefault="00DA04A6" w:rsidP="006D266B">
      <w:pPr>
        <w:tabs>
          <w:tab w:val="right" w:leader="dot" w:pos="9639"/>
        </w:tabs>
        <w:spacing w:before="120" w:line="276" w:lineRule="auto"/>
        <w:rPr>
          <w:rFonts w:ascii="Calibri" w:hAnsi="Calibri"/>
          <w:b/>
          <w:bCs/>
          <w:noProof/>
          <w:color w:val="auto"/>
          <w:szCs w:val="22"/>
        </w:rPr>
      </w:pPr>
      <w:hyperlink w:anchor="_Toc156294887" w:history="1">
        <w:r w:rsidR="006D266B" w:rsidRPr="006D266B">
          <w:rPr>
            <w:rFonts w:ascii="Times New Roman" w:eastAsia="Calibri" w:hAnsi="Times New Roman"/>
            <w:b/>
            <w:bCs/>
            <w:noProof/>
            <w:color w:val="auto"/>
            <w:szCs w:val="22"/>
            <w:lang w:eastAsia="en-US"/>
          </w:rPr>
          <w:t>4. КОНТРОЛЬ И ОЦЕНКА РЕЗУЛЬТАТОВ ОСВОЕНИЯ ДИСЦИПЛИНЫ</w:t>
        </w:r>
        <w:r w:rsidR="006D266B" w:rsidRPr="006D266B">
          <w:rPr>
            <w:rFonts w:ascii="Times New Roman" w:eastAsia="Calibri" w:hAnsi="Times New Roman"/>
            <w:b/>
            <w:bCs/>
            <w:noProof/>
            <w:webHidden/>
            <w:color w:val="auto"/>
            <w:szCs w:val="22"/>
            <w:lang w:eastAsia="en-US"/>
          </w:rPr>
          <w:tab/>
        </w:r>
        <w:r w:rsidR="008F4DFF" w:rsidRPr="008F4DFF">
          <w:rPr>
            <w:rFonts w:ascii="Times New Roman" w:eastAsia="Calibri" w:hAnsi="Times New Roman"/>
            <w:b/>
            <w:bCs/>
            <w:noProof/>
            <w:webHidden/>
            <w:color w:val="auto"/>
            <w:sz w:val="24"/>
            <w:szCs w:val="24"/>
            <w:lang w:eastAsia="en-US"/>
          </w:rPr>
          <w:t>2</w:t>
        </w:r>
        <w:r w:rsidR="00075F64">
          <w:rPr>
            <w:rFonts w:ascii="Times New Roman" w:eastAsia="Calibri" w:hAnsi="Times New Roman"/>
            <w:b/>
            <w:bCs/>
            <w:noProof/>
            <w:webHidden/>
            <w:color w:val="auto"/>
            <w:sz w:val="24"/>
            <w:szCs w:val="24"/>
            <w:lang w:eastAsia="en-US"/>
          </w:rPr>
          <w:t>2</w:t>
        </w:r>
      </w:hyperlink>
    </w:p>
    <w:p w14:paraId="3FA24FA9" w14:textId="5DEB5766" w:rsidR="00240ED0" w:rsidRDefault="00240ED0" w:rsidP="00240ED0">
      <w:pPr>
        <w:suppressAutoHyphens/>
        <w:ind w:left="567" w:firstLine="284"/>
        <w:jc w:val="center"/>
        <w:rPr>
          <w:rFonts w:ascii="Times New Roman" w:eastAsia="Batang" w:hAnsi="Times New Roman"/>
          <w:b/>
          <w:color w:val="auto"/>
          <w:sz w:val="24"/>
          <w:szCs w:val="24"/>
        </w:rPr>
      </w:pPr>
    </w:p>
    <w:p w14:paraId="5CB322FF" w14:textId="77777777" w:rsidR="00240ED0" w:rsidRDefault="00240ED0" w:rsidP="00E03B4B">
      <w:pPr>
        <w:suppressAutoHyphens/>
        <w:ind w:left="567" w:firstLine="284"/>
        <w:jc w:val="center"/>
        <w:rPr>
          <w:rFonts w:ascii="Times New Roman" w:eastAsia="Batang" w:hAnsi="Times New Roman"/>
          <w:b/>
          <w:color w:val="auto"/>
          <w:sz w:val="24"/>
          <w:szCs w:val="24"/>
        </w:rPr>
      </w:pPr>
    </w:p>
    <w:p w14:paraId="78FF2E27" w14:textId="77777777" w:rsidR="00240ED0" w:rsidRDefault="00240ED0" w:rsidP="00E03B4B">
      <w:pPr>
        <w:suppressAutoHyphens/>
        <w:ind w:left="567" w:firstLine="284"/>
        <w:jc w:val="center"/>
        <w:rPr>
          <w:rFonts w:ascii="Times New Roman" w:eastAsia="Batang" w:hAnsi="Times New Roman"/>
          <w:b/>
          <w:color w:val="auto"/>
          <w:sz w:val="24"/>
          <w:szCs w:val="24"/>
        </w:rPr>
      </w:pPr>
    </w:p>
    <w:p w14:paraId="716C25AD" w14:textId="77777777" w:rsidR="00240ED0" w:rsidRDefault="00240ED0" w:rsidP="00E03B4B">
      <w:pPr>
        <w:suppressAutoHyphens/>
        <w:ind w:left="567" w:firstLine="284"/>
        <w:jc w:val="center"/>
        <w:rPr>
          <w:rFonts w:ascii="Times New Roman" w:eastAsia="Batang" w:hAnsi="Times New Roman"/>
          <w:b/>
          <w:color w:val="auto"/>
          <w:sz w:val="24"/>
          <w:szCs w:val="24"/>
        </w:rPr>
      </w:pPr>
    </w:p>
    <w:p w14:paraId="3E86F6E3" w14:textId="77777777" w:rsidR="00240ED0" w:rsidRDefault="00240ED0" w:rsidP="00E03B4B">
      <w:pPr>
        <w:suppressAutoHyphens/>
        <w:ind w:left="567" w:firstLine="284"/>
        <w:jc w:val="center"/>
        <w:rPr>
          <w:rFonts w:ascii="Times New Roman" w:eastAsia="Batang" w:hAnsi="Times New Roman"/>
          <w:b/>
          <w:color w:val="auto"/>
          <w:sz w:val="24"/>
          <w:szCs w:val="24"/>
        </w:rPr>
      </w:pPr>
    </w:p>
    <w:p w14:paraId="32AE9048" w14:textId="7E5C181A" w:rsidR="00240ED0" w:rsidRDefault="00240ED0" w:rsidP="00E03B4B">
      <w:pPr>
        <w:suppressAutoHyphens/>
        <w:ind w:left="567" w:firstLine="284"/>
        <w:jc w:val="center"/>
        <w:rPr>
          <w:rFonts w:ascii="Times New Roman" w:eastAsia="Batang" w:hAnsi="Times New Roman"/>
          <w:b/>
          <w:color w:val="auto"/>
          <w:sz w:val="24"/>
          <w:szCs w:val="24"/>
        </w:rPr>
      </w:pPr>
    </w:p>
    <w:p w14:paraId="2E15A31E" w14:textId="0F1F918A" w:rsidR="00240ED0" w:rsidRDefault="00240ED0" w:rsidP="00E03B4B">
      <w:pPr>
        <w:suppressAutoHyphens/>
        <w:ind w:left="567" w:firstLine="284"/>
        <w:jc w:val="center"/>
        <w:rPr>
          <w:rFonts w:ascii="Times New Roman" w:eastAsia="Batang" w:hAnsi="Times New Roman"/>
          <w:b/>
          <w:color w:val="auto"/>
          <w:sz w:val="24"/>
          <w:szCs w:val="24"/>
        </w:rPr>
      </w:pPr>
    </w:p>
    <w:p w14:paraId="491F143A" w14:textId="4857DEA5" w:rsidR="00240ED0" w:rsidRDefault="00240ED0" w:rsidP="00E03B4B">
      <w:pPr>
        <w:suppressAutoHyphens/>
        <w:ind w:left="567" w:firstLine="284"/>
        <w:jc w:val="center"/>
        <w:rPr>
          <w:rFonts w:ascii="Times New Roman" w:eastAsia="Batang" w:hAnsi="Times New Roman"/>
          <w:b/>
          <w:color w:val="auto"/>
          <w:sz w:val="24"/>
          <w:szCs w:val="24"/>
        </w:rPr>
      </w:pPr>
    </w:p>
    <w:p w14:paraId="6E053728" w14:textId="5921E3DA" w:rsidR="00240ED0" w:rsidRDefault="00240ED0" w:rsidP="00E03B4B">
      <w:pPr>
        <w:suppressAutoHyphens/>
        <w:ind w:left="567" w:firstLine="284"/>
        <w:jc w:val="center"/>
        <w:rPr>
          <w:rFonts w:ascii="Times New Roman" w:eastAsia="Batang" w:hAnsi="Times New Roman"/>
          <w:b/>
          <w:color w:val="auto"/>
          <w:sz w:val="24"/>
          <w:szCs w:val="24"/>
        </w:rPr>
      </w:pPr>
    </w:p>
    <w:p w14:paraId="042F18D0" w14:textId="1DD78548" w:rsidR="00240ED0" w:rsidRDefault="00240ED0" w:rsidP="00E03B4B">
      <w:pPr>
        <w:suppressAutoHyphens/>
        <w:ind w:left="567" w:firstLine="284"/>
        <w:jc w:val="center"/>
        <w:rPr>
          <w:rFonts w:ascii="Times New Roman" w:eastAsia="Batang" w:hAnsi="Times New Roman"/>
          <w:b/>
          <w:color w:val="auto"/>
          <w:sz w:val="24"/>
          <w:szCs w:val="24"/>
        </w:rPr>
      </w:pPr>
    </w:p>
    <w:p w14:paraId="7020EAF4" w14:textId="39E27DA4" w:rsidR="00240ED0" w:rsidRDefault="00240ED0" w:rsidP="00E03B4B">
      <w:pPr>
        <w:suppressAutoHyphens/>
        <w:ind w:left="567" w:firstLine="284"/>
        <w:jc w:val="center"/>
        <w:rPr>
          <w:rFonts w:ascii="Times New Roman" w:eastAsia="Batang" w:hAnsi="Times New Roman"/>
          <w:b/>
          <w:color w:val="auto"/>
          <w:sz w:val="24"/>
          <w:szCs w:val="24"/>
        </w:rPr>
      </w:pPr>
    </w:p>
    <w:p w14:paraId="40FABEBD" w14:textId="6E744168" w:rsidR="00240ED0" w:rsidRDefault="00240ED0" w:rsidP="00E03B4B">
      <w:pPr>
        <w:suppressAutoHyphens/>
        <w:ind w:left="567" w:firstLine="284"/>
        <w:jc w:val="center"/>
        <w:rPr>
          <w:rFonts w:ascii="Times New Roman" w:eastAsia="Batang" w:hAnsi="Times New Roman"/>
          <w:b/>
          <w:color w:val="auto"/>
          <w:sz w:val="24"/>
          <w:szCs w:val="24"/>
        </w:rPr>
      </w:pPr>
    </w:p>
    <w:p w14:paraId="7CFE306F" w14:textId="3E9503B1" w:rsidR="00240ED0" w:rsidRDefault="00240ED0" w:rsidP="00E03B4B">
      <w:pPr>
        <w:suppressAutoHyphens/>
        <w:ind w:left="567" w:firstLine="284"/>
        <w:jc w:val="center"/>
        <w:rPr>
          <w:rFonts w:ascii="Times New Roman" w:eastAsia="Batang" w:hAnsi="Times New Roman"/>
          <w:b/>
          <w:color w:val="auto"/>
          <w:sz w:val="24"/>
          <w:szCs w:val="24"/>
        </w:rPr>
      </w:pPr>
    </w:p>
    <w:p w14:paraId="75BB7065" w14:textId="32D3BD64" w:rsidR="00240ED0" w:rsidRDefault="00240ED0" w:rsidP="00E03B4B">
      <w:pPr>
        <w:suppressAutoHyphens/>
        <w:ind w:left="567" w:firstLine="284"/>
        <w:jc w:val="center"/>
        <w:rPr>
          <w:rFonts w:ascii="Times New Roman" w:eastAsia="Batang" w:hAnsi="Times New Roman"/>
          <w:b/>
          <w:color w:val="auto"/>
          <w:sz w:val="24"/>
          <w:szCs w:val="24"/>
        </w:rPr>
      </w:pPr>
    </w:p>
    <w:p w14:paraId="001571FC" w14:textId="51C27D0E" w:rsidR="00240ED0" w:rsidRDefault="00240ED0" w:rsidP="00E03B4B">
      <w:pPr>
        <w:suppressAutoHyphens/>
        <w:ind w:left="567" w:firstLine="284"/>
        <w:jc w:val="center"/>
        <w:rPr>
          <w:rFonts w:ascii="Times New Roman" w:eastAsia="Batang" w:hAnsi="Times New Roman"/>
          <w:b/>
          <w:color w:val="auto"/>
          <w:sz w:val="24"/>
          <w:szCs w:val="24"/>
        </w:rPr>
      </w:pPr>
    </w:p>
    <w:p w14:paraId="2D4457E2" w14:textId="31EC3964" w:rsidR="00240ED0" w:rsidRDefault="00240ED0" w:rsidP="00E03B4B">
      <w:pPr>
        <w:suppressAutoHyphens/>
        <w:ind w:left="567" w:firstLine="284"/>
        <w:jc w:val="center"/>
        <w:rPr>
          <w:rFonts w:ascii="Times New Roman" w:eastAsia="Batang" w:hAnsi="Times New Roman"/>
          <w:b/>
          <w:color w:val="auto"/>
          <w:sz w:val="24"/>
          <w:szCs w:val="24"/>
        </w:rPr>
      </w:pPr>
    </w:p>
    <w:p w14:paraId="4E628552" w14:textId="34A18C62" w:rsidR="00240ED0" w:rsidRDefault="00240ED0" w:rsidP="00E03B4B">
      <w:pPr>
        <w:suppressAutoHyphens/>
        <w:ind w:left="567" w:firstLine="284"/>
        <w:jc w:val="center"/>
        <w:rPr>
          <w:rFonts w:ascii="Times New Roman" w:eastAsia="Batang" w:hAnsi="Times New Roman"/>
          <w:b/>
          <w:color w:val="auto"/>
          <w:sz w:val="24"/>
          <w:szCs w:val="24"/>
        </w:rPr>
      </w:pPr>
    </w:p>
    <w:p w14:paraId="34934D2A" w14:textId="12041BA1" w:rsidR="00240ED0" w:rsidRDefault="00240ED0" w:rsidP="00E03B4B">
      <w:pPr>
        <w:suppressAutoHyphens/>
        <w:ind w:left="567" w:firstLine="284"/>
        <w:jc w:val="center"/>
        <w:rPr>
          <w:rFonts w:ascii="Times New Roman" w:eastAsia="Batang" w:hAnsi="Times New Roman"/>
          <w:b/>
          <w:color w:val="auto"/>
          <w:sz w:val="24"/>
          <w:szCs w:val="24"/>
        </w:rPr>
      </w:pPr>
    </w:p>
    <w:p w14:paraId="42A49B06" w14:textId="3D09CA6A" w:rsidR="00240ED0" w:rsidRDefault="00240ED0" w:rsidP="00E03B4B">
      <w:pPr>
        <w:suppressAutoHyphens/>
        <w:ind w:left="567" w:firstLine="284"/>
        <w:jc w:val="center"/>
        <w:rPr>
          <w:rFonts w:ascii="Times New Roman" w:eastAsia="Batang" w:hAnsi="Times New Roman"/>
          <w:b/>
          <w:color w:val="auto"/>
          <w:sz w:val="24"/>
          <w:szCs w:val="24"/>
        </w:rPr>
      </w:pPr>
    </w:p>
    <w:p w14:paraId="3BA72AEF" w14:textId="1726F848" w:rsidR="006D266B" w:rsidRDefault="006D266B" w:rsidP="00E03B4B">
      <w:pPr>
        <w:suppressAutoHyphens/>
        <w:ind w:left="567" w:firstLine="284"/>
        <w:jc w:val="center"/>
        <w:rPr>
          <w:rFonts w:ascii="Times New Roman" w:eastAsia="Batang" w:hAnsi="Times New Roman"/>
          <w:b/>
          <w:color w:val="auto"/>
          <w:sz w:val="24"/>
          <w:szCs w:val="24"/>
        </w:rPr>
      </w:pPr>
    </w:p>
    <w:p w14:paraId="4D0F9362" w14:textId="6995FD67" w:rsidR="006D266B" w:rsidRDefault="006D266B" w:rsidP="00E03B4B">
      <w:pPr>
        <w:suppressAutoHyphens/>
        <w:ind w:left="567" w:firstLine="284"/>
        <w:jc w:val="center"/>
        <w:rPr>
          <w:rFonts w:ascii="Times New Roman" w:eastAsia="Batang" w:hAnsi="Times New Roman"/>
          <w:b/>
          <w:color w:val="auto"/>
          <w:sz w:val="24"/>
          <w:szCs w:val="24"/>
        </w:rPr>
      </w:pPr>
    </w:p>
    <w:p w14:paraId="3A273A5A" w14:textId="77777777" w:rsidR="006D266B" w:rsidRDefault="006D266B" w:rsidP="00E03B4B">
      <w:pPr>
        <w:suppressAutoHyphens/>
        <w:ind w:left="567" w:firstLine="284"/>
        <w:jc w:val="center"/>
        <w:rPr>
          <w:rFonts w:ascii="Times New Roman" w:eastAsia="Batang" w:hAnsi="Times New Roman"/>
          <w:b/>
          <w:color w:val="auto"/>
          <w:sz w:val="24"/>
          <w:szCs w:val="24"/>
        </w:rPr>
      </w:pPr>
    </w:p>
    <w:p w14:paraId="758A0365" w14:textId="4AB12CEE" w:rsidR="00240ED0" w:rsidRDefault="00240ED0" w:rsidP="00E03B4B">
      <w:pPr>
        <w:suppressAutoHyphens/>
        <w:ind w:left="567" w:firstLine="284"/>
        <w:jc w:val="center"/>
        <w:rPr>
          <w:rFonts w:ascii="Times New Roman" w:eastAsia="Batang" w:hAnsi="Times New Roman"/>
          <w:b/>
          <w:color w:val="auto"/>
          <w:sz w:val="24"/>
          <w:szCs w:val="24"/>
        </w:rPr>
      </w:pPr>
    </w:p>
    <w:p w14:paraId="0A158E64" w14:textId="78044354" w:rsidR="00240ED0" w:rsidRDefault="00240ED0" w:rsidP="00E03B4B">
      <w:pPr>
        <w:suppressAutoHyphens/>
        <w:ind w:left="567" w:firstLine="284"/>
        <w:jc w:val="center"/>
        <w:rPr>
          <w:rFonts w:ascii="Times New Roman" w:eastAsia="Batang" w:hAnsi="Times New Roman"/>
          <w:b/>
          <w:color w:val="auto"/>
          <w:sz w:val="24"/>
          <w:szCs w:val="24"/>
        </w:rPr>
      </w:pPr>
    </w:p>
    <w:p w14:paraId="5697E5C6" w14:textId="1C56CB4D" w:rsidR="00240ED0" w:rsidRDefault="00240ED0" w:rsidP="00E03B4B">
      <w:pPr>
        <w:suppressAutoHyphens/>
        <w:ind w:left="567" w:firstLine="284"/>
        <w:jc w:val="center"/>
        <w:rPr>
          <w:rFonts w:ascii="Times New Roman" w:eastAsia="Batang" w:hAnsi="Times New Roman"/>
          <w:b/>
          <w:color w:val="auto"/>
          <w:sz w:val="24"/>
          <w:szCs w:val="24"/>
        </w:rPr>
      </w:pPr>
    </w:p>
    <w:p w14:paraId="48C211CE" w14:textId="5831D497" w:rsidR="00240ED0" w:rsidRDefault="00240ED0" w:rsidP="00E03B4B">
      <w:pPr>
        <w:suppressAutoHyphens/>
        <w:ind w:left="567" w:firstLine="284"/>
        <w:jc w:val="center"/>
        <w:rPr>
          <w:rFonts w:ascii="Times New Roman" w:eastAsia="Batang" w:hAnsi="Times New Roman"/>
          <w:b/>
          <w:color w:val="auto"/>
          <w:sz w:val="24"/>
          <w:szCs w:val="24"/>
        </w:rPr>
      </w:pPr>
    </w:p>
    <w:p w14:paraId="0AB58D02" w14:textId="71EF4BA2" w:rsidR="00240ED0" w:rsidRDefault="00240ED0" w:rsidP="00E03B4B">
      <w:pPr>
        <w:suppressAutoHyphens/>
        <w:ind w:left="567" w:firstLine="284"/>
        <w:jc w:val="center"/>
        <w:rPr>
          <w:rFonts w:ascii="Times New Roman" w:eastAsia="Batang" w:hAnsi="Times New Roman"/>
          <w:b/>
          <w:color w:val="auto"/>
          <w:sz w:val="24"/>
          <w:szCs w:val="24"/>
        </w:rPr>
      </w:pPr>
    </w:p>
    <w:p w14:paraId="043571C1" w14:textId="11599BCF" w:rsidR="00240ED0" w:rsidRDefault="00240ED0" w:rsidP="00E03B4B">
      <w:pPr>
        <w:suppressAutoHyphens/>
        <w:ind w:left="567" w:firstLine="284"/>
        <w:jc w:val="center"/>
        <w:rPr>
          <w:rFonts w:ascii="Times New Roman" w:eastAsia="Batang" w:hAnsi="Times New Roman"/>
          <w:b/>
          <w:color w:val="auto"/>
          <w:sz w:val="24"/>
          <w:szCs w:val="24"/>
        </w:rPr>
      </w:pPr>
    </w:p>
    <w:p w14:paraId="35BB0B7F" w14:textId="63B4E2EC" w:rsidR="00240ED0" w:rsidRDefault="00240ED0" w:rsidP="00E03B4B">
      <w:pPr>
        <w:suppressAutoHyphens/>
        <w:ind w:left="567" w:firstLine="284"/>
        <w:jc w:val="center"/>
        <w:rPr>
          <w:rFonts w:ascii="Times New Roman" w:eastAsia="Batang" w:hAnsi="Times New Roman"/>
          <w:b/>
          <w:color w:val="auto"/>
          <w:sz w:val="24"/>
          <w:szCs w:val="24"/>
        </w:rPr>
      </w:pPr>
    </w:p>
    <w:p w14:paraId="2D726522" w14:textId="189E8453" w:rsidR="00240ED0" w:rsidRDefault="00240ED0" w:rsidP="00E03B4B">
      <w:pPr>
        <w:suppressAutoHyphens/>
        <w:ind w:left="567" w:firstLine="284"/>
        <w:jc w:val="center"/>
        <w:rPr>
          <w:rFonts w:ascii="Times New Roman" w:eastAsia="Batang" w:hAnsi="Times New Roman"/>
          <w:b/>
          <w:color w:val="auto"/>
          <w:sz w:val="24"/>
          <w:szCs w:val="24"/>
        </w:rPr>
      </w:pPr>
    </w:p>
    <w:p w14:paraId="144715C2" w14:textId="77777777" w:rsidR="00240ED0" w:rsidRDefault="00240ED0" w:rsidP="00E03B4B">
      <w:pPr>
        <w:suppressAutoHyphens/>
        <w:ind w:left="567" w:firstLine="284"/>
        <w:jc w:val="center"/>
        <w:rPr>
          <w:rFonts w:ascii="Times New Roman" w:eastAsia="Batang" w:hAnsi="Times New Roman"/>
          <w:b/>
          <w:color w:val="auto"/>
          <w:sz w:val="24"/>
          <w:szCs w:val="24"/>
        </w:rPr>
      </w:pPr>
    </w:p>
    <w:p w14:paraId="291FBDEA" w14:textId="77777777" w:rsidR="00240ED0" w:rsidRPr="00240ED0" w:rsidRDefault="00240ED0" w:rsidP="00240ED0">
      <w:pPr>
        <w:keepNext/>
        <w:numPr>
          <w:ilvl w:val="0"/>
          <w:numId w:val="26"/>
        </w:numPr>
        <w:spacing w:beforeAutospacing="1" w:after="120" w:afterAutospacing="1"/>
        <w:jc w:val="center"/>
        <w:outlineLvl w:val="0"/>
        <w:rPr>
          <w:rFonts w:ascii="Times New Roman Полужирный" w:hAnsi="Times New Roman Полужирный"/>
          <w:b/>
          <w:caps/>
          <w:sz w:val="24"/>
        </w:rPr>
      </w:pPr>
      <w:r w:rsidRPr="00240ED0">
        <w:rPr>
          <w:rFonts w:ascii="Times New Roman Полужирный" w:hAnsi="Times New Roman Полужирный"/>
          <w:b/>
          <w:caps/>
          <w:sz w:val="24"/>
        </w:rPr>
        <w:lastRenderedPageBreak/>
        <w:t>Общая характеристика</w:t>
      </w:r>
      <w:r w:rsidRPr="00240ED0">
        <w:rPr>
          <w:b/>
          <w:caps/>
          <w:sz w:val="24"/>
        </w:rPr>
        <w:t xml:space="preserve"> </w:t>
      </w:r>
      <w:bookmarkStart w:id="37" w:name="_Hlk158201963"/>
      <w:r w:rsidRPr="00240ED0">
        <w:rPr>
          <w:rFonts w:ascii="Times New Roman Полужирный" w:hAnsi="Times New Roman Полужирный"/>
          <w:b/>
          <w:caps/>
          <w:sz w:val="24"/>
        </w:rPr>
        <w:t>ПРИМЕРНОЙ РАБОЧЕЙ ПРОГРАММЫ УЧЕБНОЙ ДИСЦИПЛИНЫ</w:t>
      </w:r>
    </w:p>
    <w:p w14:paraId="41C57580" w14:textId="2B7C0803" w:rsidR="00240ED0" w:rsidRPr="006D266B" w:rsidRDefault="00240ED0" w:rsidP="00240ED0">
      <w:pPr>
        <w:widowControl w:val="0"/>
        <w:jc w:val="center"/>
        <w:rPr>
          <w:rFonts w:ascii="Times New Roman" w:hAnsi="Times New Roman"/>
          <w:b/>
          <w:bCs/>
          <w:sz w:val="24"/>
        </w:rPr>
      </w:pPr>
      <w:r w:rsidRPr="006D266B">
        <w:rPr>
          <w:rFonts w:ascii="Times New Roman" w:hAnsi="Times New Roman"/>
          <w:b/>
          <w:bCs/>
          <w:sz w:val="24"/>
        </w:rPr>
        <w:t xml:space="preserve">«ОП.03 </w:t>
      </w:r>
      <w:r w:rsidR="006D266B" w:rsidRPr="006D266B">
        <w:rPr>
          <w:rFonts w:ascii="Times New Roman" w:hAnsi="Times New Roman"/>
          <w:b/>
          <w:bCs/>
          <w:sz w:val="24"/>
        </w:rPr>
        <w:t>ОСНОВЫ ЭКОНОМИКИ ОРГАНИЗАЦИИ</w:t>
      </w:r>
      <w:r w:rsidRPr="006D266B">
        <w:rPr>
          <w:rFonts w:ascii="Times New Roman" w:hAnsi="Times New Roman"/>
          <w:b/>
          <w:bCs/>
          <w:sz w:val="24"/>
        </w:rPr>
        <w:t>»</w:t>
      </w:r>
    </w:p>
    <w:bookmarkEnd w:id="37"/>
    <w:p w14:paraId="3A3EE258" w14:textId="77777777" w:rsidR="00E03B4B" w:rsidRPr="00E03B4B" w:rsidRDefault="00E03B4B" w:rsidP="00E03B4B">
      <w:pPr>
        <w:ind w:firstLine="709"/>
        <w:jc w:val="center"/>
        <w:rPr>
          <w:rFonts w:ascii="Times New Roman" w:eastAsia="Batang" w:hAnsi="Times New Roman"/>
          <w:color w:val="auto"/>
          <w:sz w:val="24"/>
          <w:szCs w:val="24"/>
          <w:vertAlign w:val="superscript"/>
        </w:rPr>
      </w:pPr>
    </w:p>
    <w:p w14:paraId="4E5A2714" w14:textId="015F69AE" w:rsidR="00240ED0" w:rsidRPr="00240ED0" w:rsidRDefault="00240ED0" w:rsidP="00240ED0">
      <w:pPr>
        <w:ind w:firstLine="709"/>
        <w:jc w:val="both"/>
        <w:rPr>
          <w:color w:val="000000" w:themeColor="text1"/>
          <w:sz w:val="24"/>
          <w:szCs w:val="24"/>
          <w:shd w:val="clear" w:color="auto" w:fill="FFFFFF"/>
        </w:rPr>
      </w:pPr>
      <w:r w:rsidRPr="001A6E0C">
        <w:rPr>
          <w:rFonts w:ascii="Times New Roman" w:hAnsi="Times New Roman"/>
          <w:color w:val="000000" w:themeColor="text1"/>
          <w:sz w:val="24"/>
          <w:szCs w:val="24"/>
        </w:rPr>
        <w:t xml:space="preserve">Цель дисциплины </w:t>
      </w:r>
      <w:r w:rsidRPr="00240ED0">
        <w:rPr>
          <w:rFonts w:ascii="Times New Roman" w:hAnsi="Times New Roman"/>
          <w:color w:val="000000" w:themeColor="text1"/>
          <w:sz w:val="24"/>
          <w:szCs w:val="24"/>
        </w:rPr>
        <w:t>«</w:t>
      </w:r>
      <w:bookmarkStart w:id="38" w:name="_Hlk164089344"/>
      <w:r w:rsidR="006D266B">
        <w:rPr>
          <w:rFonts w:ascii="Times New Roman" w:hAnsi="Times New Roman"/>
          <w:color w:val="000000" w:themeColor="text1"/>
          <w:sz w:val="24"/>
          <w:szCs w:val="24"/>
        </w:rPr>
        <w:t xml:space="preserve">ОП.03 </w:t>
      </w:r>
      <w:r w:rsidRPr="00240ED0">
        <w:rPr>
          <w:rFonts w:ascii="Times New Roman" w:hAnsi="Times New Roman"/>
          <w:color w:val="000000" w:themeColor="text1"/>
          <w:sz w:val="24"/>
          <w:szCs w:val="24"/>
        </w:rPr>
        <w:t>Основы экономики организации</w:t>
      </w:r>
      <w:r w:rsidRPr="00240ED0">
        <w:rPr>
          <w:rFonts w:ascii="Times New Roman" w:hAnsi="Times New Roman"/>
          <w:color w:val="000000" w:themeColor="text1"/>
          <w:sz w:val="24"/>
          <w:szCs w:val="24"/>
          <w:shd w:val="clear" w:color="auto" w:fill="FFFFFF"/>
        </w:rPr>
        <w:t xml:space="preserve">» </w:t>
      </w:r>
      <w:bookmarkEnd w:id="38"/>
      <w:r w:rsidR="006D266B">
        <w:rPr>
          <w:rFonts w:ascii="Times New Roman" w:hAnsi="Times New Roman"/>
          <w:color w:val="000000" w:themeColor="text1"/>
          <w:sz w:val="24"/>
          <w:szCs w:val="24"/>
          <w:shd w:val="clear" w:color="auto" w:fill="FFFFFF"/>
        </w:rPr>
        <w:t>дать обучающимся</w:t>
      </w:r>
      <w:r w:rsidRPr="00240ED0">
        <w:rPr>
          <w:rFonts w:ascii="Times New Roman" w:hAnsi="Times New Roman"/>
          <w:color w:val="000000" w:themeColor="text1"/>
          <w:sz w:val="24"/>
          <w:szCs w:val="24"/>
          <w:shd w:val="clear" w:color="auto" w:fill="FFFFFF"/>
        </w:rPr>
        <w:t xml:space="preserve"> теоретически</w:t>
      </w:r>
      <w:r w:rsidR="006D266B">
        <w:rPr>
          <w:rFonts w:ascii="Times New Roman" w:hAnsi="Times New Roman"/>
          <w:color w:val="000000" w:themeColor="text1"/>
          <w:sz w:val="24"/>
          <w:szCs w:val="24"/>
          <w:shd w:val="clear" w:color="auto" w:fill="FFFFFF"/>
        </w:rPr>
        <w:t>е</w:t>
      </w:r>
      <w:r w:rsidRPr="00240ED0">
        <w:rPr>
          <w:rFonts w:ascii="Times New Roman" w:hAnsi="Times New Roman"/>
          <w:color w:val="000000" w:themeColor="text1"/>
          <w:sz w:val="24"/>
          <w:szCs w:val="24"/>
          <w:shd w:val="clear" w:color="auto" w:fill="FFFFFF"/>
        </w:rPr>
        <w:t xml:space="preserve"> знани</w:t>
      </w:r>
      <w:r w:rsidR="006D266B">
        <w:rPr>
          <w:rFonts w:ascii="Times New Roman" w:hAnsi="Times New Roman"/>
          <w:color w:val="000000" w:themeColor="text1"/>
          <w:sz w:val="24"/>
          <w:szCs w:val="24"/>
          <w:shd w:val="clear" w:color="auto" w:fill="FFFFFF"/>
        </w:rPr>
        <w:t>я</w:t>
      </w:r>
      <w:r w:rsidRPr="00240ED0">
        <w:rPr>
          <w:rFonts w:ascii="Times New Roman" w:hAnsi="Times New Roman"/>
          <w:color w:val="000000" w:themeColor="text1"/>
          <w:sz w:val="24"/>
          <w:szCs w:val="24"/>
          <w:shd w:val="clear" w:color="auto" w:fill="FFFFFF"/>
        </w:rPr>
        <w:t xml:space="preserve"> и практически</w:t>
      </w:r>
      <w:r w:rsidR="006D266B">
        <w:rPr>
          <w:rFonts w:ascii="Times New Roman" w:hAnsi="Times New Roman"/>
          <w:color w:val="000000" w:themeColor="text1"/>
          <w:sz w:val="24"/>
          <w:szCs w:val="24"/>
          <w:shd w:val="clear" w:color="auto" w:fill="FFFFFF"/>
        </w:rPr>
        <w:t>е</w:t>
      </w:r>
      <w:r w:rsidRPr="00240ED0">
        <w:rPr>
          <w:rFonts w:ascii="Times New Roman" w:hAnsi="Times New Roman"/>
          <w:color w:val="000000" w:themeColor="text1"/>
          <w:sz w:val="24"/>
          <w:szCs w:val="24"/>
          <w:shd w:val="clear" w:color="auto" w:fill="FFFFFF"/>
        </w:rPr>
        <w:t xml:space="preserve"> навык</w:t>
      </w:r>
      <w:r w:rsidR="008E23C7">
        <w:rPr>
          <w:rFonts w:ascii="Times New Roman" w:hAnsi="Times New Roman"/>
          <w:color w:val="000000" w:themeColor="text1"/>
          <w:sz w:val="24"/>
          <w:szCs w:val="24"/>
          <w:shd w:val="clear" w:color="auto" w:fill="FFFFFF"/>
        </w:rPr>
        <w:t>и</w:t>
      </w:r>
      <w:r w:rsidRPr="00240ED0">
        <w:rPr>
          <w:rFonts w:ascii="Times New Roman" w:hAnsi="Times New Roman"/>
          <w:color w:val="000000" w:themeColor="text1"/>
          <w:sz w:val="24"/>
          <w:szCs w:val="24"/>
          <w:shd w:val="clear" w:color="auto" w:fill="FFFFFF"/>
        </w:rPr>
        <w:t xml:space="preserve"> в области ведения экономики организации (предприятия) на основе форм и методов ведения бизнеса в современных рыночных условиях</w:t>
      </w:r>
      <w:r>
        <w:rPr>
          <w:rFonts w:ascii="Times New Roman" w:hAnsi="Times New Roman"/>
          <w:color w:val="000000" w:themeColor="text1"/>
          <w:sz w:val="24"/>
          <w:szCs w:val="24"/>
          <w:shd w:val="clear" w:color="auto" w:fill="FFFFFF"/>
        </w:rPr>
        <w:t>.</w:t>
      </w:r>
      <w:r w:rsidRPr="00240ED0">
        <w:rPr>
          <w:rFonts w:ascii="Times New Roman" w:hAnsi="Times New Roman"/>
          <w:bCs/>
          <w:color w:val="000000" w:themeColor="text1"/>
          <w:sz w:val="24"/>
          <w:szCs w:val="24"/>
          <w:shd w:val="clear" w:color="auto" w:fill="FFFFFF"/>
        </w:rPr>
        <w:t xml:space="preserve"> </w:t>
      </w:r>
    </w:p>
    <w:p w14:paraId="413E7F45" w14:textId="3CE09DA9" w:rsidR="00240ED0" w:rsidRPr="001A6E0C" w:rsidRDefault="00240ED0" w:rsidP="00240ED0">
      <w:pPr>
        <w:ind w:firstLine="709"/>
        <w:jc w:val="both"/>
        <w:rPr>
          <w:rFonts w:ascii="Times New Roman" w:hAnsi="Times New Roman"/>
          <w:color w:val="000000" w:themeColor="text1"/>
          <w:sz w:val="24"/>
          <w:szCs w:val="24"/>
        </w:rPr>
      </w:pPr>
      <w:r w:rsidRPr="001A6E0C">
        <w:rPr>
          <w:rFonts w:ascii="Times New Roman" w:hAnsi="Times New Roman"/>
          <w:bCs/>
          <w:color w:val="000000" w:themeColor="text1"/>
          <w:sz w:val="24"/>
          <w:szCs w:val="24"/>
        </w:rPr>
        <w:t>Дисциплина «</w:t>
      </w:r>
      <w:r w:rsidR="006D266B">
        <w:rPr>
          <w:rFonts w:ascii="Times New Roman" w:hAnsi="Times New Roman"/>
          <w:bCs/>
          <w:color w:val="000000" w:themeColor="text1"/>
          <w:sz w:val="24"/>
          <w:szCs w:val="24"/>
        </w:rPr>
        <w:t xml:space="preserve">ОП.03 </w:t>
      </w:r>
      <w:r>
        <w:rPr>
          <w:rFonts w:ascii="Times New Roman" w:hAnsi="Times New Roman"/>
          <w:bCs/>
          <w:color w:val="000000" w:themeColor="text1"/>
          <w:sz w:val="24"/>
          <w:szCs w:val="24"/>
        </w:rPr>
        <w:t>Основы экономики организации</w:t>
      </w:r>
      <w:r w:rsidRPr="001A6E0C">
        <w:rPr>
          <w:rFonts w:ascii="Times New Roman" w:hAnsi="Times New Roman"/>
          <w:bCs/>
          <w:color w:val="000000" w:themeColor="text1"/>
          <w:sz w:val="24"/>
          <w:szCs w:val="24"/>
        </w:rPr>
        <w:t>»</w:t>
      </w:r>
      <w:r w:rsidRPr="001A6E0C">
        <w:rPr>
          <w:rFonts w:ascii="Times New Roman" w:hAnsi="Times New Roman"/>
          <w:color w:val="000000" w:themeColor="text1"/>
          <w:sz w:val="24"/>
          <w:szCs w:val="24"/>
        </w:rPr>
        <w:t xml:space="preserve"> включена в обязательную часть </w:t>
      </w:r>
      <w:r>
        <w:rPr>
          <w:rFonts w:ascii="Times New Roman" w:hAnsi="Times New Roman"/>
          <w:color w:val="000000" w:themeColor="text1"/>
          <w:sz w:val="24"/>
          <w:szCs w:val="24"/>
        </w:rPr>
        <w:t xml:space="preserve">общепрофессионального </w:t>
      </w:r>
      <w:r w:rsidRPr="001A6E0C">
        <w:rPr>
          <w:rFonts w:ascii="Times New Roman" w:hAnsi="Times New Roman"/>
          <w:color w:val="000000" w:themeColor="text1"/>
          <w:sz w:val="24"/>
          <w:szCs w:val="24"/>
        </w:rPr>
        <w:t>цикла образовательной программы.</w:t>
      </w:r>
    </w:p>
    <w:p w14:paraId="15A54D2A" w14:textId="77777777" w:rsidR="00240ED0" w:rsidRDefault="00240ED0" w:rsidP="007A280B">
      <w:pPr>
        <w:suppressAutoHyphens/>
        <w:ind w:firstLine="709"/>
        <w:jc w:val="both"/>
        <w:rPr>
          <w:rFonts w:ascii="Times New Roman" w:hAnsi="Times New Roman"/>
          <w:sz w:val="24"/>
          <w:szCs w:val="24"/>
        </w:rPr>
      </w:pPr>
    </w:p>
    <w:p w14:paraId="018E0899" w14:textId="77777777" w:rsidR="00240ED0" w:rsidRPr="00EA6E1D" w:rsidRDefault="00240ED0" w:rsidP="007A280B">
      <w:pPr>
        <w:pStyle w:val="112"/>
        <w:spacing w:after="0" w:line="36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0EC7BDF" w14:textId="7F646218" w:rsidR="00240ED0" w:rsidRDefault="00240ED0" w:rsidP="00240ED0">
      <w:pPr>
        <w:ind w:firstLine="709"/>
        <w:jc w:val="both"/>
        <w:rPr>
          <w:rFonts w:ascii="Times New Roman" w:hAnsi="Times New Roman"/>
          <w:sz w:val="24"/>
          <w:szCs w:val="24"/>
        </w:rPr>
      </w:pPr>
      <w:r w:rsidRPr="00FA680C">
        <w:rPr>
          <w:rFonts w:ascii="Times New Roman" w:hAnsi="Times New Roman"/>
          <w:sz w:val="24"/>
          <w:szCs w:val="24"/>
        </w:rPr>
        <w:t xml:space="preserve">Результаты освоения </w:t>
      </w:r>
      <w:r>
        <w:rPr>
          <w:rFonts w:ascii="Times New Roman" w:hAnsi="Times New Roman"/>
          <w:sz w:val="24"/>
          <w:szCs w:val="24"/>
        </w:rPr>
        <w:t>дисциплины</w:t>
      </w:r>
      <w:r w:rsidRPr="00FA680C">
        <w:rPr>
          <w:rFonts w:ascii="Times New Roman" w:hAnsi="Times New Roman"/>
          <w:sz w:val="24"/>
          <w:szCs w:val="24"/>
        </w:rPr>
        <w:t xml:space="preserve"> соотносятся с планируемыми результатами освоения образовательной программы, представленными в </w:t>
      </w:r>
      <w:r>
        <w:rPr>
          <w:rFonts w:ascii="Times New Roman" w:hAnsi="Times New Roman"/>
          <w:sz w:val="24"/>
          <w:szCs w:val="24"/>
        </w:rPr>
        <w:t>матрице компетенций выпускника (п. 4.</w:t>
      </w:r>
      <w:r w:rsidR="003C5BB3">
        <w:rPr>
          <w:rFonts w:ascii="Times New Roman" w:hAnsi="Times New Roman"/>
          <w:sz w:val="24"/>
          <w:szCs w:val="24"/>
        </w:rPr>
        <w:t>3</w:t>
      </w:r>
      <w:r w:rsidR="007A280B">
        <w:rPr>
          <w:rFonts w:ascii="Times New Roman" w:hAnsi="Times New Roman"/>
          <w:sz w:val="24"/>
          <w:szCs w:val="24"/>
        </w:rPr>
        <w:t xml:space="preserve"> </w:t>
      </w:r>
      <w:r>
        <w:rPr>
          <w:rFonts w:ascii="Times New Roman" w:hAnsi="Times New Roman"/>
          <w:sz w:val="24"/>
          <w:szCs w:val="24"/>
        </w:rPr>
        <w:t>ПОП</w:t>
      </w:r>
      <w:r w:rsidR="007A280B">
        <w:rPr>
          <w:rFonts w:ascii="Times New Roman" w:hAnsi="Times New Roman"/>
          <w:sz w:val="24"/>
          <w:szCs w:val="24"/>
        </w:rPr>
        <w:t xml:space="preserve"> СПО</w:t>
      </w:r>
      <w:r>
        <w:rPr>
          <w:rFonts w:ascii="Times New Roman" w:hAnsi="Times New Roman"/>
          <w:sz w:val="24"/>
          <w:szCs w:val="24"/>
        </w:rPr>
        <w:t>)</w:t>
      </w:r>
      <w:r w:rsidRPr="00FA680C">
        <w:rPr>
          <w:rFonts w:ascii="Times New Roman" w:hAnsi="Times New Roman"/>
          <w:sz w:val="24"/>
          <w:szCs w:val="24"/>
        </w:rPr>
        <w:t>.</w:t>
      </w:r>
    </w:p>
    <w:p w14:paraId="666645FA" w14:textId="37767546" w:rsidR="00E03B4B" w:rsidRPr="00E03B4B" w:rsidRDefault="00240ED0" w:rsidP="00254A3F">
      <w:pPr>
        <w:suppressAutoHyphens/>
        <w:spacing w:line="360" w:lineRule="auto"/>
        <w:ind w:firstLine="709"/>
        <w:jc w:val="both"/>
        <w:rPr>
          <w:rFonts w:ascii="Times New Roman" w:eastAsia="Batang" w:hAnsi="Times New Roman"/>
          <w:color w:val="auto"/>
          <w:sz w:val="24"/>
          <w:szCs w:val="24"/>
          <w:lang w:eastAsia="en-US"/>
        </w:rPr>
      </w:pPr>
      <w:r w:rsidRPr="007A280B">
        <w:rPr>
          <w:rFonts w:ascii="Times New Roman" w:hAnsi="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gridCol w:w="2734"/>
        <w:gridCol w:w="2788"/>
      </w:tblGrid>
      <w:tr w:rsidR="006D266B" w:rsidRPr="00E03B4B" w14:paraId="2E230630" w14:textId="098296E1" w:rsidTr="001052A4">
        <w:trPr>
          <w:trHeight w:val="562"/>
        </w:trPr>
        <w:tc>
          <w:tcPr>
            <w:tcW w:w="586" w:type="pct"/>
            <w:tcBorders>
              <w:top w:val="single" w:sz="4" w:space="0" w:color="auto"/>
              <w:left w:val="single" w:sz="4" w:space="0" w:color="auto"/>
              <w:right w:val="single" w:sz="4" w:space="0" w:color="auto"/>
            </w:tcBorders>
            <w:vAlign w:val="center"/>
          </w:tcPr>
          <w:p w14:paraId="7C977D28" w14:textId="77777777" w:rsidR="006D266B" w:rsidRPr="00E03B4B" w:rsidRDefault="006D266B" w:rsidP="006D266B">
            <w:pPr>
              <w:suppressAutoHyphens/>
              <w:jc w:val="center"/>
              <w:rPr>
                <w:rFonts w:ascii="Times New Roman" w:eastAsia="Batang" w:hAnsi="Times New Roman"/>
                <w:b/>
                <w:bCs/>
                <w:color w:val="auto"/>
                <w:sz w:val="24"/>
                <w:szCs w:val="24"/>
              </w:rPr>
            </w:pPr>
            <w:r w:rsidRPr="00E03B4B">
              <w:rPr>
                <w:rFonts w:ascii="Times New Roman" w:eastAsia="Batang" w:hAnsi="Times New Roman"/>
                <w:b/>
                <w:bCs/>
                <w:color w:val="auto"/>
                <w:sz w:val="24"/>
                <w:szCs w:val="24"/>
              </w:rPr>
              <w:t>Код</w:t>
            </w:r>
          </w:p>
          <w:p w14:paraId="5AA9529A" w14:textId="0A851321" w:rsidR="006D266B" w:rsidRPr="00E03B4B" w:rsidRDefault="006D266B" w:rsidP="006D266B">
            <w:pPr>
              <w:suppressAutoHyphens/>
              <w:jc w:val="center"/>
              <w:rPr>
                <w:rFonts w:ascii="Times New Roman" w:eastAsia="Batang" w:hAnsi="Times New Roman"/>
                <w:color w:val="auto"/>
                <w:sz w:val="24"/>
                <w:szCs w:val="24"/>
              </w:rPr>
            </w:pPr>
            <w:r w:rsidRPr="00240ED0">
              <w:rPr>
                <w:rFonts w:ascii="Times New Roman" w:eastAsia="Batang" w:hAnsi="Times New Roman"/>
                <w:b/>
                <w:bCs/>
                <w:color w:val="auto"/>
                <w:sz w:val="24"/>
                <w:szCs w:val="24"/>
              </w:rPr>
              <w:t>О</w:t>
            </w:r>
            <w:r w:rsidRPr="00E03B4B">
              <w:rPr>
                <w:rFonts w:ascii="Times New Roman" w:eastAsia="Batang" w:hAnsi="Times New Roman"/>
                <w:b/>
                <w:bCs/>
                <w:color w:val="auto"/>
                <w:sz w:val="24"/>
                <w:szCs w:val="24"/>
              </w:rPr>
              <w:t xml:space="preserve">К, </w:t>
            </w:r>
            <w:r w:rsidRPr="00240ED0">
              <w:rPr>
                <w:rFonts w:ascii="Times New Roman" w:eastAsia="Batang" w:hAnsi="Times New Roman"/>
                <w:b/>
                <w:bCs/>
                <w:color w:val="auto"/>
                <w:sz w:val="24"/>
                <w:szCs w:val="24"/>
              </w:rPr>
              <w:t>П</w:t>
            </w:r>
            <w:r w:rsidRPr="00E03B4B">
              <w:rPr>
                <w:rFonts w:ascii="Times New Roman" w:eastAsia="Batang" w:hAnsi="Times New Roman"/>
                <w:b/>
                <w:bCs/>
                <w:color w:val="auto"/>
                <w:sz w:val="24"/>
                <w:szCs w:val="24"/>
              </w:rPr>
              <w:t>К</w:t>
            </w:r>
          </w:p>
        </w:tc>
        <w:tc>
          <w:tcPr>
            <w:tcW w:w="1546" w:type="pct"/>
            <w:tcBorders>
              <w:top w:val="single" w:sz="4" w:space="0" w:color="auto"/>
              <w:left w:val="single" w:sz="4" w:space="0" w:color="auto"/>
              <w:right w:val="single" w:sz="4" w:space="0" w:color="auto"/>
            </w:tcBorders>
            <w:vAlign w:val="center"/>
          </w:tcPr>
          <w:p w14:paraId="53EB552F" w14:textId="4B129084" w:rsidR="006D266B" w:rsidRPr="007A280B" w:rsidRDefault="006D266B" w:rsidP="006D266B">
            <w:pPr>
              <w:suppressAutoHyphens/>
              <w:jc w:val="center"/>
              <w:rPr>
                <w:rFonts w:ascii="Times New Roman" w:eastAsia="Batang" w:hAnsi="Times New Roman"/>
                <w:b/>
                <w:bCs/>
                <w:color w:val="auto"/>
                <w:sz w:val="24"/>
                <w:szCs w:val="24"/>
              </w:rPr>
            </w:pPr>
            <w:r w:rsidRPr="007A280B">
              <w:rPr>
                <w:rFonts w:ascii="Times New Roman" w:eastAsia="Batang" w:hAnsi="Times New Roman"/>
                <w:b/>
                <w:bCs/>
                <w:color w:val="auto"/>
                <w:sz w:val="24"/>
                <w:szCs w:val="24"/>
              </w:rPr>
              <w:t>Уметь</w:t>
            </w:r>
          </w:p>
        </w:tc>
        <w:tc>
          <w:tcPr>
            <w:tcW w:w="1420" w:type="pct"/>
            <w:tcBorders>
              <w:top w:val="single" w:sz="4" w:space="0" w:color="auto"/>
              <w:left w:val="single" w:sz="4" w:space="0" w:color="auto"/>
              <w:right w:val="single" w:sz="4" w:space="0" w:color="auto"/>
            </w:tcBorders>
            <w:vAlign w:val="center"/>
          </w:tcPr>
          <w:p w14:paraId="2CD2CD84" w14:textId="668B37AC" w:rsidR="006D266B" w:rsidRPr="007A280B" w:rsidRDefault="006D266B" w:rsidP="006D266B">
            <w:pPr>
              <w:suppressAutoHyphens/>
              <w:jc w:val="center"/>
              <w:rPr>
                <w:rFonts w:ascii="Times New Roman" w:eastAsia="Batang" w:hAnsi="Times New Roman"/>
                <w:b/>
                <w:bCs/>
                <w:color w:val="auto"/>
                <w:sz w:val="24"/>
                <w:szCs w:val="24"/>
              </w:rPr>
            </w:pPr>
            <w:r w:rsidRPr="007A280B">
              <w:rPr>
                <w:rFonts w:ascii="Times New Roman" w:eastAsia="Batang" w:hAnsi="Times New Roman"/>
                <w:b/>
                <w:bCs/>
                <w:color w:val="auto"/>
                <w:sz w:val="24"/>
                <w:szCs w:val="24"/>
              </w:rPr>
              <w:t>Знать</w:t>
            </w:r>
          </w:p>
        </w:tc>
        <w:tc>
          <w:tcPr>
            <w:tcW w:w="1448" w:type="pct"/>
            <w:tcBorders>
              <w:top w:val="single" w:sz="4" w:space="0" w:color="auto"/>
              <w:left w:val="single" w:sz="4" w:space="0" w:color="auto"/>
              <w:right w:val="single" w:sz="4" w:space="0" w:color="auto"/>
            </w:tcBorders>
            <w:vAlign w:val="center"/>
          </w:tcPr>
          <w:p w14:paraId="71E2FDBE" w14:textId="35903D42" w:rsidR="006D266B" w:rsidRPr="007A280B" w:rsidRDefault="006D266B" w:rsidP="006D266B">
            <w:pPr>
              <w:suppressAutoHyphens/>
              <w:jc w:val="center"/>
              <w:rPr>
                <w:rFonts w:ascii="Times New Roman" w:eastAsia="Batang" w:hAnsi="Times New Roman"/>
                <w:b/>
                <w:bCs/>
                <w:color w:val="auto"/>
                <w:sz w:val="24"/>
                <w:szCs w:val="24"/>
              </w:rPr>
            </w:pPr>
            <w:r w:rsidRPr="007A280B">
              <w:rPr>
                <w:rFonts w:ascii="Times New Roman" w:eastAsia="Batang" w:hAnsi="Times New Roman"/>
                <w:b/>
                <w:bCs/>
                <w:color w:val="auto"/>
                <w:sz w:val="24"/>
                <w:szCs w:val="24"/>
              </w:rPr>
              <w:t>Владеть навыками</w:t>
            </w:r>
          </w:p>
        </w:tc>
      </w:tr>
      <w:tr w:rsidR="006D266B" w:rsidRPr="00E03B4B" w14:paraId="39CB26E9" w14:textId="2C2D5138" w:rsidTr="001052A4">
        <w:trPr>
          <w:trHeight w:val="2004"/>
        </w:trPr>
        <w:tc>
          <w:tcPr>
            <w:tcW w:w="586" w:type="pct"/>
            <w:tcBorders>
              <w:left w:val="single" w:sz="4" w:space="0" w:color="auto"/>
              <w:right w:val="single" w:sz="4" w:space="0" w:color="auto"/>
            </w:tcBorders>
          </w:tcPr>
          <w:p w14:paraId="420B9368" w14:textId="77777777" w:rsidR="006D266B" w:rsidRPr="00E03B4B" w:rsidRDefault="006D266B" w:rsidP="002B3FE5">
            <w:pPr>
              <w:rPr>
                <w:rFonts w:ascii="Times New Roman" w:hAnsi="Times New Roman"/>
                <w:color w:val="auto"/>
                <w:sz w:val="24"/>
                <w:szCs w:val="24"/>
              </w:rPr>
            </w:pPr>
            <w:r w:rsidRPr="00E03B4B">
              <w:rPr>
                <w:rFonts w:ascii="Times New Roman" w:hAnsi="Times New Roman"/>
                <w:color w:val="auto"/>
                <w:sz w:val="24"/>
                <w:szCs w:val="24"/>
              </w:rPr>
              <w:t>ОК 01</w:t>
            </w:r>
          </w:p>
          <w:p w14:paraId="5122E30F" w14:textId="77777777" w:rsidR="006D266B" w:rsidRPr="00E03B4B" w:rsidRDefault="006D266B" w:rsidP="002B3FE5">
            <w:pPr>
              <w:rPr>
                <w:rFonts w:ascii="Times New Roman" w:hAnsi="Times New Roman"/>
                <w:color w:val="auto"/>
                <w:sz w:val="24"/>
                <w:szCs w:val="24"/>
              </w:rPr>
            </w:pPr>
            <w:r w:rsidRPr="00E03B4B">
              <w:rPr>
                <w:rFonts w:ascii="Times New Roman" w:hAnsi="Times New Roman"/>
                <w:color w:val="auto"/>
                <w:sz w:val="24"/>
                <w:szCs w:val="24"/>
              </w:rPr>
              <w:t>ОК 03</w:t>
            </w:r>
          </w:p>
          <w:p w14:paraId="36F8888C" w14:textId="6826A3CF" w:rsidR="006D266B" w:rsidRDefault="006D266B" w:rsidP="002B3FE5">
            <w:pPr>
              <w:rPr>
                <w:rFonts w:ascii="Times New Roman" w:hAnsi="Times New Roman"/>
                <w:color w:val="auto"/>
                <w:sz w:val="24"/>
                <w:szCs w:val="24"/>
              </w:rPr>
            </w:pPr>
            <w:r w:rsidRPr="00E03B4B">
              <w:rPr>
                <w:rFonts w:ascii="Times New Roman" w:hAnsi="Times New Roman"/>
                <w:color w:val="auto"/>
                <w:sz w:val="24"/>
                <w:szCs w:val="24"/>
              </w:rPr>
              <w:t>ОК 0</w:t>
            </w:r>
            <w:r w:rsidR="00254A3F">
              <w:rPr>
                <w:rFonts w:ascii="Times New Roman" w:hAnsi="Times New Roman"/>
                <w:color w:val="auto"/>
                <w:sz w:val="24"/>
                <w:szCs w:val="24"/>
              </w:rPr>
              <w:t>7</w:t>
            </w:r>
          </w:p>
          <w:p w14:paraId="779B22EC" w14:textId="45A30774" w:rsidR="006D266B" w:rsidRPr="00E03B4B" w:rsidRDefault="006D266B" w:rsidP="002B3FE5">
            <w:pPr>
              <w:rPr>
                <w:rFonts w:ascii="Times New Roman" w:eastAsia="Batang" w:hAnsi="Times New Roman"/>
                <w:color w:val="auto"/>
                <w:sz w:val="24"/>
                <w:szCs w:val="24"/>
              </w:rPr>
            </w:pPr>
            <w:r w:rsidRPr="00E03B4B">
              <w:rPr>
                <w:rFonts w:ascii="Times New Roman" w:eastAsia="Batang" w:hAnsi="Times New Roman"/>
                <w:color w:val="auto"/>
                <w:sz w:val="24"/>
                <w:szCs w:val="24"/>
              </w:rPr>
              <w:t xml:space="preserve">ПК </w:t>
            </w:r>
            <w:r w:rsidR="00254A3F">
              <w:rPr>
                <w:rFonts w:ascii="Times New Roman" w:eastAsia="Batang" w:hAnsi="Times New Roman"/>
                <w:color w:val="auto"/>
                <w:sz w:val="24"/>
                <w:szCs w:val="24"/>
              </w:rPr>
              <w:t>4.1.</w:t>
            </w:r>
          </w:p>
          <w:p w14:paraId="15979D31" w14:textId="7E66B7B8" w:rsidR="006D266B" w:rsidRPr="00E03B4B" w:rsidRDefault="006D266B" w:rsidP="002B3FE5">
            <w:pPr>
              <w:rPr>
                <w:rFonts w:ascii="Times New Roman" w:eastAsia="Batang" w:hAnsi="Times New Roman"/>
                <w:color w:val="auto"/>
                <w:sz w:val="24"/>
                <w:szCs w:val="24"/>
              </w:rPr>
            </w:pPr>
            <w:r w:rsidRPr="00E03B4B">
              <w:rPr>
                <w:rFonts w:ascii="Times New Roman" w:eastAsia="Batang" w:hAnsi="Times New Roman"/>
                <w:color w:val="auto"/>
                <w:sz w:val="24"/>
                <w:szCs w:val="24"/>
              </w:rPr>
              <w:t xml:space="preserve">ПК </w:t>
            </w:r>
            <w:r w:rsidR="00254A3F">
              <w:rPr>
                <w:rFonts w:ascii="Times New Roman" w:eastAsia="Batang" w:hAnsi="Times New Roman"/>
                <w:color w:val="auto"/>
                <w:sz w:val="24"/>
                <w:szCs w:val="24"/>
              </w:rPr>
              <w:t>4.3.</w:t>
            </w:r>
          </w:p>
          <w:p w14:paraId="426D8DF7" w14:textId="7FCB57E9" w:rsidR="006D266B" w:rsidRPr="00E03B4B" w:rsidRDefault="006D266B" w:rsidP="002B3FE5">
            <w:pPr>
              <w:rPr>
                <w:rFonts w:ascii="Times New Roman" w:eastAsia="Batang" w:hAnsi="Times New Roman"/>
                <w:color w:val="auto"/>
                <w:sz w:val="24"/>
                <w:szCs w:val="24"/>
              </w:rPr>
            </w:pPr>
          </w:p>
        </w:tc>
        <w:tc>
          <w:tcPr>
            <w:tcW w:w="1546" w:type="pct"/>
          </w:tcPr>
          <w:p w14:paraId="01C5AA75" w14:textId="77777777" w:rsidR="003478CA" w:rsidRDefault="003478CA" w:rsidP="003478CA">
            <w:pPr>
              <w:rPr>
                <w:rFonts w:ascii="Times New Roman" w:eastAsia="Calibri" w:hAnsi="Times New Roman"/>
                <w:iCs/>
              </w:rPr>
            </w:pPr>
            <w:r>
              <w:rPr>
                <w:rFonts w:ascii="Times New Roman" w:eastAsia="Calibri" w:hAnsi="Times New Roman"/>
                <w:iCs/>
              </w:rPr>
              <w:t xml:space="preserve">- </w:t>
            </w:r>
            <w:r w:rsidRPr="00441C55">
              <w:rPr>
                <w:rFonts w:ascii="Times New Roman" w:eastAsia="Calibri" w:hAnsi="Times New Roman"/>
                <w:iCs/>
                <w:lang w:eastAsia="en-U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iCs/>
              </w:rPr>
              <w:t>;</w:t>
            </w:r>
          </w:p>
          <w:p w14:paraId="1728F48B" w14:textId="77777777" w:rsidR="003478CA" w:rsidRDefault="003478CA" w:rsidP="003478CA">
            <w:pPr>
              <w:rPr>
                <w:rFonts w:ascii="Times New Roman" w:eastAsia="Calibri" w:hAnsi="Times New Roman"/>
                <w:bCs/>
                <w:iCs/>
              </w:rPr>
            </w:pPr>
            <w:r>
              <w:rPr>
                <w:rFonts w:ascii="Times New Roman" w:eastAsia="Calibri" w:hAnsi="Times New Roman"/>
                <w:iCs/>
              </w:rPr>
              <w:t xml:space="preserve">- </w:t>
            </w:r>
            <w:r w:rsidRPr="00441C55">
              <w:rPr>
                <w:rFonts w:ascii="Times New Roman" w:eastAsia="Calibri" w:hAnsi="Times New Roman"/>
                <w:bCs/>
                <w:iCs/>
                <w:lang w:eastAsia="en-US"/>
              </w:rPr>
              <w:t>определять актуальность нормативно-правовой документации в профессиональной деятельности</w:t>
            </w:r>
            <w:r>
              <w:rPr>
                <w:rFonts w:ascii="Times New Roman" w:eastAsia="Calibri" w:hAnsi="Times New Roman"/>
                <w:bCs/>
                <w:iCs/>
              </w:rPr>
              <w:t>;</w:t>
            </w:r>
          </w:p>
          <w:p w14:paraId="193A2828" w14:textId="77777777" w:rsidR="003478CA" w:rsidRDefault="003478CA" w:rsidP="003478CA">
            <w:pPr>
              <w:rPr>
                <w:rFonts w:ascii="Times New Roman" w:eastAsia="Calibri" w:hAnsi="Times New Roman"/>
                <w:bCs/>
                <w:iCs/>
              </w:rPr>
            </w:pPr>
            <w:r>
              <w:rPr>
                <w:rFonts w:ascii="Times New Roman" w:eastAsia="Calibri" w:hAnsi="Times New Roman"/>
                <w:bCs/>
                <w:iCs/>
              </w:rPr>
              <w:t xml:space="preserve">- </w:t>
            </w:r>
            <w:r w:rsidRPr="00DF0D07">
              <w:rPr>
                <w:rFonts w:ascii="Times New Roman" w:eastAsia="Calibri" w:hAnsi="Times New Roman"/>
                <w:bCs/>
                <w:iCs/>
              </w:rPr>
              <w:t>применять стандарты антикоррупционного поведения</w:t>
            </w:r>
            <w:r>
              <w:rPr>
                <w:rFonts w:ascii="Times New Roman" w:eastAsia="Calibri" w:hAnsi="Times New Roman"/>
                <w:bCs/>
                <w:iCs/>
              </w:rPr>
              <w:t>;</w:t>
            </w:r>
          </w:p>
          <w:p w14:paraId="67233EBA" w14:textId="77777777" w:rsidR="003478CA" w:rsidRDefault="003478CA" w:rsidP="003478CA">
            <w:pPr>
              <w:rPr>
                <w:rFonts w:ascii="Times New Roman" w:eastAsia="Calibri" w:hAnsi="Times New Roman"/>
                <w:bCs/>
              </w:rPr>
            </w:pPr>
            <w:r>
              <w:rPr>
                <w:rFonts w:ascii="Times New Roman" w:eastAsia="Calibri" w:hAnsi="Times New Roman"/>
                <w:bCs/>
              </w:rPr>
              <w:t xml:space="preserve">- </w:t>
            </w:r>
            <w:r w:rsidRPr="00441C55">
              <w:rPr>
                <w:rFonts w:ascii="Times New Roman" w:eastAsia="Calibri" w:hAnsi="Times New Roman"/>
                <w:bCs/>
                <w:lang w:eastAsia="en-US"/>
              </w:rPr>
              <w:t>организовывать профессиональную деятельность с соблюдением принципов бережливого производства</w:t>
            </w:r>
            <w:r>
              <w:rPr>
                <w:rFonts w:ascii="Times New Roman" w:eastAsia="Calibri" w:hAnsi="Times New Roman"/>
                <w:bCs/>
              </w:rPr>
              <w:t>;</w:t>
            </w:r>
          </w:p>
          <w:p w14:paraId="4E2A4840" w14:textId="77777777" w:rsidR="003478CA" w:rsidRPr="003976F6" w:rsidRDefault="003478CA" w:rsidP="003478CA">
            <w:pPr>
              <w:widowControl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3976F6">
              <w:rPr>
                <w:rFonts w:ascii="Times New Roman" w:hAnsi="Times New Roman"/>
                <w:sz w:val="24"/>
                <w:szCs w:val="24"/>
              </w:rPr>
              <w:t>определять трудоемкость сварочных работ;</w:t>
            </w:r>
          </w:p>
          <w:p w14:paraId="4722A18E" w14:textId="77777777" w:rsidR="003478CA" w:rsidRPr="003976F6" w:rsidRDefault="003478CA" w:rsidP="003478CA">
            <w:pPr>
              <w:widowControl w:val="0"/>
              <w:autoSpaceDE w:val="0"/>
              <w:autoSpaceDN w:val="0"/>
              <w:adjustRightInd w:val="0"/>
              <w:rPr>
                <w:rFonts w:ascii="Times New Roman" w:hAnsi="Times New Roman"/>
                <w:sz w:val="24"/>
                <w:szCs w:val="24"/>
              </w:rPr>
            </w:pPr>
            <w:r w:rsidRPr="003976F6">
              <w:rPr>
                <w:rFonts w:ascii="Times New Roman" w:hAnsi="Times New Roman"/>
                <w:sz w:val="24"/>
                <w:szCs w:val="24"/>
              </w:rPr>
              <w:t xml:space="preserve">- производить технологические расчеты, расчеты трудовых и материальных затрат; </w:t>
            </w:r>
          </w:p>
          <w:p w14:paraId="169CAA6B" w14:textId="77777777" w:rsidR="003478CA" w:rsidRDefault="003478CA" w:rsidP="003478CA">
            <w:pPr>
              <w:rPr>
                <w:rFonts w:ascii="Times New Roman" w:hAnsi="Times New Roman"/>
                <w:sz w:val="24"/>
                <w:szCs w:val="24"/>
              </w:rPr>
            </w:pPr>
            <w:r w:rsidRPr="003976F6">
              <w:rPr>
                <w:rFonts w:ascii="Times New Roman" w:hAnsi="Times New Roman"/>
                <w:sz w:val="24"/>
                <w:szCs w:val="24"/>
              </w:rPr>
              <w:t>- рассчитывать нормы времени заготовительных, слесарно-сборочных, сварочных и газопламенных работ</w:t>
            </w:r>
            <w:r>
              <w:rPr>
                <w:rFonts w:ascii="Times New Roman" w:hAnsi="Times New Roman"/>
                <w:sz w:val="24"/>
                <w:szCs w:val="24"/>
              </w:rPr>
              <w:t>;</w:t>
            </w:r>
          </w:p>
          <w:p w14:paraId="7FEC1C8F" w14:textId="421C5FAB" w:rsidR="006D266B" w:rsidRPr="00E03B4B" w:rsidRDefault="003478CA" w:rsidP="003478CA">
            <w:pPr>
              <w:rPr>
                <w:rFonts w:ascii="Times New Roman" w:hAnsi="Times New Roman"/>
                <w:color w:val="auto"/>
                <w:sz w:val="24"/>
                <w:szCs w:val="24"/>
              </w:rPr>
            </w:pPr>
            <w:r w:rsidRPr="003976F6">
              <w:rPr>
                <w:rFonts w:ascii="Times New Roman" w:eastAsia="Calibri" w:hAnsi="Times New Roman"/>
                <w:bCs/>
                <w:iCs/>
              </w:rPr>
              <w:t>- рассчитывать нормы времени заготовительных, слесарно-сборочных, сварочных работ.</w:t>
            </w:r>
          </w:p>
        </w:tc>
        <w:tc>
          <w:tcPr>
            <w:tcW w:w="1420" w:type="pct"/>
          </w:tcPr>
          <w:p w14:paraId="45DB597B" w14:textId="77777777" w:rsidR="003478CA" w:rsidRDefault="003478CA" w:rsidP="003478CA">
            <w:pPr>
              <w:rPr>
                <w:rFonts w:ascii="Times New Roman" w:eastAsia="Calibri" w:hAnsi="Times New Roman"/>
                <w:bCs/>
              </w:rPr>
            </w:pPr>
            <w:r>
              <w:rPr>
                <w:rFonts w:ascii="Times New Roman" w:eastAsia="Calibri" w:hAnsi="Times New Roman"/>
                <w:bCs/>
              </w:rPr>
              <w:t xml:space="preserve">- </w:t>
            </w:r>
            <w:r w:rsidRPr="00441C55">
              <w:rPr>
                <w:rFonts w:ascii="Times New Roman" w:eastAsia="Calibri" w:hAnsi="Times New Roman"/>
                <w:bCs/>
                <w:lang w:eastAsia="en-US"/>
              </w:rPr>
              <w:t>основные источники информации и ресурсы для решения задач и/или проблем в профессиональном</w:t>
            </w:r>
            <w:r>
              <w:rPr>
                <w:rFonts w:ascii="Times New Roman" w:eastAsia="Calibri" w:hAnsi="Times New Roman"/>
                <w:bCs/>
              </w:rPr>
              <w:t xml:space="preserve"> контексте;</w:t>
            </w:r>
          </w:p>
          <w:p w14:paraId="0B04A2EC" w14:textId="77777777" w:rsidR="003478CA" w:rsidRDefault="003478CA" w:rsidP="003478CA">
            <w:pPr>
              <w:rPr>
                <w:rFonts w:ascii="Times New Roman" w:eastAsia="Calibri" w:hAnsi="Times New Roman"/>
                <w:bCs/>
              </w:rPr>
            </w:pPr>
            <w:r>
              <w:rPr>
                <w:rFonts w:ascii="Times New Roman" w:eastAsia="Calibri" w:hAnsi="Times New Roman"/>
                <w:bCs/>
              </w:rPr>
              <w:t xml:space="preserve">- </w:t>
            </w:r>
            <w:r w:rsidRPr="00441C55">
              <w:rPr>
                <w:rFonts w:ascii="Times New Roman" w:eastAsia="Calibri" w:hAnsi="Times New Roman"/>
                <w:bCs/>
                <w:lang w:eastAsia="en-US"/>
              </w:rPr>
              <w:t>основы предпринимательской деятельности, правовой и финансовой грамотности</w:t>
            </w:r>
            <w:r>
              <w:rPr>
                <w:rFonts w:ascii="Times New Roman" w:eastAsia="Calibri" w:hAnsi="Times New Roman"/>
                <w:bCs/>
              </w:rPr>
              <w:t>;</w:t>
            </w:r>
          </w:p>
          <w:p w14:paraId="4BEAE60A" w14:textId="77777777" w:rsidR="003478CA" w:rsidRDefault="003478CA" w:rsidP="003478CA">
            <w:pPr>
              <w:rPr>
                <w:rFonts w:ascii="Times New Roman" w:eastAsia="Calibri" w:hAnsi="Times New Roman"/>
                <w:bCs/>
                <w:iCs/>
              </w:rPr>
            </w:pPr>
            <w:r>
              <w:rPr>
                <w:rFonts w:ascii="Times New Roman" w:eastAsia="Calibri" w:hAnsi="Times New Roman"/>
                <w:bCs/>
                <w:iCs/>
              </w:rPr>
              <w:t xml:space="preserve">- </w:t>
            </w:r>
            <w:r w:rsidRPr="00441C55">
              <w:rPr>
                <w:rFonts w:ascii="Times New Roman" w:eastAsia="Calibri" w:hAnsi="Times New Roman"/>
                <w:bCs/>
                <w:iCs/>
                <w:lang w:eastAsia="en-US"/>
              </w:rPr>
              <w:t>стандарты антикоррупционного поведения и последствия его нарушения</w:t>
            </w:r>
            <w:r>
              <w:rPr>
                <w:rFonts w:ascii="Times New Roman" w:eastAsia="Calibri" w:hAnsi="Times New Roman"/>
                <w:bCs/>
                <w:iCs/>
              </w:rPr>
              <w:t>;</w:t>
            </w:r>
          </w:p>
          <w:p w14:paraId="0D87F137" w14:textId="77777777" w:rsidR="003478CA" w:rsidRDefault="003478CA" w:rsidP="003478CA">
            <w:pPr>
              <w:rPr>
                <w:rFonts w:ascii="Times New Roman" w:eastAsia="Calibri" w:hAnsi="Times New Roman"/>
                <w:bCs/>
                <w:iCs/>
              </w:rPr>
            </w:pPr>
            <w:r>
              <w:rPr>
                <w:rFonts w:ascii="Times New Roman" w:eastAsia="Calibri" w:hAnsi="Times New Roman"/>
                <w:bCs/>
                <w:iCs/>
              </w:rPr>
              <w:t xml:space="preserve">- </w:t>
            </w:r>
            <w:r w:rsidRPr="003976F6">
              <w:rPr>
                <w:rFonts w:ascii="Times New Roman" w:eastAsia="Calibri" w:hAnsi="Times New Roman"/>
                <w:bCs/>
                <w:iCs/>
              </w:rPr>
              <w:t>пути обеспечения ресурсосбережения</w:t>
            </w:r>
            <w:r>
              <w:rPr>
                <w:rFonts w:ascii="Times New Roman" w:eastAsia="Calibri" w:hAnsi="Times New Roman"/>
                <w:bCs/>
                <w:iCs/>
              </w:rPr>
              <w:t xml:space="preserve">, </w:t>
            </w:r>
            <w:r w:rsidRPr="003976F6">
              <w:rPr>
                <w:rFonts w:ascii="Times New Roman" w:eastAsia="Calibri" w:hAnsi="Times New Roman"/>
                <w:bCs/>
                <w:iCs/>
              </w:rPr>
              <w:t>принципы бережливого производства</w:t>
            </w:r>
            <w:r>
              <w:rPr>
                <w:rFonts w:ascii="Times New Roman" w:eastAsia="Calibri" w:hAnsi="Times New Roman"/>
                <w:bCs/>
                <w:iCs/>
              </w:rPr>
              <w:t>;</w:t>
            </w:r>
          </w:p>
          <w:p w14:paraId="333D8DD1" w14:textId="77777777" w:rsidR="003478CA" w:rsidRDefault="003478CA" w:rsidP="003478CA">
            <w:pPr>
              <w:rPr>
                <w:rFonts w:ascii="Times New Roman" w:eastAsia="Calibri" w:hAnsi="Times New Roman"/>
                <w:bCs/>
                <w:iCs/>
              </w:rPr>
            </w:pPr>
            <w:r w:rsidRPr="003976F6">
              <w:rPr>
                <w:rFonts w:ascii="Times New Roman" w:eastAsia="Calibri" w:hAnsi="Times New Roman"/>
                <w:bCs/>
                <w:iCs/>
              </w:rPr>
              <w:t>- методов планирования и организации производственных работ;</w:t>
            </w:r>
          </w:p>
          <w:p w14:paraId="5B7665AA" w14:textId="77777777" w:rsidR="003478CA" w:rsidRPr="003976F6" w:rsidRDefault="003478CA" w:rsidP="003478CA">
            <w:pPr>
              <w:rPr>
                <w:rFonts w:ascii="Times New Roman" w:eastAsia="Calibri" w:hAnsi="Times New Roman"/>
                <w:bCs/>
                <w:iCs/>
              </w:rPr>
            </w:pPr>
            <w:r w:rsidRPr="003976F6">
              <w:rPr>
                <w:rFonts w:ascii="Times New Roman" w:eastAsia="Calibri" w:hAnsi="Times New Roman"/>
                <w:bCs/>
                <w:iCs/>
              </w:rPr>
              <w:t>- тарифной системы нормирования труда;</w:t>
            </w:r>
          </w:p>
          <w:p w14:paraId="68270352" w14:textId="77777777" w:rsidR="003478CA" w:rsidRPr="003976F6" w:rsidRDefault="003478CA" w:rsidP="003478CA">
            <w:pPr>
              <w:rPr>
                <w:rFonts w:ascii="Times New Roman" w:eastAsia="Calibri" w:hAnsi="Times New Roman"/>
                <w:bCs/>
                <w:iCs/>
              </w:rPr>
            </w:pPr>
            <w:r w:rsidRPr="003976F6">
              <w:rPr>
                <w:rFonts w:ascii="Times New Roman" w:eastAsia="Calibri" w:hAnsi="Times New Roman"/>
                <w:bCs/>
                <w:iCs/>
              </w:rPr>
              <w:t>- нормативов затрат труда на сварочном участке;</w:t>
            </w:r>
          </w:p>
          <w:p w14:paraId="3BB75574" w14:textId="77777777" w:rsidR="003478CA" w:rsidRPr="003976F6" w:rsidRDefault="003478CA" w:rsidP="003478CA">
            <w:pPr>
              <w:rPr>
                <w:rFonts w:ascii="Times New Roman" w:eastAsia="Calibri" w:hAnsi="Times New Roman"/>
                <w:bCs/>
                <w:iCs/>
              </w:rPr>
            </w:pPr>
            <w:r w:rsidRPr="003976F6">
              <w:rPr>
                <w:rFonts w:ascii="Times New Roman" w:eastAsia="Calibri" w:hAnsi="Times New Roman"/>
                <w:bCs/>
                <w:iCs/>
              </w:rPr>
              <w:t>- нормативов технологических расчетов и материальных затрат;</w:t>
            </w:r>
          </w:p>
          <w:p w14:paraId="035615DE" w14:textId="77777777" w:rsidR="003478CA" w:rsidRDefault="003478CA" w:rsidP="003478CA">
            <w:pPr>
              <w:rPr>
                <w:rFonts w:ascii="Times New Roman" w:eastAsia="Calibri" w:hAnsi="Times New Roman"/>
                <w:bCs/>
                <w:iCs/>
              </w:rPr>
            </w:pPr>
            <w:r w:rsidRPr="003976F6">
              <w:rPr>
                <w:rFonts w:ascii="Times New Roman" w:eastAsia="Calibri" w:hAnsi="Times New Roman"/>
                <w:bCs/>
                <w:iCs/>
              </w:rPr>
              <w:t>- методики расчета времени заготовительных, слесарно-сборочных, сварочных работ на сварочном участке</w:t>
            </w:r>
            <w:r>
              <w:rPr>
                <w:rFonts w:ascii="Times New Roman" w:eastAsia="Calibri" w:hAnsi="Times New Roman"/>
                <w:bCs/>
                <w:iCs/>
              </w:rPr>
              <w:t>.</w:t>
            </w:r>
          </w:p>
          <w:p w14:paraId="2010A65E" w14:textId="739C14EA" w:rsidR="006D266B" w:rsidRPr="00E03B4B" w:rsidRDefault="006D266B" w:rsidP="002B3FE5">
            <w:pPr>
              <w:rPr>
                <w:rFonts w:ascii="Times New Roman" w:hAnsi="Times New Roman"/>
                <w:color w:val="auto"/>
                <w:sz w:val="24"/>
                <w:szCs w:val="24"/>
              </w:rPr>
            </w:pPr>
          </w:p>
        </w:tc>
        <w:tc>
          <w:tcPr>
            <w:tcW w:w="1448" w:type="pct"/>
          </w:tcPr>
          <w:p w14:paraId="5C7B7E15" w14:textId="77777777" w:rsidR="003478CA" w:rsidRDefault="003478CA" w:rsidP="003478CA">
            <w:pPr>
              <w:rPr>
                <w:rFonts w:ascii="Times New Roman" w:hAnsi="Times New Roman"/>
                <w:sz w:val="24"/>
                <w:szCs w:val="24"/>
              </w:rPr>
            </w:pPr>
            <w:r>
              <w:rPr>
                <w:rFonts w:ascii="Times New Roman" w:hAnsi="Times New Roman"/>
                <w:b/>
                <w:sz w:val="24"/>
                <w:szCs w:val="24"/>
              </w:rPr>
              <w:t xml:space="preserve">- </w:t>
            </w:r>
            <w:r w:rsidRPr="00DF0B44">
              <w:rPr>
                <w:rFonts w:ascii="Times New Roman" w:hAnsi="Times New Roman"/>
                <w:sz w:val="24"/>
                <w:szCs w:val="24"/>
              </w:rPr>
              <w:t>выполнения технологических расчетов на основе нормативов технологических режимов, трудовых и материальных затрат</w:t>
            </w:r>
            <w:r>
              <w:rPr>
                <w:rFonts w:ascii="Times New Roman" w:hAnsi="Times New Roman"/>
                <w:sz w:val="24"/>
                <w:szCs w:val="24"/>
              </w:rPr>
              <w:t>;</w:t>
            </w:r>
          </w:p>
          <w:p w14:paraId="08A0D74E" w14:textId="77777777" w:rsidR="003478CA" w:rsidRPr="00F755B1" w:rsidRDefault="003478CA" w:rsidP="003478CA">
            <w:pPr>
              <w:rPr>
                <w:rFonts w:ascii="Times New Roman" w:hAnsi="Times New Roman"/>
                <w:bCs/>
                <w:sz w:val="24"/>
                <w:szCs w:val="24"/>
              </w:rPr>
            </w:pPr>
            <w:r w:rsidRPr="00F755B1">
              <w:rPr>
                <w:rFonts w:ascii="Times New Roman" w:hAnsi="Times New Roman"/>
                <w:bCs/>
                <w:sz w:val="24"/>
                <w:szCs w:val="24"/>
              </w:rPr>
              <w:t>- анализа текущих производственных процессов, для разработки предложений по повышению эффективности производства;</w:t>
            </w:r>
          </w:p>
          <w:p w14:paraId="1D707F7D" w14:textId="77777777" w:rsidR="003478CA" w:rsidRDefault="003478CA" w:rsidP="003478CA">
            <w:pPr>
              <w:rPr>
                <w:rFonts w:ascii="Times New Roman" w:eastAsia="Calibri" w:hAnsi="Times New Roman"/>
                <w:bCs/>
                <w:iCs/>
              </w:rPr>
            </w:pPr>
            <w:r w:rsidRPr="00F755B1">
              <w:rPr>
                <w:rFonts w:ascii="Times New Roman" w:hAnsi="Times New Roman"/>
                <w:b/>
                <w:sz w:val="24"/>
                <w:szCs w:val="24"/>
              </w:rPr>
              <w:t xml:space="preserve">- </w:t>
            </w:r>
            <w:r w:rsidRPr="00F755B1">
              <w:rPr>
                <w:rFonts w:ascii="Times New Roman" w:hAnsi="Times New Roman"/>
                <w:sz w:val="24"/>
                <w:szCs w:val="24"/>
              </w:rPr>
              <w:t>применения методов и приемов организации труда, эксплуатации оборудования, оснастки, средств механизации и автоматизации для повышения эффективности производства.</w:t>
            </w:r>
          </w:p>
          <w:p w14:paraId="61919A19" w14:textId="77777777" w:rsidR="006D266B" w:rsidRDefault="006D266B" w:rsidP="002B3FE5">
            <w:pPr>
              <w:suppressAutoHyphens/>
              <w:ind w:left="34"/>
              <w:rPr>
                <w:rFonts w:ascii="Times New Roman" w:hAnsi="Times New Roman"/>
                <w:iCs/>
              </w:rPr>
            </w:pPr>
          </w:p>
        </w:tc>
      </w:tr>
    </w:tbl>
    <w:p w14:paraId="171FA8E6" w14:textId="77777777" w:rsidR="00E03B4B" w:rsidRPr="00E03B4B" w:rsidRDefault="00E03B4B" w:rsidP="00E03B4B">
      <w:pPr>
        <w:suppressAutoHyphens/>
        <w:rPr>
          <w:rFonts w:ascii="Times New Roman" w:eastAsia="Batang" w:hAnsi="Times New Roman"/>
          <w:b/>
          <w:color w:val="auto"/>
          <w:sz w:val="24"/>
          <w:szCs w:val="24"/>
        </w:rPr>
      </w:pPr>
    </w:p>
    <w:p w14:paraId="391C82ED" w14:textId="15D797DD" w:rsidR="00254A3F" w:rsidRDefault="00254A3F" w:rsidP="00E03B4B">
      <w:pPr>
        <w:suppressAutoHyphens/>
        <w:rPr>
          <w:rFonts w:ascii="Times New Roman" w:eastAsia="Batang" w:hAnsi="Times New Roman"/>
          <w:b/>
          <w:color w:val="auto"/>
          <w:sz w:val="24"/>
          <w:szCs w:val="24"/>
        </w:rPr>
      </w:pPr>
    </w:p>
    <w:p w14:paraId="6E7CE9BA" w14:textId="4C25819B" w:rsidR="00E03B4B" w:rsidRPr="005D7604" w:rsidRDefault="00E03B4B" w:rsidP="005D7604">
      <w:pPr>
        <w:pStyle w:val="afffff3"/>
        <w:numPr>
          <w:ilvl w:val="0"/>
          <w:numId w:val="26"/>
        </w:numPr>
        <w:suppressAutoHyphens/>
        <w:jc w:val="center"/>
        <w:rPr>
          <w:rFonts w:ascii="Times New Roman" w:eastAsia="Batang" w:hAnsi="Times New Roman"/>
          <w:b/>
          <w:color w:val="auto"/>
          <w:sz w:val="24"/>
          <w:szCs w:val="24"/>
        </w:rPr>
      </w:pPr>
      <w:r w:rsidRPr="005D7604">
        <w:rPr>
          <w:rFonts w:ascii="Times New Roman" w:eastAsia="Batang" w:hAnsi="Times New Roman"/>
          <w:b/>
          <w:color w:val="auto"/>
          <w:sz w:val="24"/>
          <w:szCs w:val="24"/>
        </w:rPr>
        <w:t>СТРУКТУРА И СОДЕРЖАНИЕ УЧЕБНОЙ ДИСЦИПЛИНЫ</w:t>
      </w:r>
    </w:p>
    <w:p w14:paraId="491F8885" w14:textId="77777777" w:rsidR="00E03B4B" w:rsidRPr="00E03B4B" w:rsidRDefault="00E03B4B" w:rsidP="00E03B4B">
      <w:pPr>
        <w:suppressAutoHyphens/>
        <w:ind w:left="720"/>
        <w:contextualSpacing/>
        <w:rPr>
          <w:rFonts w:ascii="Times New Roman" w:eastAsia="Batang" w:hAnsi="Times New Roman"/>
          <w:b/>
          <w:color w:val="auto"/>
          <w:sz w:val="24"/>
          <w:szCs w:val="24"/>
        </w:rPr>
      </w:pPr>
    </w:p>
    <w:p w14:paraId="59C52B35" w14:textId="7D9C279F" w:rsidR="00E03B4B" w:rsidRDefault="00E03B4B" w:rsidP="00525459">
      <w:pPr>
        <w:suppressAutoHyphens/>
        <w:spacing w:line="360" w:lineRule="auto"/>
        <w:ind w:firstLine="709"/>
        <w:rPr>
          <w:rFonts w:ascii="Times New Roman" w:eastAsia="Batang" w:hAnsi="Times New Roman"/>
          <w:b/>
          <w:color w:val="auto"/>
          <w:sz w:val="24"/>
          <w:szCs w:val="24"/>
        </w:rPr>
      </w:pPr>
      <w:r w:rsidRPr="00E03B4B">
        <w:rPr>
          <w:rFonts w:ascii="Times New Roman" w:eastAsia="Batang" w:hAnsi="Times New Roman"/>
          <w:b/>
          <w:color w:val="auto"/>
          <w:sz w:val="24"/>
          <w:szCs w:val="24"/>
        </w:rPr>
        <w:t>2.1. Объем учебной дисциплины и виды учебной работы</w:t>
      </w:r>
    </w:p>
    <w:tbl>
      <w:tblPr>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240ED0" w14:paraId="6C0DE048" w14:textId="77777777" w:rsidTr="00254A3F">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86DB492" w14:textId="77777777" w:rsidR="00240ED0" w:rsidRDefault="00240ED0" w:rsidP="001F1445">
            <w:pPr>
              <w:jc w:val="center"/>
              <w:rPr>
                <w:rFonts w:ascii="Times New Roman" w:hAnsi="Times New Roman"/>
                <w:b/>
                <w:sz w:val="24"/>
              </w:rPr>
            </w:pPr>
            <w:bookmarkStart w:id="39" w:name="_Hlk152333186"/>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53B53E92" w14:textId="77777777" w:rsidR="00240ED0" w:rsidRDefault="00240ED0" w:rsidP="001F1445">
            <w:pPr>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6B2E58B4" w14:textId="77777777" w:rsidR="00240ED0" w:rsidRDefault="00240ED0" w:rsidP="001F1445">
            <w:pPr>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240ED0" w14:paraId="2611A751" w14:textId="77777777" w:rsidTr="00254A3F">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B6223C3" w14:textId="77777777" w:rsidR="00240ED0" w:rsidRDefault="00240ED0" w:rsidP="001F1445">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2F02E88D" w14:textId="3DA1204C" w:rsidR="00240ED0" w:rsidRDefault="00DD1E4A" w:rsidP="001F1445">
            <w:pPr>
              <w:jc w:val="center"/>
              <w:rPr>
                <w:rFonts w:ascii="Times New Roman" w:hAnsi="Times New Roman"/>
                <w:sz w:val="24"/>
              </w:rPr>
            </w:pPr>
            <w:r>
              <w:rPr>
                <w:rFonts w:ascii="Times New Roman" w:hAnsi="Times New Roman"/>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1DA034AE" w14:textId="78A5F4ED" w:rsidR="00240ED0" w:rsidRDefault="00DD1E4A" w:rsidP="001F1445">
            <w:pPr>
              <w:jc w:val="center"/>
              <w:rPr>
                <w:rFonts w:ascii="Times New Roman" w:hAnsi="Times New Roman"/>
                <w:sz w:val="24"/>
              </w:rPr>
            </w:pPr>
            <w:r>
              <w:rPr>
                <w:rFonts w:ascii="Times New Roman" w:hAnsi="Times New Roman"/>
                <w:sz w:val="24"/>
              </w:rPr>
              <w:t>18</w:t>
            </w:r>
          </w:p>
        </w:tc>
      </w:tr>
      <w:tr w:rsidR="00240ED0" w14:paraId="26073836" w14:textId="77777777" w:rsidTr="00254A3F">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EB67728" w14:textId="77777777" w:rsidR="00240ED0" w:rsidRDefault="00240ED0" w:rsidP="001F1445">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905EC7C" w14:textId="77777777" w:rsidR="00240ED0" w:rsidRDefault="00240ED0" w:rsidP="001F1445">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434E184E" w14:textId="77777777" w:rsidR="00240ED0" w:rsidRDefault="00240ED0" w:rsidP="001F1445">
            <w:pPr>
              <w:jc w:val="center"/>
              <w:rPr>
                <w:rFonts w:ascii="Times New Roman" w:hAnsi="Times New Roman"/>
                <w:sz w:val="24"/>
              </w:rPr>
            </w:pPr>
            <w:r>
              <w:rPr>
                <w:rFonts w:ascii="Times New Roman" w:hAnsi="Times New Roman"/>
                <w:sz w:val="24"/>
              </w:rPr>
              <w:t>-</w:t>
            </w:r>
          </w:p>
        </w:tc>
      </w:tr>
      <w:tr w:rsidR="00240ED0" w14:paraId="3A718C5C" w14:textId="77777777" w:rsidTr="00254A3F">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E043B37" w14:textId="77777777" w:rsidR="00240ED0" w:rsidRDefault="00240ED0" w:rsidP="001F1445">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0360B7C0" w14:textId="029D8577" w:rsidR="00240ED0" w:rsidRDefault="00254A3F" w:rsidP="001F1445">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30760383" w14:textId="7015CEEA" w:rsidR="00240ED0" w:rsidRDefault="00240ED0" w:rsidP="001F1445">
            <w:pPr>
              <w:jc w:val="center"/>
              <w:rPr>
                <w:rFonts w:ascii="Times New Roman" w:hAnsi="Times New Roman"/>
                <w:sz w:val="24"/>
              </w:rPr>
            </w:pPr>
          </w:p>
        </w:tc>
      </w:tr>
      <w:tr w:rsidR="00240ED0" w14:paraId="44D2F79D" w14:textId="77777777" w:rsidTr="00254A3F">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122821C" w14:textId="77777777" w:rsidR="00240ED0" w:rsidRDefault="00240ED0" w:rsidP="001F1445">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13E63A1A" w14:textId="3179BDFC" w:rsidR="00240ED0" w:rsidRDefault="00DD1E4A" w:rsidP="001F1445">
            <w:pPr>
              <w:jc w:val="center"/>
              <w:rPr>
                <w:rFonts w:ascii="Times New Roman" w:hAnsi="Times New Roman"/>
                <w:b/>
                <w:sz w:val="24"/>
              </w:rPr>
            </w:pPr>
            <w:r>
              <w:rPr>
                <w:rFonts w:ascii="Times New Roman" w:hAnsi="Times New Roman"/>
                <w:b/>
                <w:sz w:val="24"/>
              </w:rPr>
              <w:t>36</w:t>
            </w:r>
          </w:p>
        </w:tc>
        <w:bookmarkEnd w:id="39"/>
        <w:tc>
          <w:tcPr>
            <w:tcW w:w="2630" w:type="dxa"/>
            <w:tcBorders>
              <w:top w:val="single" w:sz="6" w:space="0" w:color="000000"/>
              <w:left w:val="single" w:sz="6" w:space="0" w:color="000000"/>
              <w:bottom w:val="single" w:sz="6" w:space="0" w:color="000000"/>
              <w:right w:val="single" w:sz="6" w:space="0" w:color="000000"/>
            </w:tcBorders>
            <w:vAlign w:val="center"/>
          </w:tcPr>
          <w:p w14:paraId="024FA754" w14:textId="54B158B9" w:rsidR="00240ED0" w:rsidRDefault="00DD1E4A" w:rsidP="001F1445">
            <w:pPr>
              <w:jc w:val="center"/>
              <w:rPr>
                <w:rFonts w:ascii="Times New Roman" w:hAnsi="Times New Roman"/>
                <w:b/>
                <w:sz w:val="24"/>
              </w:rPr>
            </w:pPr>
            <w:r>
              <w:rPr>
                <w:rFonts w:ascii="Times New Roman" w:hAnsi="Times New Roman"/>
                <w:b/>
                <w:sz w:val="24"/>
              </w:rPr>
              <w:t>18</w:t>
            </w:r>
          </w:p>
        </w:tc>
      </w:tr>
    </w:tbl>
    <w:p w14:paraId="5F95FBC8" w14:textId="17E8FF1A" w:rsidR="00240ED0" w:rsidRDefault="00240ED0" w:rsidP="00E03B4B">
      <w:pPr>
        <w:suppressAutoHyphens/>
        <w:ind w:firstLine="709"/>
        <w:rPr>
          <w:rFonts w:ascii="Times New Roman" w:eastAsia="Batang" w:hAnsi="Times New Roman"/>
          <w:b/>
          <w:color w:val="auto"/>
          <w:sz w:val="24"/>
          <w:szCs w:val="24"/>
        </w:rPr>
      </w:pPr>
    </w:p>
    <w:p w14:paraId="4DC26851" w14:textId="4C30329F" w:rsidR="00E03B4B" w:rsidRDefault="00E03B4B" w:rsidP="00525459">
      <w:pPr>
        <w:tabs>
          <w:tab w:val="left" w:pos="709"/>
        </w:tabs>
        <w:suppressAutoHyphens/>
        <w:spacing w:line="360" w:lineRule="auto"/>
        <w:ind w:firstLine="709"/>
        <w:rPr>
          <w:rFonts w:ascii="Times New Roman" w:hAnsi="Times New Roman"/>
          <w:b/>
          <w:color w:val="auto"/>
          <w:sz w:val="24"/>
          <w:szCs w:val="24"/>
        </w:rPr>
      </w:pPr>
      <w:r w:rsidRPr="00E03B4B">
        <w:rPr>
          <w:rFonts w:ascii="Times New Roman" w:hAnsi="Times New Roman"/>
          <w:b/>
          <w:color w:val="auto"/>
          <w:sz w:val="24"/>
          <w:szCs w:val="24"/>
        </w:rPr>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5"/>
        <w:gridCol w:w="6826"/>
      </w:tblGrid>
      <w:tr w:rsidR="00E03B4B" w:rsidRPr="00E03B4B" w14:paraId="4F1C4EC2" w14:textId="77777777" w:rsidTr="000A03CC">
        <w:trPr>
          <w:trHeight w:val="23"/>
        </w:trPr>
        <w:tc>
          <w:tcPr>
            <w:tcW w:w="1553" w:type="pct"/>
            <w:vAlign w:val="center"/>
          </w:tcPr>
          <w:p w14:paraId="591ADF0E" w14:textId="77777777" w:rsidR="00231A71" w:rsidRDefault="00E03B4B" w:rsidP="00E03B4B">
            <w:pPr>
              <w:suppressAutoHyphens/>
              <w:jc w:val="center"/>
              <w:rPr>
                <w:rFonts w:ascii="Times New Roman" w:eastAsia="Calibri" w:hAnsi="Times New Roman"/>
                <w:b/>
                <w:bCs/>
                <w:color w:val="auto"/>
                <w:sz w:val="24"/>
                <w:szCs w:val="24"/>
                <w:lang w:eastAsia="en-US"/>
              </w:rPr>
            </w:pPr>
            <w:r w:rsidRPr="00E03B4B">
              <w:rPr>
                <w:rFonts w:ascii="Times New Roman" w:eastAsia="Calibri" w:hAnsi="Times New Roman"/>
                <w:b/>
                <w:bCs/>
                <w:color w:val="auto"/>
                <w:sz w:val="24"/>
                <w:szCs w:val="24"/>
                <w:lang w:eastAsia="en-US"/>
              </w:rPr>
              <w:t xml:space="preserve">Наименование </w:t>
            </w:r>
          </w:p>
          <w:p w14:paraId="3628DC1E" w14:textId="1D9786CB" w:rsidR="00E03B4B" w:rsidRPr="00E03B4B" w:rsidRDefault="00E03B4B" w:rsidP="00E03B4B">
            <w:pPr>
              <w:suppressAutoHyphens/>
              <w:jc w:val="center"/>
              <w:rPr>
                <w:rFonts w:ascii="Times New Roman" w:hAnsi="Times New Roman"/>
                <w:b/>
                <w:bCs/>
                <w:color w:val="auto"/>
                <w:sz w:val="24"/>
                <w:szCs w:val="24"/>
              </w:rPr>
            </w:pPr>
            <w:r w:rsidRPr="00E03B4B">
              <w:rPr>
                <w:rFonts w:ascii="Times New Roman" w:eastAsia="Calibri" w:hAnsi="Times New Roman"/>
                <w:b/>
                <w:bCs/>
                <w:color w:val="auto"/>
                <w:sz w:val="24"/>
                <w:szCs w:val="24"/>
                <w:lang w:eastAsia="en-US"/>
              </w:rPr>
              <w:t>разделов и тем</w:t>
            </w:r>
          </w:p>
        </w:tc>
        <w:tc>
          <w:tcPr>
            <w:tcW w:w="3447" w:type="pct"/>
            <w:vAlign w:val="center"/>
          </w:tcPr>
          <w:p w14:paraId="58914BEE" w14:textId="77777777" w:rsidR="00E03B4B" w:rsidRPr="00E03B4B" w:rsidRDefault="00E03B4B" w:rsidP="00E03B4B">
            <w:pPr>
              <w:suppressAutoHyphens/>
              <w:jc w:val="center"/>
              <w:rPr>
                <w:rFonts w:ascii="Times New Roman" w:hAnsi="Times New Roman"/>
                <w:b/>
                <w:bCs/>
                <w:color w:val="auto"/>
                <w:sz w:val="24"/>
                <w:szCs w:val="24"/>
              </w:rPr>
            </w:pPr>
            <w:r w:rsidRPr="00E03B4B">
              <w:rPr>
                <w:rFonts w:ascii="Times New Roman" w:eastAsia="Calibri" w:hAnsi="Times New Roman"/>
                <w:b/>
                <w:bCs/>
                <w:color w:val="auto"/>
                <w:sz w:val="24"/>
                <w:szCs w:val="24"/>
                <w:lang w:eastAsia="en-US"/>
              </w:rPr>
              <w:t>Содержание учебного материала и формы организации деятельности обучающихся</w:t>
            </w:r>
          </w:p>
        </w:tc>
      </w:tr>
      <w:tr w:rsidR="00C074E3" w:rsidRPr="00E03B4B" w14:paraId="1EF1A3E2" w14:textId="77777777" w:rsidTr="00C074E3">
        <w:trPr>
          <w:trHeight w:val="23"/>
        </w:trPr>
        <w:tc>
          <w:tcPr>
            <w:tcW w:w="5000" w:type="pct"/>
            <w:gridSpan w:val="2"/>
          </w:tcPr>
          <w:p w14:paraId="66227AFE" w14:textId="57DF438F" w:rsidR="00C074E3" w:rsidRPr="00E03B4B" w:rsidRDefault="006E0385" w:rsidP="006E0385">
            <w:pPr>
              <w:rPr>
                <w:rFonts w:ascii="Times New Roman" w:hAnsi="Times New Roman"/>
                <w:b/>
                <w:bCs/>
                <w:color w:val="auto"/>
                <w:sz w:val="24"/>
                <w:szCs w:val="24"/>
              </w:rPr>
            </w:pPr>
            <w:r>
              <w:rPr>
                <w:rFonts w:ascii="Times New Roman" w:hAnsi="Times New Roman"/>
                <w:b/>
                <w:bCs/>
                <w:color w:val="auto"/>
                <w:sz w:val="24"/>
                <w:szCs w:val="24"/>
              </w:rPr>
              <w:t>Раздел 1. Организация (предприятие) в условиях рынка</w:t>
            </w:r>
            <w:r w:rsidR="007C0826">
              <w:rPr>
                <w:rFonts w:ascii="Times New Roman" w:hAnsi="Times New Roman"/>
                <w:b/>
                <w:bCs/>
                <w:color w:val="auto"/>
                <w:sz w:val="24"/>
                <w:szCs w:val="24"/>
              </w:rPr>
              <w:t>. Трудовые ресурсы.</w:t>
            </w:r>
          </w:p>
        </w:tc>
      </w:tr>
      <w:tr w:rsidR="00E03B4B" w:rsidRPr="00E03B4B" w14:paraId="00CA5291" w14:textId="77777777" w:rsidTr="000A03CC">
        <w:trPr>
          <w:trHeight w:val="23"/>
        </w:trPr>
        <w:tc>
          <w:tcPr>
            <w:tcW w:w="1553" w:type="pct"/>
            <w:vMerge w:val="restart"/>
          </w:tcPr>
          <w:p w14:paraId="62DCFFCB" w14:textId="77777777" w:rsidR="000A03CC"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Тема 1.1. </w:t>
            </w:r>
          </w:p>
          <w:p w14:paraId="3728CA9A" w14:textId="587A3200"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Отрасль в условиях рынка</w:t>
            </w:r>
          </w:p>
        </w:tc>
        <w:tc>
          <w:tcPr>
            <w:tcW w:w="3447" w:type="pct"/>
          </w:tcPr>
          <w:p w14:paraId="32F143F2" w14:textId="77777777" w:rsidR="00E03B4B" w:rsidRPr="00E03B4B" w:rsidRDefault="00E03B4B" w:rsidP="00E03B4B">
            <w:pPr>
              <w:rPr>
                <w:rFonts w:ascii="Times New Roman" w:hAnsi="Times New Roman"/>
                <w:b/>
                <w:bCs/>
                <w:i/>
                <w:color w:val="auto"/>
                <w:sz w:val="24"/>
                <w:szCs w:val="24"/>
              </w:rPr>
            </w:pPr>
            <w:r w:rsidRPr="00E03B4B">
              <w:rPr>
                <w:rFonts w:ascii="Times New Roman" w:hAnsi="Times New Roman"/>
                <w:b/>
                <w:bCs/>
                <w:color w:val="auto"/>
                <w:sz w:val="24"/>
                <w:szCs w:val="24"/>
              </w:rPr>
              <w:t>Содержание</w:t>
            </w:r>
          </w:p>
        </w:tc>
      </w:tr>
      <w:tr w:rsidR="00E03B4B" w:rsidRPr="00E03B4B" w14:paraId="072AFA48" w14:textId="77777777" w:rsidTr="000A03CC">
        <w:trPr>
          <w:trHeight w:val="23"/>
        </w:trPr>
        <w:tc>
          <w:tcPr>
            <w:tcW w:w="1553" w:type="pct"/>
            <w:vMerge/>
          </w:tcPr>
          <w:p w14:paraId="6CCE445D" w14:textId="77777777" w:rsidR="00E03B4B" w:rsidRPr="00E03B4B" w:rsidRDefault="00E03B4B" w:rsidP="00E03B4B">
            <w:pPr>
              <w:rPr>
                <w:rFonts w:ascii="Times New Roman" w:hAnsi="Times New Roman"/>
                <w:b/>
                <w:bCs/>
                <w:color w:val="auto"/>
                <w:sz w:val="24"/>
                <w:szCs w:val="24"/>
              </w:rPr>
            </w:pPr>
          </w:p>
        </w:tc>
        <w:tc>
          <w:tcPr>
            <w:tcW w:w="3447" w:type="pct"/>
          </w:tcPr>
          <w:p w14:paraId="40218CC3"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Материально-технические, трудовые и финансовые ресурсы отрасли и организации</w:t>
            </w:r>
          </w:p>
          <w:p w14:paraId="5560359B"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Основные понятия материально-технических ресурсов, виды сырья, используемые в качестве сырьевой базы отрасли, организации (предприятия). </w:t>
            </w:r>
          </w:p>
          <w:p w14:paraId="6CF2E2EC"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Основные направления рационального использования сырьевых и топливно-энергетических ресурсов. </w:t>
            </w:r>
          </w:p>
          <w:p w14:paraId="216357DA"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Формы обеспечения ресурсами. </w:t>
            </w:r>
          </w:p>
          <w:p w14:paraId="31E93DF4"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Показатели уровня использования материальных ресурсов. </w:t>
            </w:r>
            <w:proofErr w:type="spellStart"/>
            <w:r w:rsidRPr="00E03B4B">
              <w:rPr>
                <w:rFonts w:ascii="Times New Roman" w:hAnsi="Times New Roman"/>
                <w:color w:val="auto"/>
                <w:sz w:val="24"/>
                <w:szCs w:val="24"/>
              </w:rPr>
              <w:t>Ресурсо</w:t>
            </w:r>
            <w:proofErr w:type="spellEnd"/>
            <w:r w:rsidRPr="00E03B4B">
              <w:rPr>
                <w:rFonts w:ascii="Times New Roman" w:hAnsi="Times New Roman"/>
                <w:color w:val="auto"/>
                <w:sz w:val="24"/>
                <w:szCs w:val="24"/>
              </w:rPr>
              <w:t xml:space="preserve">- и энергосберегающие технологии. </w:t>
            </w:r>
          </w:p>
          <w:p w14:paraId="35B6B5D7"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Технические ресурсы отрасли, их структура и классификация, показатели эффективного использования.</w:t>
            </w:r>
          </w:p>
          <w:p w14:paraId="6221E649" w14:textId="3D6AD3B2"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Трудовые и финансовые ресурсы отрасли, показатели их эффективного использования, отраслевой рынок труда.</w:t>
            </w:r>
          </w:p>
        </w:tc>
      </w:tr>
      <w:tr w:rsidR="00E03B4B" w:rsidRPr="00E03B4B" w14:paraId="614CD9EF" w14:textId="77777777" w:rsidTr="000A03CC">
        <w:trPr>
          <w:trHeight w:val="23"/>
        </w:trPr>
        <w:tc>
          <w:tcPr>
            <w:tcW w:w="1553" w:type="pct"/>
            <w:vMerge/>
          </w:tcPr>
          <w:p w14:paraId="16D05ACD" w14:textId="77777777" w:rsidR="00E03B4B" w:rsidRPr="00E03B4B" w:rsidRDefault="00E03B4B" w:rsidP="00E03B4B">
            <w:pPr>
              <w:rPr>
                <w:rFonts w:ascii="Times New Roman" w:hAnsi="Times New Roman"/>
                <w:b/>
                <w:bCs/>
                <w:i/>
                <w:color w:val="auto"/>
                <w:sz w:val="24"/>
                <w:szCs w:val="24"/>
              </w:rPr>
            </w:pPr>
          </w:p>
        </w:tc>
        <w:tc>
          <w:tcPr>
            <w:tcW w:w="3447" w:type="pct"/>
          </w:tcPr>
          <w:p w14:paraId="52381841" w14:textId="77777777" w:rsidR="00E03B4B" w:rsidRPr="00E03B4B" w:rsidRDefault="00E03B4B" w:rsidP="00E03B4B">
            <w:pPr>
              <w:jc w:val="both"/>
              <w:rPr>
                <w:rFonts w:ascii="Times New Roman" w:hAnsi="Times New Roman"/>
                <w:b/>
                <w:i/>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E03B4B" w:rsidRPr="00E03B4B" w14:paraId="1781699E" w14:textId="77777777" w:rsidTr="000A03CC">
        <w:trPr>
          <w:trHeight w:val="23"/>
        </w:trPr>
        <w:tc>
          <w:tcPr>
            <w:tcW w:w="1553" w:type="pct"/>
            <w:vMerge/>
          </w:tcPr>
          <w:p w14:paraId="5C51970A" w14:textId="77777777" w:rsidR="00E03B4B" w:rsidRPr="00E03B4B" w:rsidRDefault="00E03B4B" w:rsidP="00E03B4B">
            <w:pPr>
              <w:rPr>
                <w:rFonts w:ascii="Times New Roman" w:hAnsi="Times New Roman"/>
                <w:b/>
                <w:bCs/>
                <w:i/>
                <w:color w:val="auto"/>
                <w:sz w:val="24"/>
                <w:szCs w:val="24"/>
              </w:rPr>
            </w:pPr>
          </w:p>
        </w:tc>
        <w:tc>
          <w:tcPr>
            <w:tcW w:w="3447" w:type="pct"/>
          </w:tcPr>
          <w:p w14:paraId="411C4615" w14:textId="77777777" w:rsidR="00E03B4B" w:rsidRPr="00E03B4B" w:rsidRDefault="00E03B4B" w:rsidP="00E03B4B">
            <w:pPr>
              <w:jc w:val="both"/>
              <w:rPr>
                <w:rFonts w:ascii="Times New Roman" w:hAnsi="Times New Roman"/>
                <w:bCs/>
                <w:color w:val="auto"/>
                <w:sz w:val="24"/>
                <w:szCs w:val="24"/>
              </w:rPr>
            </w:pPr>
            <w:r w:rsidRPr="00E03B4B">
              <w:rPr>
                <w:rFonts w:ascii="Times New Roman" w:hAnsi="Times New Roman"/>
                <w:bCs/>
                <w:color w:val="auto"/>
                <w:sz w:val="24"/>
                <w:szCs w:val="24"/>
              </w:rPr>
              <w:t>Расчет показателей эффективности использования материальных ресурсов.</w:t>
            </w:r>
          </w:p>
        </w:tc>
      </w:tr>
      <w:tr w:rsidR="00E03B4B" w:rsidRPr="00E03B4B" w14:paraId="6F65CF02" w14:textId="77777777" w:rsidTr="000A03CC">
        <w:trPr>
          <w:trHeight w:val="23"/>
        </w:trPr>
        <w:tc>
          <w:tcPr>
            <w:tcW w:w="1553" w:type="pct"/>
            <w:vMerge/>
          </w:tcPr>
          <w:p w14:paraId="5ABD8832" w14:textId="77777777" w:rsidR="00E03B4B" w:rsidRPr="00E03B4B" w:rsidRDefault="00E03B4B" w:rsidP="00E03B4B">
            <w:pPr>
              <w:rPr>
                <w:rFonts w:ascii="Times New Roman" w:hAnsi="Times New Roman"/>
                <w:b/>
                <w:bCs/>
                <w:color w:val="auto"/>
                <w:sz w:val="24"/>
                <w:szCs w:val="24"/>
              </w:rPr>
            </w:pPr>
          </w:p>
        </w:tc>
        <w:tc>
          <w:tcPr>
            <w:tcW w:w="3447" w:type="pct"/>
          </w:tcPr>
          <w:p w14:paraId="71B80B24"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Самостоятельная работа обучающихся</w:t>
            </w:r>
          </w:p>
          <w:p w14:paraId="341ED00A" w14:textId="3C9061BC"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03B4B" w:rsidRPr="00E03B4B" w14:paraId="43B7A454" w14:textId="77777777" w:rsidTr="000A03CC">
        <w:trPr>
          <w:trHeight w:val="23"/>
        </w:trPr>
        <w:tc>
          <w:tcPr>
            <w:tcW w:w="1553" w:type="pct"/>
            <w:vMerge w:val="restart"/>
          </w:tcPr>
          <w:p w14:paraId="2FC37F7B"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Тема 1.2. </w:t>
            </w:r>
          </w:p>
          <w:p w14:paraId="79FE5FFB"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Производственная структура организации (предприятия).</w:t>
            </w:r>
          </w:p>
          <w:p w14:paraId="2EB51945"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Экономические ресурсы организации</w:t>
            </w:r>
          </w:p>
          <w:p w14:paraId="749733EB"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 (предприятия)</w:t>
            </w:r>
          </w:p>
        </w:tc>
        <w:tc>
          <w:tcPr>
            <w:tcW w:w="3447" w:type="pct"/>
          </w:tcPr>
          <w:p w14:paraId="67AFC5FD"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Содержание</w:t>
            </w:r>
          </w:p>
        </w:tc>
      </w:tr>
      <w:tr w:rsidR="00E03B4B" w:rsidRPr="00E03B4B" w14:paraId="57F1E0F3" w14:textId="77777777" w:rsidTr="000A03CC">
        <w:trPr>
          <w:trHeight w:val="23"/>
        </w:trPr>
        <w:tc>
          <w:tcPr>
            <w:tcW w:w="1553" w:type="pct"/>
            <w:vMerge/>
          </w:tcPr>
          <w:p w14:paraId="7727F3A5" w14:textId="77777777" w:rsidR="00E03B4B" w:rsidRPr="00E03B4B" w:rsidRDefault="00E03B4B" w:rsidP="00E03B4B">
            <w:pPr>
              <w:rPr>
                <w:rFonts w:ascii="Times New Roman" w:hAnsi="Times New Roman"/>
                <w:b/>
                <w:bCs/>
                <w:color w:val="auto"/>
                <w:sz w:val="24"/>
                <w:szCs w:val="24"/>
              </w:rPr>
            </w:pPr>
          </w:p>
        </w:tc>
        <w:tc>
          <w:tcPr>
            <w:tcW w:w="3447" w:type="pct"/>
          </w:tcPr>
          <w:p w14:paraId="52BAE592"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Организация (предприятие) как хозяйствующий субъект в рыночной экономике </w:t>
            </w:r>
          </w:p>
          <w:p w14:paraId="6705E9C7"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Производственная и организационная структура организации</w:t>
            </w:r>
          </w:p>
          <w:p w14:paraId="68E66C07"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Основной капитал и его роль в производстве </w:t>
            </w:r>
          </w:p>
          <w:p w14:paraId="6ACB4898"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Оборотный капитал</w:t>
            </w:r>
          </w:p>
        </w:tc>
      </w:tr>
      <w:tr w:rsidR="00E03B4B" w:rsidRPr="00E03B4B" w14:paraId="713E7610" w14:textId="77777777" w:rsidTr="000A03CC">
        <w:trPr>
          <w:trHeight w:val="23"/>
        </w:trPr>
        <w:tc>
          <w:tcPr>
            <w:tcW w:w="1553" w:type="pct"/>
            <w:vMerge/>
          </w:tcPr>
          <w:p w14:paraId="754FA8FC" w14:textId="77777777" w:rsidR="00E03B4B" w:rsidRPr="00E03B4B" w:rsidRDefault="00E03B4B" w:rsidP="00E03B4B">
            <w:pPr>
              <w:rPr>
                <w:rFonts w:ascii="Times New Roman" w:hAnsi="Times New Roman"/>
                <w:b/>
                <w:bCs/>
                <w:color w:val="auto"/>
                <w:sz w:val="24"/>
                <w:szCs w:val="24"/>
              </w:rPr>
            </w:pPr>
          </w:p>
        </w:tc>
        <w:tc>
          <w:tcPr>
            <w:tcW w:w="3447" w:type="pct"/>
          </w:tcPr>
          <w:p w14:paraId="0C12BC2B"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E03B4B" w:rsidRPr="00E03B4B" w14:paraId="034C9458" w14:textId="77777777" w:rsidTr="000A03CC">
        <w:trPr>
          <w:trHeight w:val="23"/>
        </w:trPr>
        <w:tc>
          <w:tcPr>
            <w:tcW w:w="1553" w:type="pct"/>
            <w:vMerge/>
          </w:tcPr>
          <w:p w14:paraId="044439E7" w14:textId="77777777" w:rsidR="00E03B4B" w:rsidRPr="00E03B4B" w:rsidRDefault="00E03B4B" w:rsidP="00E03B4B">
            <w:pPr>
              <w:rPr>
                <w:rFonts w:ascii="Times New Roman" w:hAnsi="Times New Roman"/>
                <w:b/>
                <w:bCs/>
                <w:color w:val="auto"/>
                <w:sz w:val="24"/>
                <w:szCs w:val="24"/>
              </w:rPr>
            </w:pPr>
          </w:p>
        </w:tc>
        <w:tc>
          <w:tcPr>
            <w:tcW w:w="3447" w:type="pct"/>
          </w:tcPr>
          <w:p w14:paraId="57BEF9CA" w14:textId="77777777" w:rsidR="00231A71"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 xml:space="preserve">Определение показателей состояния и движения основных фондов. Определение среднегодовой стоимости основных средств. Определение первоначальной и остаточной стоимости основных средств. </w:t>
            </w:r>
          </w:p>
          <w:p w14:paraId="08F24DF6" w14:textId="77777777" w:rsidR="00231A71"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Определение годовой суммы амортизации и нормы амортизации. Начисление амортизации различными способами.</w:t>
            </w:r>
          </w:p>
          <w:p w14:paraId="486E1095" w14:textId="54818C5A"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 xml:space="preserve"> Определение показателей эффективности использования основного капитала.</w:t>
            </w:r>
          </w:p>
          <w:p w14:paraId="352FC36D" w14:textId="77777777" w:rsidR="00231A71"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lastRenderedPageBreak/>
              <w:t xml:space="preserve">Определение показателей оборачиваемости оборотных средств и суммы высвобождаемых оборотных средств. </w:t>
            </w:r>
          </w:p>
          <w:p w14:paraId="47F89899" w14:textId="77777777" w:rsidR="00231A71"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 xml:space="preserve"> Определение суммы капитальных вложений. </w:t>
            </w:r>
          </w:p>
          <w:p w14:paraId="417F10C6" w14:textId="0468EA7E"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Определение экономического эффекта и срока окупаемости капитальных вложений.</w:t>
            </w:r>
          </w:p>
        </w:tc>
      </w:tr>
      <w:tr w:rsidR="00E03B4B" w:rsidRPr="00E03B4B" w14:paraId="4090E087" w14:textId="77777777" w:rsidTr="000A03CC">
        <w:trPr>
          <w:trHeight w:val="23"/>
        </w:trPr>
        <w:tc>
          <w:tcPr>
            <w:tcW w:w="1553" w:type="pct"/>
            <w:vMerge/>
          </w:tcPr>
          <w:p w14:paraId="2BE397DC" w14:textId="77777777" w:rsidR="00E03B4B" w:rsidRPr="00E03B4B" w:rsidRDefault="00E03B4B" w:rsidP="00E03B4B">
            <w:pPr>
              <w:rPr>
                <w:rFonts w:ascii="Times New Roman" w:hAnsi="Times New Roman"/>
                <w:b/>
                <w:bCs/>
                <w:color w:val="auto"/>
                <w:sz w:val="24"/>
                <w:szCs w:val="24"/>
              </w:rPr>
            </w:pPr>
          </w:p>
        </w:tc>
        <w:tc>
          <w:tcPr>
            <w:tcW w:w="3447" w:type="pct"/>
          </w:tcPr>
          <w:p w14:paraId="397EDB23"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Самостоятельная работа обучающихся </w:t>
            </w:r>
          </w:p>
          <w:p w14:paraId="5545ACFD" w14:textId="4004AF78"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03B4B" w:rsidRPr="00E03B4B" w14:paraId="3768318E" w14:textId="77777777" w:rsidTr="000A03CC">
        <w:trPr>
          <w:trHeight w:val="23"/>
        </w:trPr>
        <w:tc>
          <w:tcPr>
            <w:tcW w:w="1553" w:type="pct"/>
            <w:vMerge w:val="restart"/>
          </w:tcPr>
          <w:p w14:paraId="11026321"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Тема 1.3.</w:t>
            </w:r>
          </w:p>
          <w:p w14:paraId="23A1926D"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Кадры и оплата труда в организации </w:t>
            </w:r>
          </w:p>
        </w:tc>
        <w:tc>
          <w:tcPr>
            <w:tcW w:w="3447" w:type="pct"/>
          </w:tcPr>
          <w:p w14:paraId="087B243C"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Содержание</w:t>
            </w:r>
          </w:p>
        </w:tc>
      </w:tr>
      <w:tr w:rsidR="00E03B4B" w:rsidRPr="00E03B4B" w14:paraId="30CE11BD" w14:textId="77777777" w:rsidTr="000A03CC">
        <w:trPr>
          <w:trHeight w:val="23"/>
        </w:trPr>
        <w:tc>
          <w:tcPr>
            <w:tcW w:w="1553" w:type="pct"/>
            <w:vMerge/>
          </w:tcPr>
          <w:p w14:paraId="3341ED74" w14:textId="77777777" w:rsidR="00E03B4B" w:rsidRPr="00E03B4B" w:rsidRDefault="00E03B4B" w:rsidP="00E03B4B">
            <w:pPr>
              <w:rPr>
                <w:rFonts w:ascii="Times New Roman" w:hAnsi="Times New Roman"/>
                <w:b/>
                <w:bCs/>
                <w:i/>
                <w:color w:val="auto"/>
                <w:sz w:val="24"/>
                <w:szCs w:val="24"/>
              </w:rPr>
            </w:pPr>
          </w:p>
        </w:tc>
        <w:tc>
          <w:tcPr>
            <w:tcW w:w="3447" w:type="pct"/>
          </w:tcPr>
          <w:p w14:paraId="033F3EF4"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Кадры организации и производительность труда.</w:t>
            </w:r>
          </w:p>
          <w:p w14:paraId="2C5ED8E1"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color w:val="auto"/>
                <w:sz w:val="24"/>
                <w:szCs w:val="24"/>
              </w:rPr>
              <w:t>Организация оплаты труда.</w:t>
            </w:r>
          </w:p>
        </w:tc>
      </w:tr>
      <w:tr w:rsidR="00E03B4B" w:rsidRPr="00E03B4B" w14:paraId="1EB44D4A" w14:textId="77777777" w:rsidTr="000A03CC">
        <w:trPr>
          <w:trHeight w:val="23"/>
        </w:trPr>
        <w:tc>
          <w:tcPr>
            <w:tcW w:w="1553" w:type="pct"/>
            <w:vMerge/>
          </w:tcPr>
          <w:p w14:paraId="6C8B4AA9" w14:textId="77777777" w:rsidR="00E03B4B" w:rsidRPr="00E03B4B" w:rsidRDefault="00E03B4B" w:rsidP="00E03B4B">
            <w:pPr>
              <w:rPr>
                <w:rFonts w:ascii="Times New Roman" w:hAnsi="Times New Roman"/>
                <w:b/>
                <w:bCs/>
                <w:i/>
                <w:color w:val="auto"/>
                <w:sz w:val="24"/>
                <w:szCs w:val="24"/>
              </w:rPr>
            </w:pPr>
          </w:p>
        </w:tc>
        <w:tc>
          <w:tcPr>
            <w:tcW w:w="3447" w:type="pct"/>
          </w:tcPr>
          <w:p w14:paraId="36BC2EC7" w14:textId="77777777" w:rsidR="00E03B4B" w:rsidRPr="00E03B4B" w:rsidRDefault="00E03B4B" w:rsidP="00E03B4B">
            <w:pPr>
              <w:jc w:val="both"/>
              <w:rPr>
                <w:rFonts w:ascii="Times New Roman" w:hAnsi="Times New Roman"/>
                <w:b/>
                <w:i/>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E03B4B" w:rsidRPr="00E03B4B" w14:paraId="389967EF" w14:textId="77777777" w:rsidTr="000A03CC">
        <w:trPr>
          <w:trHeight w:val="23"/>
        </w:trPr>
        <w:tc>
          <w:tcPr>
            <w:tcW w:w="1553" w:type="pct"/>
            <w:vMerge/>
          </w:tcPr>
          <w:p w14:paraId="0605D0C6" w14:textId="77777777" w:rsidR="00E03B4B" w:rsidRPr="00E03B4B" w:rsidRDefault="00E03B4B" w:rsidP="00E03B4B">
            <w:pPr>
              <w:rPr>
                <w:rFonts w:ascii="Times New Roman" w:hAnsi="Times New Roman"/>
                <w:b/>
                <w:bCs/>
                <w:i/>
                <w:color w:val="auto"/>
                <w:sz w:val="24"/>
                <w:szCs w:val="24"/>
              </w:rPr>
            </w:pPr>
          </w:p>
        </w:tc>
        <w:tc>
          <w:tcPr>
            <w:tcW w:w="3447" w:type="pct"/>
          </w:tcPr>
          <w:p w14:paraId="2826FAF2" w14:textId="77777777" w:rsidR="00E03B4B" w:rsidRPr="00E03B4B" w:rsidRDefault="00E03B4B" w:rsidP="00E03B4B">
            <w:pPr>
              <w:rPr>
                <w:rFonts w:ascii="Times New Roman" w:hAnsi="Times New Roman"/>
                <w:i/>
                <w:color w:val="auto"/>
                <w:sz w:val="24"/>
                <w:szCs w:val="24"/>
              </w:rPr>
            </w:pPr>
            <w:r w:rsidRPr="00E03B4B">
              <w:rPr>
                <w:rFonts w:ascii="Times New Roman" w:hAnsi="Times New Roman"/>
                <w:color w:val="auto"/>
                <w:sz w:val="24"/>
                <w:szCs w:val="24"/>
              </w:rPr>
              <w:t>Определение показателей производительности труда, резервов её роста.</w:t>
            </w:r>
          </w:p>
        </w:tc>
      </w:tr>
      <w:tr w:rsidR="00E03B4B" w:rsidRPr="00E03B4B" w14:paraId="3A3DFE7E" w14:textId="77777777" w:rsidTr="000A03CC">
        <w:trPr>
          <w:trHeight w:val="23"/>
        </w:trPr>
        <w:tc>
          <w:tcPr>
            <w:tcW w:w="1553" w:type="pct"/>
            <w:vMerge/>
          </w:tcPr>
          <w:p w14:paraId="7035094C" w14:textId="77777777" w:rsidR="00E03B4B" w:rsidRPr="00E03B4B" w:rsidRDefault="00E03B4B" w:rsidP="00E03B4B">
            <w:pPr>
              <w:rPr>
                <w:rFonts w:ascii="Times New Roman" w:hAnsi="Times New Roman"/>
                <w:b/>
                <w:bCs/>
                <w:color w:val="auto"/>
                <w:sz w:val="24"/>
                <w:szCs w:val="24"/>
              </w:rPr>
            </w:pPr>
          </w:p>
        </w:tc>
        <w:tc>
          <w:tcPr>
            <w:tcW w:w="3447" w:type="pct"/>
          </w:tcPr>
          <w:p w14:paraId="6BDE0B80"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Самостоятельная работа обучающихся</w:t>
            </w:r>
          </w:p>
          <w:p w14:paraId="3DB2A1C5" w14:textId="406C0CF5"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6E0385" w:rsidRPr="00E03B4B" w14:paraId="65381421" w14:textId="77777777" w:rsidTr="006E0385">
        <w:trPr>
          <w:trHeight w:val="23"/>
        </w:trPr>
        <w:tc>
          <w:tcPr>
            <w:tcW w:w="5000" w:type="pct"/>
            <w:gridSpan w:val="2"/>
          </w:tcPr>
          <w:p w14:paraId="082A98E4" w14:textId="79911136" w:rsidR="006E0385" w:rsidRPr="00E03B4B" w:rsidRDefault="006E0385" w:rsidP="00E03B4B">
            <w:pPr>
              <w:rPr>
                <w:rFonts w:ascii="Times New Roman" w:hAnsi="Times New Roman"/>
                <w:b/>
                <w:bCs/>
                <w:color w:val="auto"/>
                <w:sz w:val="24"/>
                <w:szCs w:val="24"/>
              </w:rPr>
            </w:pPr>
            <w:r>
              <w:rPr>
                <w:rFonts w:ascii="Times New Roman" w:hAnsi="Times New Roman"/>
                <w:b/>
                <w:bCs/>
                <w:color w:val="auto"/>
                <w:sz w:val="24"/>
                <w:szCs w:val="24"/>
              </w:rPr>
              <w:t>Раздел 2. Основные показатели деятельности организации (предприятия)</w:t>
            </w:r>
          </w:p>
        </w:tc>
      </w:tr>
      <w:tr w:rsidR="00E03B4B" w:rsidRPr="00E03B4B" w14:paraId="1925E982" w14:textId="77777777" w:rsidTr="000A03CC">
        <w:trPr>
          <w:trHeight w:val="23"/>
        </w:trPr>
        <w:tc>
          <w:tcPr>
            <w:tcW w:w="1553" w:type="pct"/>
            <w:vMerge w:val="restart"/>
          </w:tcPr>
          <w:p w14:paraId="77590C06"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Тема 1.4.</w:t>
            </w:r>
          </w:p>
          <w:p w14:paraId="2E2F43BB"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Издержки, цена, прибыль и рентабельность – основные показатели деятельности </w:t>
            </w:r>
          </w:p>
          <w:p w14:paraId="66463905"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организации</w:t>
            </w:r>
          </w:p>
          <w:p w14:paraId="2F0657B9"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 (предприятия)</w:t>
            </w:r>
          </w:p>
        </w:tc>
        <w:tc>
          <w:tcPr>
            <w:tcW w:w="3447" w:type="pct"/>
          </w:tcPr>
          <w:p w14:paraId="2160250F"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Содержание</w:t>
            </w:r>
          </w:p>
        </w:tc>
      </w:tr>
      <w:tr w:rsidR="00E03B4B" w:rsidRPr="00E03B4B" w14:paraId="1E1B6686" w14:textId="77777777" w:rsidTr="000A03CC">
        <w:trPr>
          <w:trHeight w:val="23"/>
        </w:trPr>
        <w:tc>
          <w:tcPr>
            <w:tcW w:w="1553" w:type="pct"/>
            <w:vMerge/>
          </w:tcPr>
          <w:p w14:paraId="5E7BD1C1" w14:textId="77777777" w:rsidR="00E03B4B" w:rsidRPr="00E03B4B" w:rsidRDefault="00E03B4B" w:rsidP="00E03B4B">
            <w:pPr>
              <w:rPr>
                <w:rFonts w:ascii="Times New Roman" w:hAnsi="Times New Roman"/>
                <w:b/>
                <w:bCs/>
                <w:color w:val="auto"/>
                <w:sz w:val="24"/>
                <w:szCs w:val="24"/>
              </w:rPr>
            </w:pPr>
          </w:p>
        </w:tc>
        <w:tc>
          <w:tcPr>
            <w:tcW w:w="3447" w:type="pct"/>
          </w:tcPr>
          <w:p w14:paraId="4F2AB56D" w14:textId="77777777"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Издержки производства</w:t>
            </w:r>
          </w:p>
          <w:p w14:paraId="347EE80C" w14:textId="77777777"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Цена и ценообразование</w:t>
            </w:r>
          </w:p>
          <w:p w14:paraId="0398D8D9" w14:textId="77777777"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 xml:space="preserve">Прибыль и рентабельность </w:t>
            </w:r>
          </w:p>
        </w:tc>
      </w:tr>
      <w:tr w:rsidR="00E03B4B" w:rsidRPr="00E03B4B" w14:paraId="6BD40A3C" w14:textId="77777777" w:rsidTr="000A03CC">
        <w:trPr>
          <w:trHeight w:val="23"/>
        </w:trPr>
        <w:tc>
          <w:tcPr>
            <w:tcW w:w="1553" w:type="pct"/>
            <w:vMerge/>
          </w:tcPr>
          <w:p w14:paraId="1C38F6D4" w14:textId="77777777" w:rsidR="00E03B4B" w:rsidRPr="00E03B4B" w:rsidRDefault="00E03B4B" w:rsidP="00E03B4B">
            <w:pPr>
              <w:rPr>
                <w:rFonts w:ascii="Times New Roman" w:hAnsi="Times New Roman"/>
                <w:b/>
                <w:bCs/>
                <w:color w:val="auto"/>
                <w:sz w:val="24"/>
                <w:szCs w:val="24"/>
              </w:rPr>
            </w:pPr>
          </w:p>
        </w:tc>
        <w:tc>
          <w:tcPr>
            <w:tcW w:w="3447" w:type="pct"/>
          </w:tcPr>
          <w:p w14:paraId="5061D5D1"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E03B4B" w:rsidRPr="00E03B4B" w14:paraId="07AF85E5" w14:textId="77777777" w:rsidTr="000A03CC">
        <w:trPr>
          <w:trHeight w:val="23"/>
        </w:trPr>
        <w:tc>
          <w:tcPr>
            <w:tcW w:w="1553" w:type="pct"/>
            <w:vMerge/>
          </w:tcPr>
          <w:p w14:paraId="40998B3F" w14:textId="77777777" w:rsidR="00E03B4B" w:rsidRPr="00E03B4B" w:rsidRDefault="00E03B4B" w:rsidP="00E03B4B">
            <w:pPr>
              <w:rPr>
                <w:rFonts w:ascii="Times New Roman" w:hAnsi="Times New Roman"/>
                <w:b/>
                <w:bCs/>
                <w:color w:val="auto"/>
                <w:sz w:val="24"/>
                <w:szCs w:val="24"/>
              </w:rPr>
            </w:pPr>
          </w:p>
        </w:tc>
        <w:tc>
          <w:tcPr>
            <w:tcW w:w="3447" w:type="pct"/>
          </w:tcPr>
          <w:p w14:paraId="5D7FB5A5" w14:textId="77777777"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Определение сметы затрат на производство.</w:t>
            </w:r>
          </w:p>
        </w:tc>
      </w:tr>
      <w:tr w:rsidR="00E03B4B" w:rsidRPr="00E03B4B" w14:paraId="1093D45E" w14:textId="77777777" w:rsidTr="000A03CC">
        <w:trPr>
          <w:trHeight w:val="23"/>
        </w:trPr>
        <w:tc>
          <w:tcPr>
            <w:tcW w:w="1553" w:type="pct"/>
            <w:vMerge/>
          </w:tcPr>
          <w:p w14:paraId="73B05EA8" w14:textId="77777777" w:rsidR="00E03B4B" w:rsidRPr="00E03B4B" w:rsidRDefault="00E03B4B" w:rsidP="00E03B4B">
            <w:pPr>
              <w:rPr>
                <w:rFonts w:ascii="Times New Roman" w:hAnsi="Times New Roman"/>
                <w:b/>
                <w:bCs/>
                <w:color w:val="auto"/>
                <w:sz w:val="24"/>
                <w:szCs w:val="24"/>
              </w:rPr>
            </w:pPr>
          </w:p>
        </w:tc>
        <w:tc>
          <w:tcPr>
            <w:tcW w:w="3447" w:type="pct"/>
          </w:tcPr>
          <w:p w14:paraId="3F6C0B43"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Самостоятельная работа обучающихся </w:t>
            </w:r>
          </w:p>
          <w:p w14:paraId="502C4346" w14:textId="2B0A04E6"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03B4B" w:rsidRPr="00E03B4B" w14:paraId="6CA15874" w14:textId="77777777" w:rsidTr="000A03CC">
        <w:trPr>
          <w:trHeight w:val="23"/>
        </w:trPr>
        <w:tc>
          <w:tcPr>
            <w:tcW w:w="1553" w:type="pct"/>
            <w:vMerge w:val="restart"/>
          </w:tcPr>
          <w:p w14:paraId="1246D57F"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Тема 1.5.</w:t>
            </w:r>
          </w:p>
          <w:p w14:paraId="42791738"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Основы маркетинговой деятельности и</w:t>
            </w:r>
          </w:p>
          <w:p w14:paraId="3A7C8E05"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 менеджмента.</w:t>
            </w:r>
          </w:p>
          <w:p w14:paraId="57612504"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Основы организации работы коллектива исполнителей</w:t>
            </w:r>
          </w:p>
        </w:tc>
        <w:tc>
          <w:tcPr>
            <w:tcW w:w="3447" w:type="pct"/>
          </w:tcPr>
          <w:p w14:paraId="44D5E411"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Содержание</w:t>
            </w:r>
          </w:p>
        </w:tc>
      </w:tr>
      <w:tr w:rsidR="00E03B4B" w:rsidRPr="00E03B4B" w14:paraId="697B274C" w14:textId="77777777" w:rsidTr="000A03CC">
        <w:trPr>
          <w:trHeight w:val="23"/>
        </w:trPr>
        <w:tc>
          <w:tcPr>
            <w:tcW w:w="1553" w:type="pct"/>
            <w:vMerge/>
          </w:tcPr>
          <w:p w14:paraId="04CB56D3" w14:textId="77777777" w:rsidR="00E03B4B" w:rsidRPr="00E03B4B" w:rsidRDefault="00E03B4B" w:rsidP="00E03B4B">
            <w:pPr>
              <w:rPr>
                <w:rFonts w:ascii="Times New Roman" w:hAnsi="Times New Roman"/>
                <w:b/>
                <w:bCs/>
                <w:i/>
                <w:color w:val="auto"/>
                <w:sz w:val="24"/>
                <w:szCs w:val="24"/>
              </w:rPr>
            </w:pPr>
          </w:p>
        </w:tc>
        <w:tc>
          <w:tcPr>
            <w:tcW w:w="3447" w:type="pct"/>
          </w:tcPr>
          <w:p w14:paraId="07CE99B9"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Основы маркетинговой деятельности</w:t>
            </w:r>
          </w:p>
        </w:tc>
      </w:tr>
      <w:tr w:rsidR="00E03B4B" w:rsidRPr="00E03B4B" w14:paraId="41B38A0D" w14:textId="77777777" w:rsidTr="000A03CC">
        <w:trPr>
          <w:trHeight w:val="23"/>
        </w:trPr>
        <w:tc>
          <w:tcPr>
            <w:tcW w:w="1553" w:type="pct"/>
            <w:vMerge/>
          </w:tcPr>
          <w:p w14:paraId="349F89A5" w14:textId="77777777" w:rsidR="00E03B4B" w:rsidRPr="00E03B4B" w:rsidRDefault="00E03B4B" w:rsidP="00E03B4B">
            <w:pPr>
              <w:rPr>
                <w:rFonts w:ascii="Times New Roman" w:hAnsi="Times New Roman"/>
                <w:b/>
                <w:bCs/>
                <w:i/>
                <w:color w:val="auto"/>
                <w:sz w:val="24"/>
                <w:szCs w:val="24"/>
              </w:rPr>
            </w:pPr>
          </w:p>
        </w:tc>
        <w:tc>
          <w:tcPr>
            <w:tcW w:w="3447" w:type="pct"/>
          </w:tcPr>
          <w:p w14:paraId="67703C28"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E03B4B" w:rsidRPr="00E03B4B" w14:paraId="01847370" w14:textId="77777777" w:rsidTr="000A03CC">
        <w:trPr>
          <w:trHeight w:val="23"/>
        </w:trPr>
        <w:tc>
          <w:tcPr>
            <w:tcW w:w="1553" w:type="pct"/>
            <w:vMerge/>
          </w:tcPr>
          <w:p w14:paraId="1FC3E306" w14:textId="77777777" w:rsidR="00E03B4B" w:rsidRPr="00E03B4B" w:rsidRDefault="00E03B4B" w:rsidP="00E03B4B">
            <w:pPr>
              <w:rPr>
                <w:rFonts w:ascii="Times New Roman" w:hAnsi="Times New Roman"/>
                <w:b/>
                <w:bCs/>
                <w:i/>
                <w:color w:val="auto"/>
                <w:sz w:val="24"/>
                <w:szCs w:val="24"/>
              </w:rPr>
            </w:pPr>
          </w:p>
        </w:tc>
        <w:tc>
          <w:tcPr>
            <w:tcW w:w="3447" w:type="pct"/>
          </w:tcPr>
          <w:p w14:paraId="38E92FE7" w14:textId="77777777" w:rsidR="00E03B4B" w:rsidRPr="00E03B4B" w:rsidRDefault="00E03B4B" w:rsidP="00E03B4B">
            <w:pPr>
              <w:rPr>
                <w:rFonts w:ascii="Times New Roman" w:hAnsi="Times New Roman"/>
                <w:b/>
                <w:i/>
                <w:color w:val="auto"/>
                <w:sz w:val="24"/>
                <w:szCs w:val="24"/>
              </w:rPr>
            </w:pPr>
            <w:r w:rsidRPr="00E03B4B">
              <w:rPr>
                <w:rFonts w:ascii="Times New Roman" w:hAnsi="Times New Roman"/>
                <w:color w:val="auto"/>
                <w:sz w:val="24"/>
                <w:szCs w:val="24"/>
              </w:rPr>
              <w:t xml:space="preserve">Проектирование структуры производственного подразделения. </w:t>
            </w:r>
          </w:p>
        </w:tc>
      </w:tr>
      <w:tr w:rsidR="00E03B4B" w:rsidRPr="00E03B4B" w14:paraId="1F1C706B" w14:textId="77777777" w:rsidTr="000A03CC">
        <w:trPr>
          <w:trHeight w:val="23"/>
        </w:trPr>
        <w:tc>
          <w:tcPr>
            <w:tcW w:w="1553" w:type="pct"/>
            <w:vMerge/>
          </w:tcPr>
          <w:p w14:paraId="514D50CD" w14:textId="77777777" w:rsidR="00E03B4B" w:rsidRPr="00E03B4B" w:rsidRDefault="00E03B4B" w:rsidP="00E03B4B">
            <w:pPr>
              <w:rPr>
                <w:rFonts w:ascii="Times New Roman" w:hAnsi="Times New Roman"/>
                <w:b/>
                <w:bCs/>
                <w:i/>
                <w:color w:val="auto"/>
                <w:sz w:val="24"/>
                <w:szCs w:val="24"/>
              </w:rPr>
            </w:pPr>
          </w:p>
        </w:tc>
        <w:tc>
          <w:tcPr>
            <w:tcW w:w="3447" w:type="pct"/>
          </w:tcPr>
          <w:p w14:paraId="659206CE"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Самостоятельная работа обучающихся </w:t>
            </w:r>
          </w:p>
          <w:p w14:paraId="1E219C65" w14:textId="2E1BED45"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03B4B" w:rsidRPr="00E03B4B" w14:paraId="00AF0B37" w14:textId="77777777" w:rsidTr="000A03CC">
        <w:trPr>
          <w:trHeight w:val="23"/>
        </w:trPr>
        <w:tc>
          <w:tcPr>
            <w:tcW w:w="1553" w:type="pct"/>
            <w:vMerge w:val="restart"/>
          </w:tcPr>
          <w:p w14:paraId="21117B09"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Тема 1.6.</w:t>
            </w:r>
          </w:p>
          <w:p w14:paraId="36A9CAA8"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Основы планирования, финансирования и кредитования</w:t>
            </w:r>
          </w:p>
          <w:p w14:paraId="2AD06653"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 организации</w:t>
            </w:r>
          </w:p>
        </w:tc>
        <w:tc>
          <w:tcPr>
            <w:tcW w:w="3447" w:type="pct"/>
          </w:tcPr>
          <w:p w14:paraId="17F24915"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Содержание</w:t>
            </w:r>
          </w:p>
        </w:tc>
      </w:tr>
      <w:tr w:rsidR="00E03B4B" w:rsidRPr="00E03B4B" w14:paraId="17F838DE" w14:textId="77777777" w:rsidTr="000A03CC">
        <w:trPr>
          <w:trHeight w:val="23"/>
        </w:trPr>
        <w:tc>
          <w:tcPr>
            <w:tcW w:w="1553" w:type="pct"/>
            <w:vMerge/>
          </w:tcPr>
          <w:p w14:paraId="564DECB5" w14:textId="77777777" w:rsidR="00E03B4B" w:rsidRPr="00E03B4B" w:rsidRDefault="00E03B4B" w:rsidP="00E03B4B">
            <w:pPr>
              <w:rPr>
                <w:rFonts w:ascii="Times New Roman" w:hAnsi="Times New Roman"/>
                <w:b/>
                <w:bCs/>
                <w:i/>
                <w:color w:val="auto"/>
                <w:sz w:val="24"/>
                <w:szCs w:val="24"/>
              </w:rPr>
            </w:pPr>
          </w:p>
        </w:tc>
        <w:tc>
          <w:tcPr>
            <w:tcW w:w="3447" w:type="pct"/>
          </w:tcPr>
          <w:p w14:paraId="067ED0A6" w14:textId="77777777"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Бизнес-планирование. Финансы организации.</w:t>
            </w:r>
          </w:p>
        </w:tc>
      </w:tr>
      <w:tr w:rsidR="00E03B4B" w:rsidRPr="00E03B4B" w14:paraId="65807DE2" w14:textId="77777777" w:rsidTr="000A03CC">
        <w:trPr>
          <w:trHeight w:val="23"/>
        </w:trPr>
        <w:tc>
          <w:tcPr>
            <w:tcW w:w="1553" w:type="pct"/>
            <w:vMerge/>
          </w:tcPr>
          <w:p w14:paraId="28AA6CF9" w14:textId="77777777" w:rsidR="00E03B4B" w:rsidRPr="00E03B4B" w:rsidRDefault="00E03B4B" w:rsidP="00E03B4B">
            <w:pPr>
              <w:rPr>
                <w:rFonts w:ascii="Times New Roman" w:hAnsi="Times New Roman"/>
                <w:b/>
                <w:bCs/>
                <w:i/>
                <w:color w:val="auto"/>
                <w:sz w:val="24"/>
                <w:szCs w:val="24"/>
              </w:rPr>
            </w:pPr>
          </w:p>
        </w:tc>
        <w:tc>
          <w:tcPr>
            <w:tcW w:w="3447" w:type="pct"/>
          </w:tcPr>
          <w:p w14:paraId="2D235B82"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E03B4B" w:rsidRPr="00E03B4B" w14:paraId="3FC8F756" w14:textId="77777777" w:rsidTr="000A03CC">
        <w:trPr>
          <w:trHeight w:val="23"/>
        </w:trPr>
        <w:tc>
          <w:tcPr>
            <w:tcW w:w="1553" w:type="pct"/>
            <w:vMerge/>
          </w:tcPr>
          <w:p w14:paraId="0D6A419D" w14:textId="77777777" w:rsidR="00E03B4B" w:rsidRPr="00E03B4B" w:rsidRDefault="00E03B4B" w:rsidP="00E03B4B">
            <w:pPr>
              <w:rPr>
                <w:rFonts w:ascii="Times New Roman" w:hAnsi="Times New Roman"/>
                <w:b/>
                <w:bCs/>
                <w:i/>
                <w:color w:val="auto"/>
                <w:sz w:val="24"/>
                <w:szCs w:val="24"/>
              </w:rPr>
            </w:pPr>
          </w:p>
        </w:tc>
        <w:tc>
          <w:tcPr>
            <w:tcW w:w="3447" w:type="pct"/>
          </w:tcPr>
          <w:p w14:paraId="4063D6D6" w14:textId="77777777" w:rsidR="00E03B4B" w:rsidRPr="00E03B4B" w:rsidRDefault="00E03B4B" w:rsidP="00E03B4B">
            <w:pPr>
              <w:rPr>
                <w:rFonts w:ascii="Times New Roman" w:hAnsi="Times New Roman"/>
                <w:bCs/>
                <w:color w:val="auto"/>
                <w:sz w:val="24"/>
                <w:szCs w:val="24"/>
              </w:rPr>
            </w:pPr>
            <w:r w:rsidRPr="00E03B4B">
              <w:rPr>
                <w:rFonts w:ascii="Times New Roman" w:hAnsi="Times New Roman"/>
                <w:bCs/>
                <w:color w:val="auto"/>
                <w:sz w:val="24"/>
                <w:szCs w:val="24"/>
              </w:rPr>
              <w:t xml:space="preserve">Определение основных показателей по производству и реализации продукции. </w:t>
            </w:r>
          </w:p>
        </w:tc>
      </w:tr>
      <w:tr w:rsidR="00E03B4B" w:rsidRPr="00E03B4B" w14:paraId="18F2C1A2" w14:textId="77777777" w:rsidTr="000A03CC">
        <w:trPr>
          <w:trHeight w:val="23"/>
        </w:trPr>
        <w:tc>
          <w:tcPr>
            <w:tcW w:w="1553" w:type="pct"/>
            <w:vMerge/>
          </w:tcPr>
          <w:p w14:paraId="1BC56354" w14:textId="77777777" w:rsidR="00E03B4B" w:rsidRPr="00E03B4B" w:rsidRDefault="00E03B4B" w:rsidP="00E03B4B">
            <w:pPr>
              <w:rPr>
                <w:rFonts w:ascii="Times New Roman" w:hAnsi="Times New Roman"/>
                <w:b/>
                <w:bCs/>
                <w:i/>
                <w:color w:val="auto"/>
                <w:sz w:val="24"/>
                <w:szCs w:val="24"/>
              </w:rPr>
            </w:pPr>
          </w:p>
        </w:tc>
        <w:tc>
          <w:tcPr>
            <w:tcW w:w="3447" w:type="pct"/>
          </w:tcPr>
          <w:p w14:paraId="2A5550E9"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 xml:space="preserve">Самостоятельная работа обучающихся </w:t>
            </w:r>
          </w:p>
          <w:p w14:paraId="7E80531F" w14:textId="08B239E7"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03B4B" w:rsidRPr="00E03B4B" w14:paraId="16862BD4" w14:textId="77777777" w:rsidTr="000A03CC">
        <w:trPr>
          <w:trHeight w:val="23"/>
        </w:trPr>
        <w:tc>
          <w:tcPr>
            <w:tcW w:w="1553" w:type="pct"/>
            <w:vMerge w:val="restart"/>
          </w:tcPr>
          <w:p w14:paraId="33FB275D"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Тема 1.7.</w:t>
            </w:r>
          </w:p>
          <w:p w14:paraId="4521E783" w14:textId="77777777"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Основы учета и отчетности</w:t>
            </w:r>
          </w:p>
        </w:tc>
        <w:tc>
          <w:tcPr>
            <w:tcW w:w="3447" w:type="pct"/>
          </w:tcPr>
          <w:p w14:paraId="40BB666E"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Содержание</w:t>
            </w:r>
          </w:p>
        </w:tc>
      </w:tr>
      <w:tr w:rsidR="00E03B4B" w:rsidRPr="00E03B4B" w14:paraId="4E8A0854" w14:textId="77777777" w:rsidTr="000A03CC">
        <w:trPr>
          <w:trHeight w:val="23"/>
        </w:trPr>
        <w:tc>
          <w:tcPr>
            <w:tcW w:w="1553" w:type="pct"/>
            <w:vMerge/>
          </w:tcPr>
          <w:p w14:paraId="344C1060" w14:textId="77777777" w:rsidR="00E03B4B" w:rsidRPr="00E03B4B" w:rsidRDefault="00E03B4B" w:rsidP="00E03B4B">
            <w:pPr>
              <w:rPr>
                <w:rFonts w:ascii="Times New Roman" w:hAnsi="Times New Roman"/>
                <w:b/>
                <w:bCs/>
                <w:i/>
                <w:color w:val="auto"/>
                <w:sz w:val="24"/>
                <w:szCs w:val="24"/>
              </w:rPr>
            </w:pPr>
          </w:p>
        </w:tc>
        <w:tc>
          <w:tcPr>
            <w:tcW w:w="3447" w:type="pct"/>
          </w:tcPr>
          <w:p w14:paraId="39610028"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Сущность, значение и задачи учета и отчетности. </w:t>
            </w:r>
          </w:p>
          <w:p w14:paraId="6671AE96"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Организация учета в организации. </w:t>
            </w:r>
          </w:p>
          <w:p w14:paraId="1F1B7E46"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Виды отчетности, их характеристика</w:t>
            </w:r>
            <w:r w:rsidR="00231A71">
              <w:rPr>
                <w:rFonts w:ascii="Times New Roman" w:hAnsi="Times New Roman"/>
                <w:color w:val="auto"/>
                <w:sz w:val="24"/>
                <w:szCs w:val="24"/>
              </w:rPr>
              <w:t>.</w:t>
            </w:r>
          </w:p>
          <w:p w14:paraId="651CFABB" w14:textId="7CC80C08"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Документация хозяйственных операций, её виды и требования к оформлению.</w:t>
            </w:r>
          </w:p>
          <w:p w14:paraId="28C75633"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Задачи учета сырья, материальных ресурсов и готовой продукции. Документация по учету сырья и материалов.</w:t>
            </w:r>
          </w:p>
          <w:p w14:paraId="36239D68"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Содержание и виды оперативной отчетности о движении сырья и материалов. </w:t>
            </w:r>
          </w:p>
          <w:p w14:paraId="23CBB931" w14:textId="52197829"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Учет и документальное оформление готовой продукции, брака и возврата продукции.</w:t>
            </w:r>
          </w:p>
          <w:p w14:paraId="1A3FFB0D"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 xml:space="preserve">Учет численности работников и использования рабочего времени в структурном подразделении. </w:t>
            </w:r>
          </w:p>
          <w:p w14:paraId="3CF71046"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lastRenderedPageBreak/>
              <w:t xml:space="preserve">Порядок оформления табеля учета рабочего времени. </w:t>
            </w:r>
          </w:p>
          <w:p w14:paraId="1C4A8AA2" w14:textId="77777777" w:rsidR="00231A71" w:rsidRDefault="00E03B4B" w:rsidP="00E03B4B">
            <w:pPr>
              <w:rPr>
                <w:rFonts w:ascii="Times New Roman" w:hAnsi="Times New Roman"/>
                <w:color w:val="auto"/>
                <w:sz w:val="24"/>
                <w:szCs w:val="24"/>
              </w:rPr>
            </w:pPr>
            <w:r w:rsidRPr="00E03B4B">
              <w:rPr>
                <w:rFonts w:ascii="Times New Roman" w:hAnsi="Times New Roman"/>
                <w:color w:val="auto"/>
                <w:sz w:val="24"/>
                <w:szCs w:val="24"/>
              </w:rPr>
              <w:t>Учет заработной платы.</w:t>
            </w:r>
          </w:p>
          <w:p w14:paraId="598C5DCC" w14:textId="72B51C79" w:rsidR="00E03B4B" w:rsidRPr="00E03B4B" w:rsidRDefault="00E03B4B" w:rsidP="00E03B4B">
            <w:pPr>
              <w:rPr>
                <w:rFonts w:ascii="Times New Roman" w:hAnsi="Times New Roman"/>
                <w:color w:val="auto"/>
                <w:sz w:val="24"/>
                <w:szCs w:val="24"/>
              </w:rPr>
            </w:pPr>
            <w:r w:rsidRPr="00E03B4B">
              <w:rPr>
                <w:rFonts w:ascii="Times New Roman" w:hAnsi="Times New Roman"/>
                <w:color w:val="auto"/>
                <w:sz w:val="24"/>
                <w:szCs w:val="24"/>
              </w:rPr>
              <w:t>Значение системы первичного учета для эффективной организации оплаты труда.</w:t>
            </w:r>
          </w:p>
        </w:tc>
      </w:tr>
      <w:tr w:rsidR="00E03B4B" w:rsidRPr="00E03B4B" w14:paraId="5658CCAF" w14:textId="77777777" w:rsidTr="000A03CC">
        <w:trPr>
          <w:trHeight w:val="23"/>
        </w:trPr>
        <w:tc>
          <w:tcPr>
            <w:tcW w:w="1553" w:type="pct"/>
            <w:vMerge/>
          </w:tcPr>
          <w:p w14:paraId="206E52D0" w14:textId="77777777" w:rsidR="00E03B4B" w:rsidRPr="00E03B4B" w:rsidRDefault="00E03B4B" w:rsidP="00E03B4B">
            <w:pPr>
              <w:rPr>
                <w:rFonts w:ascii="Times New Roman" w:hAnsi="Times New Roman"/>
                <w:b/>
                <w:bCs/>
                <w:i/>
                <w:color w:val="auto"/>
                <w:sz w:val="24"/>
                <w:szCs w:val="24"/>
              </w:rPr>
            </w:pPr>
          </w:p>
        </w:tc>
        <w:tc>
          <w:tcPr>
            <w:tcW w:w="3447" w:type="pct"/>
          </w:tcPr>
          <w:p w14:paraId="436BB64D" w14:textId="77777777" w:rsidR="00E03B4B" w:rsidRPr="00E03B4B" w:rsidRDefault="00E03B4B" w:rsidP="00E03B4B">
            <w:pPr>
              <w:rPr>
                <w:rFonts w:ascii="Times New Roman" w:hAnsi="Times New Roman"/>
                <w:b/>
                <w:color w:val="auto"/>
                <w:sz w:val="24"/>
                <w:szCs w:val="24"/>
              </w:rPr>
            </w:pPr>
            <w:r w:rsidRPr="00E03B4B">
              <w:rPr>
                <w:rFonts w:ascii="Times New Roman" w:hAnsi="Times New Roman"/>
                <w:b/>
                <w:bCs/>
                <w:color w:val="auto"/>
                <w:sz w:val="24"/>
                <w:szCs w:val="24"/>
              </w:rPr>
              <w:t>В том числе практических и лабораторных занятий</w:t>
            </w:r>
          </w:p>
        </w:tc>
      </w:tr>
      <w:tr w:rsidR="00231A71" w:rsidRPr="00E03B4B" w14:paraId="7E1565ED" w14:textId="77777777" w:rsidTr="00AC4657">
        <w:trPr>
          <w:trHeight w:val="1114"/>
        </w:trPr>
        <w:tc>
          <w:tcPr>
            <w:tcW w:w="1553" w:type="pct"/>
            <w:vMerge/>
          </w:tcPr>
          <w:p w14:paraId="27B13E2D" w14:textId="77777777" w:rsidR="00231A71" w:rsidRPr="00E03B4B" w:rsidRDefault="00231A71" w:rsidP="00E03B4B">
            <w:pPr>
              <w:rPr>
                <w:rFonts w:ascii="Times New Roman" w:hAnsi="Times New Roman"/>
                <w:b/>
                <w:bCs/>
                <w:i/>
                <w:color w:val="auto"/>
                <w:sz w:val="24"/>
                <w:szCs w:val="24"/>
              </w:rPr>
            </w:pPr>
          </w:p>
        </w:tc>
        <w:tc>
          <w:tcPr>
            <w:tcW w:w="3447" w:type="pct"/>
          </w:tcPr>
          <w:p w14:paraId="5AA8C624" w14:textId="77777777" w:rsidR="00231A71" w:rsidRPr="00E03B4B" w:rsidRDefault="00231A71" w:rsidP="00E03B4B">
            <w:pPr>
              <w:rPr>
                <w:rFonts w:ascii="Times New Roman" w:hAnsi="Times New Roman"/>
                <w:bCs/>
                <w:color w:val="auto"/>
                <w:sz w:val="24"/>
                <w:szCs w:val="24"/>
              </w:rPr>
            </w:pPr>
            <w:r w:rsidRPr="00E03B4B">
              <w:rPr>
                <w:rFonts w:ascii="Times New Roman" w:hAnsi="Times New Roman"/>
                <w:bCs/>
                <w:color w:val="auto"/>
                <w:sz w:val="24"/>
                <w:szCs w:val="24"/>
              </w:rPr>
              <w:t>Изучение и оформление первичных документов по учету сырья, материалов и готовой продукции, заработной плате.</w:t>
            </w:r>
          </w:p>
          <w:p w14:paraId="55AB0DB4" w14:textId="17C640DA" w:rsidR="00231A71" w:rsidRPr="00E03B4B" w:rsidRDefault="00231A71" w:rsidP="00E03B4B">
            <w:pPr>
              <w:rPr>
                <w:rFonts w:ascii="Times New Roman" w:hAnsi="Times New Roman"/>
                <w:bCs/>
                <w:color w:val="auto"/>
                <w:sz w:val="24"/>
                <w:szCs w:val="24"/>
              </w:rPr>
            </w:pPr>
            <w:r w:rsidRPr="00E03B4B">
              <w:rPr>
                <w:rFonts w:ascii="Times New Roman" w:hAnsi="Times New Roman"/>
                <w:bCs/>
                <w:color w:val="auto"/>
                <w:sz w:val="24"/>
                <w:szCs w:val="24"/>
              </w:rPr>
              <w:t>Приобретение навыков ведения табеля учета рабочего времени работников.</w:t>
            </w:r>
          </w:p>
        </w:tc>
      </w:tr>
      <w:tr w:rsidR="00E03B4B" w:rsidRPr="00E03B4B" w14:paraId="706C8304" w14:textId="77777777" w:rsidTr="000A03CC">
        <w:trPr>
          <w:trHeight w:val="23"/>
        </w:trPr>
        <w:tc>
          <w:tcPr>
            <w:tcW w:w="1553" w:type="pct"/>
            <w:vMerge/>
          </w:tcPr>
          <w:p w14:paraId="7265B0E4" w14:textId="77777777" w:rsidR="00E03B4B" w:rsidRPr="00E03B4B" w:rsidRDefault="00E03B4B" w:rsidP="00E03B4B">
            <w:pPr>
              <w:rPr>
                <w:rFonts w:ascii="Times New Roman" w:hAnsi="Times New Roman"/>
                <w:b/>
                <w:bCs/>
                <w:color w:val="auto"/>
                <w:sz w:val="24"/>
                <w:szCs w:val="24"/>
              </w:rPr>
            </w:pPr>
          </w:p>
        </w:tc>
        <w:tc>
          <w:tcPr>
            <w:tcW w:w="3447" w:type="pct"/>
          </w:tcPr>
          <w:p w14:paraId="3B1BB520" w14:textId="77777777" w:rsid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Самостоятельная работа обучающихся</w:t>
            </w:r>
          </w:p>
          <w:p w14:paraId="42400214" w14:textId="31005010" w:rsidR="00CE0040" w:rsidRPr="00E03B4B" w:rsidRDefault="00CE0040" w:rsidP="00E03B4B">
            <w:pPr>
              <w:rPr>
                <w:rFonts w:ascii="Times New Roman" w:hAnsi="Times New Roman"/>
                <w:b/>
                <w:bCs/>
                <w:color w:val="auto"/>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03B4B" w:rsidRPr="00E03B4B" w14:paraId="304F6DFB" w14:textId="77777777" w:rsidTr="000A03CC">
        <w:trPr>
          <w:trHeight w:val="23"/>
        </w:trPr>
        <w:tc>
          <w:tcPr>
            <w:tcW w:w="5000" w:type="pct"/>
            <w:gridSpan w:val="2"/>
          </w:tcPr>
          <w:p w14:paraId="0DEB12C3" w14:textId="77777777" w:rsidR="00E03B4B" w:rsidRPr="00E03B4B" w:rsidRDefault="00E03B4B" w:rsidP="00E03B4B">
            <w:pPr>
              <w:rPr>
                <w:rFonts w:ascii="Times New Roman" w:hAnsi="Times New Roman"/>
                <w:b/>
                <w:bCs/>
                <w:color w:val="auto"/>
                <w:sz w:val="24"/>
                <w:szCs w:val="24"/>
              </w:rPr>
            </w:pPr>
            <w:r w:rsidRPr="00E03B4B">
              <w:rPr>
                <w:rFonts w:ascii="Times New Roman" w:eastAsia="Calibri" w:hAnsi="Times New Roman"/>
                <w:b/>
                <w:color w:val="auto"/>
                <w:sz w:val="24"/>
                <w:szCs w:val="24"/>
                <w:lang w:eastAsia="en-US"/>
              </w:rPr>
              <w:t>Промежуточная аттестация</w:t>
            </w:r>
          </w:p>
        </w:tc>
      </w:tr>
      <w:tr w:rsidR="00E03B4B" w:rsidRPr="00E03B4B" w14:paraId="50D35EBD" w14:textId="77777777" w:rsidTr="000A03CC">
        <w:trPr>
          <w:trHeight w:val="23"/>
        </w:trPr>
        <w:tc>
          <w:tcPr>
            <w:tcW w:w="5000" w:type="pct"/>
            <w:gridSpan w:val="2"/>
          </w:tcPr>
          <w:p w14:paraId="723AF39F" w14:textId="48174729" w:rsidR="00E03B4B" w:rsidRPr="00E03B4B" w:rsidRDefault="00E03B4B" w:rsidP="00E03B4B">
            <w:pPr>
              <w:rPr>
                <w:rFonts w:ascii="Times New Roman" w:hAnsi="Times New Roman"/>
                <w:b/>
                <w:bCs/>
                <w:color w:val="auto"/>
                <w:sz w:val="24"/>
                <w:szCs w:val="24"/>
              </w:rPr>
            </w:pPr>
            <w:r w:rsidRPr="00E03B4B">
              <w:rPr>
                <w:rFonts w:ascii="Times New Roman" w:hAnsi="Times New Roman"/>
                <w:b/>
                <w:bCs/>
                <w:color w:val="auto"/>
                <w:sz w:val="24"/>
                <w:szCs w:val="24"/>
              </w:rPr>
              <w:t>Всего:</w:t>
            </w:r>
            <w:r w:rsidR="00DD1E4A">
              <w:rPr>
                <w:rFonts w:ascii="Times New Roman" w:hAnsi="Times New Roman"/>
                <w:b/>
                <w:bCs/>
                <w:color w:val="auto"/>
                <w:sz w:val="24"/>
                <w:szCs w:val="24"/>
              </w:rPr>
              <w:t xml:space="preserve"> 36</w:t>
            </w:r>
            <w:r w:rsidR="00C074E3">
              <w:rPr>
                <w:rFonts w:ascii="Times New Roman" w:hAnsi="Times New Roman"/>
                <w:b/>
                <w:bCs/>
                <w:color w:val="auto"/>
                <w:sz w:val="24"/>
                <w:szCs w:val="24"/>
              </w:rPr>
              <w:t xml:space="preserve"> </w:t>
            </w:r>
          </w:p>
        </w:tc>
      </w:tr>
    </w:tbl>
    <w:p w14:paraId="214A45DB" w14:textId="77777777" w:rsidR="00E03B4B" w:rsidRDefault="00E03B4B" w:rsidP="00E03B4B">
      <w:pPr>
        <w:ind w:firstLine="709"/>
        <w:rPr>
          <w:rFonts w:ascii="Times New Roman" w:hAnsi="Times New Roman"/>
          <w:i/>
          <w:color w:val="auto"/>
          <w:sz w:val="24"/>
          <w:szCs w:val="24"/>
        </w:rPr>
      </w:pPr>
    </w:p>
    <w:p w14:paraId="420331DA" w14:textId="77777777" w:rsidR="007C0826" w:rsidRPr="007C0826" w:rsidRDefault="007C0826" w:rsidP="007C0826">
      <w:pPr>
        <w:rPr>
          <w:rFonts w:ascii="Times New Roman" w:hAnsi="Times New Roman"/>
          <w:sz w:val="24"/>
          <w:szCs w:val="24"/>
        </w:rPr>
      </w:pPr>
    </w:p>
    <w:p w14:paraId="6DE1EE8D" w14:textId="5FF1A846" w:rsidR="00DD1E4A" w:rsidRPr="007F264B" w:rsidRDefault="007C0826" w:rsidP="00CE0040">
      <w:pPr>
        <w:tabs>
          <w:tab w:val="left" w:pos="2055"/>
        </w:tabs>
        <w:spacing w:line="360" w:lineRule="auto"/>
        <w:rPr>
          <w:rFonts w:ascii="Times New Roman" w:eastAsia="Segoe UI" w:hAnsi="Times New Roman"/>
          <w:b/>
          <w:bCs/>
          <w:caps/>
          <w:color w:val="auto"/>
          <w:kern w:val="32"/>
          <w:sz w:val="24"/>
          <w:szCs w:val="24"/>
          <w:lang w:eastAsia="x-none"/>
        </w:rPr>
      </w:pPr>
      <w:r>
        <w:rPr>
          <w:rFonts w:ascii="Times New Roman" w:hAnsi="Times New Roman"/>
          <w:i/>
          <w:color w:val="auto"/>
          <w:sz w:val="24"/>
          <w:szCs w:val="24"/>
        </w:rPr>
        <w:tab/>
      </w:r>
      <w:r w:rsidR="00DD1E4A" w:rsidRPr="007F264B">
        <w:rPr>
          <w:rFonts w:ascii="Times New Roman" w:eastAsia="Segoe UI" w:hAnsi="Times New Roman"/>
          <w:b/>
          <w:bCs/>
          <w:caps/>
          <w:color w:val="auto"/>
          <w:kern w:val="32"/>
          <w:sz w:val="24"/>
          <w:szCs w:val="24"/>
          <w:lang w:val="x-none" w:eastAsia="x-none"/>
        </w:rPr>
        <w:t xml:space="preserve">3. Условия реализации </w:t>
      </w:r>
      <w:r w:rsidR="00DD1E4A" w:rsidRPr="007F264B">
        <w:rPr>
          <w:rFonts w:ascii="Times New Roman" w:eastAsia="Segoe UI" w:hAnsi="Times New Roman"/>
          <w:b/>
          <w:bCs/>
          <w:caps/>
          <w:color w:val="auto"/>
          <w:kern w:val="32"/>
          <w:sz w:val="24"/>
          <w:szCs w:val="24"/>
          <w:lang w:eastAsia="x-none"/>
        </w:rPr>
        <w:t>ДИСЦИПЛИНЫ</w:t>
      </w:r>
    </w:p>
    <w:p w14:paraId="0F897C74" w14:textId="77777777" w:rsidR="00DD1E4A" w:rsidRPr="007F264B" w:rsidRDefault="00DD1E4A" w:rsidP="00CE0040">
      <w:pPr>
        <w:spacing w:after="120" w:line="360"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3.1. Материально-техническое обеспечение</w:t>
      </w:r>
    </w:p>
    <w:p w14:paraId="7755ECBF" w14:textId="6C3D7BDC" w:rsidR="00DD1E4A" w:rsidRPr="007F264B" w:rsidRDefault="00DD1E4A" w:rsidP="00DD1E4A">
      <w:pPr>
        <w:suppressAutoHyphens/>
        <w:ind w:firstLine="709"/>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 xml:space="preserve">Кабинет «Общепрофессиональных дисциплин и профессиональных модулей», оснащенный в соответствии с </w:t>
      </w:r>
      <w:r w:rsidR="007C0826">
        <w:rPr>
          <w:rFonts w:ascii="Times New Roman" w:eastAsia="Calibri" w:hAnsi="Times New Roman"/>
          <w:bCs/>
          <w:color w:val="auto"/>
          <w:sz w:val="24"/>
          <w:szCs w:val="24"/>
          <w:lang w:eastAsia="en-US"/>
        </w:rPr>
        <w:t>П</w:t>
      </w:r>
      <w:r w:rsidRPr="007F264B">
        <w:rPr>
          <w:rFonts w:ascii="Times New Roman" w:eastAsia="Calibri" w:hAnsi="Times New Roman"/>
          <w:bCs/>
          <w:color w:val="auto"/>
          <w:sz w:val="24"/>
          <w:szCs w:val="24"/>
          <w:lang w:eastAsia="en-US"/>
        </w:rPr>
        <w:t xml:space="preserve">риложением 3 </w:t>
      </w:r>
      <w:r w:rsidR="007C0826">
        <w:rPr>
          <w:rFonts w:ascii="Times New Roman" w:eastAsia="Calibri" w:hAnsi="Times New Roman"/>
          <w:bCs/>
          <w:color w:val="auto"/>
          <w:sz w:val="24"/>
          <w:szCs w:val="24"/>
          <w:lang w:eastAsia="en-US"/>
        </w:rPr>
        <w:t xml:space="preserve">к </w:t>
      </w:r>
      <w:r w:rsidRPr="007F264B">
        <w:rPr>
          <w:rFonts w:ascii="Times New Roman" w:eastAsia="Calibri" w:hAnsi="Times New Roman"/>
          <w:bCs/>
          <w:color w:val="auto"/>
          <w:sz w:val="24"/>
          <w:szCs w:val="24"/>
          <w:lang w:eastAsia="en-US"/>
        </w:rPr>
        <w:t>ПОП</w:t>
      </w:r>
      <w:r w:rsidR="007C0826">
        <w:rPr>
          <w:rFonts w:ascii="Times New Roman" w:eastAsia="Calibri" w:hAnsi="Times New Roman"/>
          <w:bCs/>
          <w:color w:val="auto"/>
          <w:sz w:val="24"/>
          <w:szCs w:val="24"/>
          <w:lang w:eastAsia="en-US"/>
        </w:rPr>
        <w:t xml:space="preserve"> СПО</w:t>
      </w:r>
      <w:r w:rsidRPr="007F264B">
        <w:rPr>
          <w:rFonts w:ascii="Times New Roman" w:eastAsia="Calibri" w:hAnsi="Times New Roman"/>
          <w:bCs/>
          <w:color w:val="auto"/>
          <w:sz w:val="24"/>
          <w:szCs w:val="24"/>
          <w:lang w:eastAsia="en-US"/>
        </w:rPr>
        <w:t xml:space="preserve">. </w:t>
      </w:r>
    </w:p>
    <w:p w14:paraId="5D9921B6" w14:textId="77777777" w:rsidR="00E03B4B" w:rsidRPr="00E03B4B" w:rsidRDefault="00E03B4B" w:rsidP="00E03B4B">
      <w:pPr>
        <w:tabs>
          <w:tab w:val="left" w:pos="993"/>
        </w:tabs>
        <w:ind w:firstLine="709"/>
        <w:contextualSpacing/>
        <w:jc w:val="both"/>
        <w:rPr>
          <w:rFonts w:ascii="Times New Roman" w:hAnsi="Times New Roman"/>
          <w:bCs/>
          <w:color w:val="auto"/>
          <w:sz w:val="24"/>
          <w:szCs w:val="24"/>
        </w:rPr>
      </w:pPr>
    </w:p>
    <w:p w14:paraId="56AF3229" w14:textId="77777777" w:rsidR="00E03B4B" w:rsidRPr="00E03B4B" w:rsidRDefault="00E03B4B" w:rsidP="00CE0040">
      <w:pPr>
        <w:tabs>
          <w:tab w:val="left" w:pos="993"/>
        </w:tabs>
        <w:spacing w:line="360" w:lineRule="auto"/>
        <w:ind w:firstLine="709"/>
        <w:jc w:val="both"/>
        <w:rPr>
          <w:rFonts w:ascii="Times New Roman" w:eastAsia="Calibri" w:hAnsi="Times New Roman"/>
          <w:b/>
          <w:color w:val="auto"/>
          <w:sz w:val="24"/>
          <w:szCs w:val="24"/>
          <w:lang w:eastAsia="en-US"/>
        </w:rPr>
      </w:pPr>
      <w:r w:rsidRPr="00E03B4B">
        <w:rPr>
          <w:rFonts w:ascii="Times New Roman" w:eastAsia="Calibri" w:hAnsi="Times New Roman"/>
          <w:b/>
          <w:color w:val="auto"/>
          <w:sz w:val="24"/>
          <w:szCs w:val="24"/>
          <w:lang w:eastAsia="en-US"/>
        </w:rPr>
        <w:t>3.2. Информационное обеспечение реализации программы</w:t>
      </w:r>
    </w:p>
    <w:p w14:paraId="1A243014" w14:textId="77777777" w:rsidR="00E03B4B" w:rsidRPr="00E03B4B" w:rsidRDefault="00E03B4B" w:rsidP="00E03B4B">
      <w:pPr>
        <w:tabs>
          <w:tab w:val="left" w:pos="993"/>
        </w:tabs>
        <w:ind w:firstLine="709"/>
        <w:jc w:val="both"/>
        <w:rPr>
          <w:rFonts w:ascii="Times New Roman" w:eastAsia="Calibri" w:hAnsi="Times New Roman"/>
          <w:color w:val="auto"/>
          <w:sz w:val="24"/>
          <w:szCs w:val="24"/>
          <w:lang w:eastAsia="en-US"/>
        </w:rPr>
      </w:pPr>
      <w:r w:rsidRPr="00E03B4B">
        <w:rPr>
          <w:rFonts w:ascii="Times New Roman" w:eastAsia="Calibri" w:hAnsi="Times New Roman"/>
          <w:color w:val="auto"/>
          <w:sz w:val="24"/>
          <w:szCs w:val="24"/>
          <w:lang w:eastAsia="en-US"/>
        </w:rPr>
        <w:t xml:space="preserve">Для реализации программы библиотечный фонд образовательной организации должен иметь печатные и /или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 </w:t>
      </w:r>
    </w:p>
    <w:p w14:paraId="7955394B" w14:textId="77777777" w:rsidR="00E03B4B" w:rsidRPr="00E03B4B" w:rsidRDefault="00E03B4B" w:rsidP="00E03B4B">
      <w:pPr>
        <w:tabs>
          <w:tab w:val="left" w:pos="993"/>
        </w:tabs>
        <w:ind w:firstLine="709"/>
        <w:contextualSpacing/>
        <w:jc w:val="both"/>
        <w:rPr>
          <w:rFonts w:ascii="Times New Roman" w:hAnsi="Times New Roman"/>
          <w:b/>
          <w:bCs/>
          <w:color w:val="auto"/>
          <w:sz w:val="24"/>
          <w:szCs w:val="24"/>
        </w:rPr>
      </w:pPr>
    </w:p>
    <w:p w14:paraId="77C3F2E9" w14:textId="1C86AB14" w:rsidR="00DD1E4A" w:rsidRPr="00E03B4B" w:rsidRDefault="00E03B4B" w:rsidP="00CE0040">
      <w:pPr>
        <w:tabs>
          <w:tab w:val="left" w:pos="993"/>
        </w:tabs>
        <w:spacing w:line="360" w:lineRule="auto"/>
        <w:ind w:firstLine="709"/>
        <w:contextualSpacing/>
        <w:jc w:val="both"/>
        <w:rPr>
          <w:rFonts w:ascii="Times New Roman" w:hAnsi="Times New Roman"/>
          <w:b/>
          <w:bCs/>
          <w:color w:val="auto"/>
          <w:sz w:val="24"/>
          <w:szCs w:val="24"/>
        </w:rPr>
      </w:pPr>
      <w:r w:rsidRPr="00E03B4B">
        <w:rPr>
          <w:rFonts w:ascii="Times New Roman" w:hAnsi="Times New Roman"/>
          <w:b/>
          <w:bCs/>
          <w:color w:val="auto"/>
          <w:sz w:val="24"/>
          <w:szCs w:val="24"/>
        </w:rPr>
        <w:t>3.2.1. Основные печатные и электронные издания</w:t>
      </w:r>
    </w:p>
    <w:p w14:paraId="334ABBD2" w14:textId="19D8BD10" w:rsidR="00DD1E4A" w:rsidRPr="00DD1E4A" w:rsidRDefault="00DD1E4A" w:rsidP="00DD1E4A">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1.</w:t>
      </w:r>
      <w:r w:rsidR="007C0826">
        <w:rPr>
          <w:rFonts w:ascii="Times New Roman" w:eastAsia="Calibri" w:hAnsi="Times New Roman"/>
          <w:color w:val="auto"/>
          <w:sz w:val="24"/>
          <w:szCs w:val="24"/>
        </w:rPr>
        <w:t xml:space="preserve"> </w:t>
      </w:r>
      <w:proofErr w:type="spellStart"/>
      <w:r w:rsidRPr="00DD1E4A">
        <w:rPr>
          <w:rFonts w:ascii="Times New Roman" w:eastAsia="Calibri" w:hAnsi="Times New Roman"/>
          <w:color w:val="auto"/>
          <w:sz w:val="24"/>
          <w:szCs w:val="24"/>
        </w:rPr>
        <w:t>Гуреева</w:t>
      </w:r>
      <w:proofErr w:type="spellEnd"/>
      <w:r w:rsidRPr="00DD1E4A">
        <w:rPr>
          <w:rFonts w:ascii="Times New Roman" w:eastAsia="Calibri" w:hAnsi="Times New Roman"/>
          <w:color w:val="auto"/>
          <w:sz w:val="24"/>
          <w:szCs w:val="24"/>
        </w:rPr>
        <w:t xml:space="preserve">, М. А. Основы экономики машиностроения: учебное издание / </w:t>
      </w:r>
      <w:proofErr w:type="spellStart"/>
      <w:r w:rsidRPr="00DD1E4A">
        <w:rPr>
          <w:rFonts w:ascii="Times New Roman" w:eastAsia="Calibri" w:hAnsi="Times New Roman"/>
          <w:color w:val="auto"/>
          <w:sz w:val="24"/>
          <w:szCs w:val="24"/>
        </w:rPr>
        <w:t>Гуреева</w:t>
      </w:r>
      <w:proofErr w:type="spellEnd"/>
      <w:r w:rsidRPr="00DD1E4A">
        <w:rPr>
          <w:rFonts w:ascii="Times New Roman" w:eastAsia="Calibri" w:hAnsi="Times New Roman"/>
          <w:color w:val="auto"/>
          <w:sz w:val="24"/>
          <w:szCs w:val="24"/>
        </w:rPr>
        <w:t xml:space="preserve"> М.А. - Москва: Академия, 2023. - 256 c. (Специальности среднего профессионального образования). - URL: https://academia-moscow.ru - Режим доступа: Электронная библиотека «</w:t>
      </w:r>
      <w:proofErr w:type="spellStart"/>
      <w:r w:rsidRPr="00DD1E4A">
        <w:rPr>
          <w:rFonts w:ascii="Times New Roman" w:eastAsia="Calibri" w:hAnsi="Times New Roman"/>
          <w:color w:val="auto"/>
          <w:sz w:val="24"/>
          <w:szCs w:val="24"/>
        </w:rPr>
        <w:t>Academia-moscow</w:t>
      </w:r>
      <w:proofErr w:type="spellEnd"/>
      <w:r w:rsidRPr="00DD1E4A">
        <w:rPr>
          <w:rFonts w:ascii="Times New Roman" w:eastAsia="Calibri" w:hAnsi="Times New Roman"/>
          <w:color w:val="auto"/>
          <w:sz w:val="24"/>
          <w:szCs w:val="24"/>
        </w:rPr>
        <w:t>». - Текст: электронный</w:t>
      </w:r>
    </w:p>
    <w:p w14:paraId="551445C6" w14:textId="02ED754B" w:rsidR="00DD1E4A" w:rsidRPr="00DD1E4A" w:rsidRDefault="00DD1E4A" w:rsidP="00DD1E4A">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2.</w:t>
      </w:r>
      <w:r w:rsidR="007C0826">
        <w:rPr>
          <w:rFonts w:ascii="Times New Roman" w:eastAsia="Calibri" w:hAnsi="Times New Roman"/>
          <w:color w:val="auto"/>
          <w:sz w:val="24"/>
          <w:szCs w:val="24"/>
        </w:rPr>
        <w:t xml:space="preserve"> </w:t>
      </w:r>
      <w:proofErr w:type="spellStart"/>
      <w:r w:rsidRPr="00DD1E4A">
        <w:rPr>
          <w:rFonts w:ascii="Times New Roman" w:eastAsia="Calibri" w:hAnsi="Times New Roman"/>
          <w:color w:val="auto"/>
          <w:sz w:val="24"/>
          <w:szCs w:val="24"/>
        </w:rPr>
        <w:t>Гуреева</w:t>
      </w:r>
      <w:proofErr w:type="spellEnd"/>
      <w:r w:rsidRPr="00DD1E4A">
        <w:rPr>
          <w:rFonts w:ascii="Times New Roman" w:eastAsia="Calibri" w:hAnsi="Times New Roman"/>
          <w:color w:val="auto"/>
          <w:sz w:val="24"/>
          <w:szCs w:val="24"/>
        </w:rPr>
        <w:t xml:space="preserve">, М. А. Основы экономики машиностроения: учебное издание / </w:t>
      </w:r>
      <w:proofErr w:type="spellStart"/>
      <w:r w:rsidRPr="00DD1E4A">
        <w:rPr>
          <w:rFonts w:ascii="Times New Roman" w:eastAsia="Calibri" w:hAnsi="Times New Roman"/>
          <w:color w:val="auto"/>
          <w:sz w:val="24"/>
          <w:szCs w:val="24"/>
        </w:rPr>
        <w:t>Гуреева</w:t>
      </w:r>
      <w:proofErr w:type="spellEnd"/>
      <w:r w:rsidRPr="00DD1E4A">
        <w:rPr>
          <w:rFonts w:ascii="Times New Roman" w:eastAsia="Calibri" w:hAnsi="Times New Roman"/>
          <w:color w:val="auto"/>
          <w:sz w:val="24"/>
          <w:szCs w:val="24"/>
        </w:rPr>
        <w:t xml:space="preserve"> М.А. - Москва: Академия, 2023. - 256 c. (Специальности среднего профессионального образования). - URL: https://academia-moscow.ru - Режим доступа: Электронная библиотека «</w:t>
      </w:r>
      <w:proofErr w:type="spellStart"/>
      <w:r w:rsidRPr="00DD1E4A">
        <w:rPr>
          <w:rFonts w:ascii="Times New Roman" w:eastAsia="Calibri" w:hAnsi="Times New Roman"/>
          <w:color w:val="auto"/>
          <w:sz w:val="24"/>
          <w:szCs w:val="24"/>
        </w:rPr>
        <w:t>Academia-moscow</w:t>
      </w:r>
      <w:proofErr w:type="spellEnd"/>
      <w:r w:rsidRPr="00DD1E4A">
        <w:rPr>
          <w:rFonts w:ascii="Times New Roman" w:eastAsia="Calibri" w:hAnsi="Times New Roman"/>
          <w:color w:val="auto"/>
          <w:sz w:val="24"/>
          <w:szCs w:val="24"/>
        </w:rPr>
        <w:t>». - Текст: электронный</w:t>
      </w:r>
    </w:p>
    <w:p w14:paraId="05C598A5" w14:textId="4B311D10" w:rsidR="00DD1E4A" w:rsidRPr="00DD1E4A" w:rsidRDefault="00DD1E4A" w:rsidP="00DD1E4A">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3.</w:t>
      </w:r>
      <w:r w:rsidR="007C0826">
        <w:rPr>
          <w:rFonts w:ascii="Times New Roman" w:eastAsia="Calibri" w:hAnsi="Times New Roman"/>
          <w:color w:val="auto"/>
          <w:sz w:val="24"/>
          <w:szCs w:val="24"/>
        </w:rPr>
        <w:t xml:space="preserve"> </w:t>
      </w:r>
      <w:r w:rsidRPr="00DD1E4A">
        <w:rPr>
          <w:rFonts w:ascii="Times New Roman" w:eastAsia="Calibri" w:hAnsi="Times New Roman"/>
          <w:color w:val="auto"/>
          <w:sz w:val="24"/>
          <w:szCs w:val="24"/>
        </w:rPr>
        <w:t>Сафронов, Н. А. Экономика организации (предприятия): учебник для среднего профессионального образования / Н.А. Сафронов. — 2-е изд., с изм. — Москва: Магистр: ИНФРА-М, 2023. — 256 с. - ISBN 978-5-9776-0059-0. - Текст: электронный. - URL: https://znanium.ru/catalog/product/1902024</w:t>
      </w:r>
    </w:p>
    <w:p w14:paraId="087DB202" w14:textId="23B48CD0" w:rsidR="00DD1E4A" w:rsidRDefault="00DD1E4A" w:rsidP="00DD1E4A">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4.</w:t>
      </w:r>
      <w:r w:rsidR="007C0826">
        <w:rPr>
          <w:rFonts w:ascii="Times New Roman" w:eastAsia="Calibri" w:hAnsi="Times New Roman"/>
          <w:color w:val="auto"/>
          <w:sz w:val="24"/>
          <w:szCs w:val="24"/>
        </w:rPr>
        <w:t xml:space="preserve"> </w:t>
      </w:r>
      <w:r w:rsidRPr="00DD1E4A">
        <w:rPr>
          <w:rFonts w:ascii="Times New Roman" w:eastAsia="Calibri" w:hAnsi="Times New Roman"/>
          <w:color w:val="auto"/>
          <w:sz w:val="24"/>
          <w:szCs w:val="24"/>
        </w:rPr>
        <w:t>Соколова, С. В. Экономика организации: учебное издание / Соколова С.В. - Москва: Академия, 2024. - 176 c. (Профессии среднего профессионального образования). - URL: https://academia-moscow.ru - Режим доступа: Электронная библиотека «</w:t>
      </w:r>
      <w:proofErr w:type="spellStart"/>
      <w:r w:rsidRPr="00DD1E4A">
        <w:rPr>
          <w:rFonts w:ascii="Times New Roman" w:eastAsia="Calibri" w:hAnsi="Times New Roman"/>
          <w:color w:val="auto"/>
          <w:sz w:val="24"/>
          <w:szCs w:val="24"/>
        </w:rPr>
        <w:t>Academia-moscow</w:t>
      </w:r>
      <w:proofErr w:type="spellEnd"/>
      <w:r w:rsidRPr="00DD1E4A">
        <w:rPr>
          <w:rFonts w:ascii="Times New Roman" w:eastAsia="Calibri" w:hAnsi="Times New Roman"/>
          <w:color w:val="auto"/>
          <w:sz w:val="24"/>
          <w:szCs w:val="24"/>
        </w:rPr>
        <w:t>». - Текст: электронный</w:t>
      </w:r>
    </w:p>
    <w:p w14:paraId="1A1E8BCC" w14:textId="77777777" w:rsidR="00CE0040" w:rsidRDefault="00CE0040" w:rsidP="00DD1E4A">
      <w:pPr>
        <w:tabs>
          <w:tab w:val="left" w:pos="993"/>
        </w:tabs>
        <w:ind w:firstLine="709"/>
        <w:contextualSpacing/>
        <w:jc w:val="both"/>
        <w:rPr>
          <w:rFonts w:ascii="Times New Roman" w:eastAsia="Calibri" w:hAnsi="Times New Roman"/>
          <w:color w:val="auto"/>
          <w:sz w:val="24"/>
          <w:szCs w:val="24"/>
        </w:rPr>
      </w:pPr>
    </w:p>
    <w:p w14:paraId="641A92A9" w14:textId="77777777" w:rsidR="00E03B4B" w:rsidRPr="00E03B4B" w:rsidRDefault="00E03B4B" w:rsidP="00CE0040">
      <w:pPr>
        <w:tabs>
          <w:tab w:val="left" w:pos="993"/>
        </w:tabs>
        <w:spacing w:line="360" w:lineRule="auto"/>
        <w:ind w:firstLine="709"/>
        <w:contextualSpacing/>
        <w:jc w:val="both"/>
        <w:rPr>
          <w:rFonts w:ascii="Times New Roman" w:hAnsi="Times New Roman"/>
          <w:b/>
          <w:bCs/>
          <w:color w:val="auto"/>
          <w:sz w:val="24"/>
          <w:szCs w:val="24"/>
        </w:rPr>
      </w:pPr>
      <w:r w:rsidRPr="00E03B4B">
        <w:rPr>
          <w:rFonts w:ascii="Times New Roman" w:hAnsi="Times New Roman"/>
          <w:b/>
          <w:bCs/>
          <w:color w:val="auto"/>
          <w:sz w:val="24"/>
          <w:szCs w:val="24"/>
        </w:rPr>
        <w:t>3.2.2 Дополнительные источники</w:t>
      </w:r>
    </w:p>
    <w:p w14:paraId="6A793DC0" w14:textId="16C15A03" w:rsidR="00E03B4B" w:rsidRPr="00E03B4B" w:rsidRDefault="00E03B4B" w:rsidP="00E03B4B">
      <w:pPr>
        <w:tabs>
          <w:tab w:val="left" w:pos="993"/>
        </w:tabs>
        <w:ind w:firstLine="709"/>
        <w:contextualSpacing/>
        <w:jc w:val="both"/>
        <w:rPr>
          <w:rFonts w:ascii="Times New Roman" w:hAnsi="Times New Roman"/>
          <w:bCs/>
          <w:color w:val="auto"/>
          <w:sz w:val="24"/>
          <w:szCs w:val="24"/>
        </w:rPr>
      </w:pPr>
      <w:r w:rsidRPr="00E03B4B">
        <w:rPr>
          <w:rFonts w:ascii="Times New Roman" w:hAnsi="Times New Roman"/>
          <w:bCs/>
          <w:color w:val="auto"/>
          <w:sz w:val="24"/>
          <w:szCs w:val="24"/>
        </w:rPr>
        <w:t>1.</w:t>
      </w:r>
      <w:r w:rsidR="00CE0040">
        <w:rPr>
          <w:rFonts w:ascii="Times New Roman" w:hAnsi="Times New Roman"/>
          <w:bCs/>
          <w:color w:val="auto"/>
          <w:sz w:val="24"/>
          <w:szCs w:val="24"/>
        </w:rPr>
        <w:t xml:space="preserve"> </w:t>
      </w:r>
      <w:r w:rsidRPr="00E03B4B">
        <w:rPr>
          <w:rFonts w:ascii="Times New Roman" w:hAnsi="Times New Roman"/>
          <w:bCs/>
          <w:color w:val="auto"/>
          <w:sz w:val="24"/>
          <w:szCs w:val="24"/>
        </w:rPr>
        <w:t xml:space="preserve">«АПК: экономика, управление», Ежемесячный теоретический и научно-практический журнал. Гл. редактор И. Г. </w:t>
      </w:r>
      <w:proofErr w:type="spellStart"/>
      <w:r w:rsidRPr="00E03B4B">
        <w:rPr>
          <w:rFonts w:ascii="Times New Roman" w:hAnsi="Times New Roman"/>
          <w:bCs/>
          <w:color w:val="auto"/>
          <w:sz w:val="24"/>
          <w:szCs w:val="24"/>
        </w:rPr>
        <w:t>Ушачев</w:t>
      </w:r>
      <w:proofErr w:type="spellEnd"/>
    </w:p>
    <w:p w14:paraId="4842DF38" w14:textId="77777777" w:rsidR="00E03B4B" w:rsidRPr="00E03B4B" w:rsidRDefault="00E03B4B" w:rsidP="00E03B4B">
      <w:pPr>
        <w:tabs>
          <w:tab w:val="left" w:pos="993"/>
        </w:tabs>
        <w:ind w:firstLine="709"/>
        <w:contextualSpacing/>
        <w:jc w:val="both"/>
        <w:rPr>
          <w:rFonts w:ascii="Times New Roman" w:hAnsi="Times New Roman"/>
          <w:bCs/>
          <w:color w:val="auto"/>
          <w:sz w:val="24"/>
          <w:szCs w:val="24"/>
        </w:rPr>
      </w:pPr>
      <w:r w:rsidRPr="00E03B4B">
        <w:rPr>
          <w:rFonts w:ascii="Times New Roman" w:hAnsi="Times New Roman"/>
          <w:bCs/>
          <w:color w:val="auto"/>
          <w:sz w:val="24"/>
          <w:szCs w:val="24"/>
        </w:rPr>
        <w:lastRenderedPageBreak/>
        <w:t xml:space="preserve">2.  «Экономика и управление». Российский научный журнал. Гл. редактор В. А. </w:t>
      </w:r>
      <w:proofErr w:type="spellStart"/>
      <w:r w:rsidRPr="00E03B4B">
        <w:rPr>
          <w:rFonts w:ascii="Times New Roman" w:hAnsi="Times New Roman"/>
          <w:bCs/>
          <w:color w:val="auto"/>
          <w:sz w:val="24"/>
          <w:szCs w:val="24"/>
        </w:rPr>
        <w:t>Гневко</w:t>
      </w:r>
      <w:proofErr w:type="spellEnd"/>
      <w:r w:rsidRPr="00E03B4B">
        <w:rPr>
          <w:rFonts w:ascii="Times New Roman" w:hAnsi="Times New Roman"/>
          <w:bCs/>
          <w:color w:val="auto"/>
          <w:sz w:val="24"/>
          <w:szCs w:val="24"/>
        </w:rPr>
        <w:t xml:space="preserve"> </w:t>
      </w:r>
    </w:p>
    <w:p w14:paraId="487A3379" w14:textId="77777777" w:rsidR="00E03B4B" w:rsidRPr="00E03B4B" w:rsidRDefault="00E03B4B" w:rsidP="00E03B4B">
      <w:pPr>
        <w:tabs>
          <w:tab w:val="left" w:pos="993"/>
        </w:tabs>
        <w:ind w:firstLine="709"/>
        <w:contextualSpacing/>
        <w:jc w:val="both"/>
        <w:rPr>
          <w:rFonts w:ascii="Times New Roman" w:hAnsi="Times New Roman"/>
          <w:bCs/>
          <w:color w:val="auto"/>
          <w:sz w:val="24"/>
          <w:szCs w:val="24"/>
        </w:rPr>
      </w:pPr>
      <w:r w:rsidRPr="00E03B4B">
        <w:rPr>
          <w:rFonts w:ascii="Times New Roman" w:hAnsi="Times New Roman"/>
          <w:bCs/>
          <w:color w:val="auto"/>
          <w:sz w:val="24"/>
          <w:szCs w:val="24"/>
        </w:rPr>
        <w:t>3. «Вопросы экономики». Всероссийское экономическое издание. Ред. коллегия: О. И. Ананьев и др.</w:t>
      </w:r>
    </w:p>
    <w:p w14:paraId="1315716A" w14:textId="1F624C36" w:rsidR="00E03B4B" w:rsidRDefault="00E03B4B" w:rsidP="00E03B4B">
      <w:pPr>
        <w:rPr>
          <w:rFonts w:ascii="Times New Roman" w:hAnsi="Times New Roman"/>
          <w:b/>
          <w:bCs/>
          <w:color w:val="auto"/>
          <w:sz w:val="24"/>
          <w:szCs w:val="24"/>
        </w:rPr>
      </w:pPr>
    </w:p>
    <w:p w14:paraId="19128358" w14:textId="77777777" w:rsidR="00CE0040" w:rsidRPr="00E03B4B" w:rsidRDefault="00CE0040" w:rsidP="00E03B4B">
      <w:pPr>
        <w:rPr>
          <w:rFonts w:ascii="Times New Roman" w:hAnsi="Times New Roman"/>
          <w:b/>
          <w:bCs/>
          <w:color w:val="auto"/>
          <w:sz w:val="24"/>
          <w:szCs w:val="24"/>
        </w:rPr>
      </w:pPr>
    </w:p>
    <w:p w14:paraId="55ACE469" w14:textId="18741490" w:rsidR="00E03B4B" w:rsidRPr="009E3798" w:rsidRDefault="009E3798" w:rsidP="004E2F29">
      <w:pPr>
        <w:spacing w:line="360" w:lineRule="auto"/>
        <w:jc w:val="center"/>
        <w:rPr>
          <w:rFonts w:ascii="Times New Roman" w:eastAsia="Calibri" w:hAnsi="Times New Roman"/>
          <w:b/>
          <w:bCs/>
          <w:color w:val="auto"/>
          <w:sz w:val="24"/>
          <w:szCs w:val="24"/>
        </w:rPr>
      </w:pPr>
      <w:r>
        <w:rPr>
          <w:rFonts w:ascii="Times New Roman" w:eastAsia="Calibri" w:hAnsi="Times New Roman"/>
          <w:b/>
          <w:bCs/>
          <w:color w:val="auto"/>
          <w:sz w:val="24"/>
          <w:szCs w:val="24"/>
        </w:rPr>
        <w:t xml:space="preserve">4. </w:t>
      </w:r>
      <w:r w:rsidR="00E03B4B" w:rsidRPr="009E3798">
        <w:rPr>
          <w:rFonts w:ascii="Times New Roman" w:eastAsia="Calibri" w:hAnsi="Times New Roman"/>
          <w:b/>
          <w:bCs/>
          <w:color w:val="auto"/>
          <w:sz w:val="24"/>
          <w:szCs w:val="24"/>
        </w:rPr>
        <w:t>КОНТРОЛЬ И ОЦЕНКА РЕЗУЛЬТАТОВ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E03B4B" w:rsidRPr="00E03B4B" w14:paraId="7C606A54" w14:textId="77777777" w:rsidTr="00CE0040">
        <w:trPr>
          <w:trHeight w:val="23"/>
        </w:trPr>
        <w:tc>
          <w:tcPr>
            <w:tcW w:w="1750" w:type="pct"/>
            <w:tcBorders>
              <w:top w:val="single" w:sz="4" w:space="0" w:color="auto"/>
              <w:left w:val="single" w:sz="4" w:space="0" w:color="auto"/>
              <w:bottom w:val="single" w:sz="4" w:space="0" w:color="auto"/>
              <w:right w:val="single" w:sz="4" w:space="0" w:color="auto"/>
            </w:tcBorders>
            <w:vAlign w:val="center"/>
            <w:hideMark/>
          </w:tcPr>
          <w:p w14:paraId="64C37A8A" w14:textId="1389183A" w:rsidR="00E03B4B" w:rsidRPr="00E03B4B" w:rsidRDefault="00E03B4B" w:rsidP="00CE0040">
            <w:pPr>
              <w:jc w:val="center"/>
              <w:rPr>
                <w:rFonts w:ascii="Times New Roman" w:eastAsia="Batang" w:hAnsi="Times New Roman"/>
                <w:iCs/>
                <w:color w:val="auto"/>
                <w:sz w:val="24"/>
                <w:szCs w:val="24"/>
              </w:rPr>
            </w:pPr>
            <w:r w:rsidRPr="00E03B4B">
              <w:rPr>
                <w:rFonts w:ascii="Times New Roman" w:eastAsia="Batang" w:hAnsi="Times New Roman"/>
                <w:b/>
                <w:bCs/>
                <w:iCs/>
                <w:color w:val="auto"/>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vAlign w:val="center"/>
            <w:hideMark/>
          </w:tcPr>
          <w:p w14:paraId="3A40FDA3" w14:textId="176658C2" w:rsidR="00E03B4B" w:rsidRPr="00E03B4B" w:rsidRDefault="007C0826" w:rsidP="00CE0040">
            <w:pPr>
              <w:jc w:val="center"/>
              <w:rPr>
                <w:rFonts w:ascii="Times New Roman" w:eastAsia="Batang" w:hAnsi="Times New Roman"/>
                <w:b/>
                <w:bCs/>
                <w:iCs/>
                <w:color w:val="auto"/>
                <w:sz w:val="24"/>
                <w:szCs w:val="24"/>
              </w:rPr>
            </w:pPr>
            <w:r w:rsidRPr="007C0826">
              <w:rPr>
                <w:rFonts w:ascii="Times New Roman" w:eastAsia="Calibri" w:hAnsi="Times New Roman"/>
                <w:b/>
                <w:iCs/>
                <w:color w:val="auto"/>
                <w:sz w:val="24"/>
                <w:szCs w:val="24"/>
                <w:lang w:eastAsia="en-US"/>
              </w:rPr>
              <w:t>Показатели освоенности компетенций</w:t>
            </w:r>
          </w:p>
        </w:tc>
        <w:tc>
          <w:tcPr>
            <w:tcW w:w="1743" w:type="pct"/>
            <w:tcBorders>
              <w:top w:val="single" w:sz="4" w:space="0" w:color="auto"/>
              <w:left w:val="single" w:sz="4" w:space="0" w:color="auto"/>
              <w:bottom w:val="single" w:sz="4" w:space="0" w:color="auto"/>
              <w:right w:val="single" w:sz="4" w:space="0" w:color="auto"/>
            </w:tcBorders>
            <w:vAlign w:val="center"/>
            <w:hideMark/>
          </w:tcPr>
          <w:p w14:paraId="6A4F3991" w14:textId="77777777" w:rsidR="00E03B4B" w:rsidRPr="00E03B4B" w:rsidRDefault="00E03B4B" w:rsidP="00CE0040">
            <w:pPr>
              <w:jc w:val="center"/>
              <w:rPr>
                <w:rFonts w:ascii="Times New Roman" w:eastAsia="Batang" w:hAnsi="Times New Roman"/>
                <w:b/>
                <w:bCs/>
                <w:iCs/>
                <w:color w:val="auto"/>
                <w:sz w:val="24"/>
                <w:szCs w:val="24"/>
              </w:rPr>
            </w:pPr>
            <w:r w:rsidRPr="00E03B4B">
              <w:rPr>
                <w:rFonts w:ascii="Times New Roman" w:eastAsia="Batang" w:hAnsi="Times New Roman"/>
                <w:b/>
                <w:bCs/>
                <w:iCs/>
                <w:color w:val="auto"/>
                <w:sz w:val="24"/>
                <w:szCs w:val="24"/>
              </w:rPr>
              <w:t>Методы оценки</w:t>
            </w:r>
          </w:p>
        </w:tc>
      </w:tr>
      <w:tr w:rsidR="007C0826" w:rsidRPr="00E03B4B" w14:paraId="333B4411" w14:textId="77777777" w:rsidTr="00BE196C">
        <w:trPr>
          <w:trHeight w:val="23"/>
        </w:trPr>
        <w:tc>
          <w:tcPr>
            <w:tcW w:w="1750" w:type="pct"/>
            <w:tcBorders>
              <w:top w:val="single" w:sz="4" w:space="0" w:color="auto"/>
              <w:left w:val="single" w:sz="4" w:space="0" w:color="auto"/>
              <w:bottom w:val="single" w:sz="4" w:space="0" w:color="auto"/>
              <w:right w:val="single" w:sz="4" w:space="0" w:color="auto"/>
            </w:tcBorders>
          </w:tcPr>
          <w:p w14:paraId="19DC25FC" w14:textId="087D3403" w:rsidR="007C0826" w:rsidRPr="003478CA" w:rsidRDefault="007C0826" w:rsidP="00E03B4B">
            <w:pPr>
              <w:rPr>
                <w:rFonts w:ascii="Times New Roman" w:eastAsia="Batang" w:hAnsi="Times New Roman"/>
                <w:b/>
                <w:iCs/>
                <w:color w:val="auto"/>
                <w:sz w:val="24"/>
                <w:szCs w:val="24"/>
              </w:rPr>
            </w:pPr>
            <w:r w:rsidRPr="003478CA">
              <w:rPr>
                <w:rFonts w:ascii="Times New Roman" w:eastAsia="Batang" w:hAnsi="Times New Roman"/>
                <w:b/>
                <w:iCs/>
                <w:color w:val="auto"/>
                <w:sz w:val="24"/>
                <w:szCs w:val="24"/>
              </w:rPr>
              <w:t>Зна</w:t>
            </w:r>
            <w:r w:rsidR="003478CA" w:rsidRPr="003478CA">
              <w:rPr>
                <w:rFonts w:ascii="Times New Roman" w:eastAsia="Batang" w:hAnsi="Times New Roman"/>
                <w:b/>
                <w:iCs/>
                <w:color w:val="auto"/>
                <w:sz w:val="24"/>
                <w:szCs w:val="24"/>
              </w:rPr>
              <w:t>ет</w:t>
            </w:r>
            <w:r w:rsidRPr="003478CA">
              <w:rPr>
                <w:rFonts w:ascii="Times New Roman" w:eastAsia="Batang" w:hAnsi="Times New Roman"/>
                <w:b/>
                <w:iCs/>
                <w:color w:val="auto"/>
                <w:sz w:val="24"/>
                <w:szCs w:val="24"/>
              </w:rPr>
              <w:t>:</w:t>
            </w:r>
          </w:p>
          <w:p w14:paraId="5069A575" w14:textId="77777777" w:rsidR="003478CA" w:rsidRDefault="003478CA" w:rsidP="003478CA">
            <w:pPr>
              <w:rPr>
                <w:rFonts w:ascii="Times New Roman" w:eastAsia="Calibri" w:hAnsi="Times New Roman"/>
                <w:bCs/>
              </w:rPr>
            </w:pPr>
            <w:r>
              <w:rPr>
                <w:rFonts w:ascii="Times New Roman" w:eastAsia="Calibri" w:hAnsi="Times New Roman"/>
                <w:bCs/>
              </w:rPr>
              <w:t xml:space="preserve">- </w:t>
            </w:r>
            <w:r w:rsidRPr="00441C55">
              <w:rPr>
                <w:rFonts w:ascii="Times New Roman" w:eastAsia="Calibri" w:hAnsi="Times New Roman"/>
                <w:bCs/>
                <w:lang w:eastAsia="en-US"/>
              </w:rPr>
              <w:t>основные источники информации и ресурсы для решения задач и/или проблем в профессиональном</w:t>
            </w:r>
            <w:r>
              <w:rPr>
                <w:rFonts w:ascii="Times New Roman" w:eastAsia="Calibri" w:hAnsi="Times New Roman"/>
                <w:bCs/>
              </w:rPr>
              <w:t xml:space="preserve"> контексте;</w:t>
            </w:r>
          </w:p>
          <w:p w14:paraId="7FFD6BC4" w14:textId="77777777" w:rsidR="003478CA" w:rsidRDefault="003478CA" w:rsidP="003478CA">
            <w:pPr>
              <w:rPr>
                <w:rFonts w:ascii="Times New Roman" w:eastAsia="Calibri" w:hAnsi="Times New Roman"/>
                <w:bCs/>
              </w:rPr>
            </w:pPr>
            <w:r>
              <w:rPr>
                <w:rFonts w:ascii="Times New Roman" w:eastAsia="Calibri" w:hAnsi="Times New Roman"/>
                <w:bCs/>
              </w:rPr>
              <w:t xml:space="preserve">- </w:t>
            </w:r>
            <w:r w:rsidRPr="00441C55">
              <w:rPr>
                <w:rFonts w:ascii="Times New Roman" w:eastAsia="Calibri" w:hAnsi="Times New Roman"/>
                <w:bCs/>
                <w:lang w:eastAsia="en-US"/>
              </w:rPr>
              <w:t>основы предпринимательской деятельности, правовой и финансовой грамотности</w:t>
            </w:r>
            <w:r>
              <w:rPr>
                <w:rFonts w:ascii="Times New Roman" w:eastAsia="Calibri" w:hAnsi="Times New Roman"/>
                <w:bCs/>
              </w:rPr>
              <w:t>;</w:t>
            </w:r>
          </w:p>
          <w:p w14:paraId="381C3E7B" w14:textId="77777777" w:rsidR="003478CA" w:rsidRDefault="003478CA" w:rsidP="003478CA">
            <w:pPr>
              <w:rPr>
                <w:rFonts w:ascii="Times New Roman" w:eastAsia="Calibri" w:hAnsi="Times New Roman"/>
                <w:bCs/>
                <w:iCs/>
              </w:rPr>
            </w:pPr>
            <w:r>
              <w:rPr>
                <w:rFonts w:ascii="Times New Roman" w:eastAsia="Calibri" w:hAnsi="Times New Roman"/>
                <w:bCs/>
                <w:iCs/>
              </w:rPr>
              <w:t xml:space="preserve">- </w:t>
            </w:r>
            <w:r w:rsidRPr="00441C55">
              <w:rPr>
                <w:rFonts w:ascii="Times New Roman" w:eastAsia="Calibri" w:hAnsi="Times New Roman"/>
                <w:bCs/>
                <w:iCs/>
                <w:lang w:eastAsia="en-US"/>
              </w:rPr>
              <w:t>стандарты антикоррупционного поведения и последствия его нарушения</w:t>
            </w:r>
            <w:r>
              <w:rPr>
                <w:rFonts w:ascii="Times New Roman" w:eastAsia="Calibri" w:hAnsi="Times New Roman"/>
                <w:bCs/>
                <w:iCs/>
              </w:rPr>
              <w:t>;</w:t>
            </w:r>
          </w:p>
          <w:p w14:paraId="2E95CD53" w14:textId="77777777" w:rsidR="003478CA" w:rsidRDefault="003478CA" w:rsidP="003478CA">
            <w:pPr>
              <w:rPr>
                <w:rFonts w:ascii="Times New Roman" w:eastAsia="Calibri" w:hAnsi="Times New Roman"/>
                <w:bCs/>
                <w:iCs/>
              </w:rPr>
            </w:pPr>
            <w:r>
              <w:rPr>
                <w:rFonts w:ascii="Times New Roman" w:eastAsia="Calibri" w:hAnsi="Times New Roman"/>
                <w:bCs/>
                <w:iCs/>
              </w:rPr>
              <w:t xml:space="preserve">- </w:t>
            </w:r>
            <w:r w:rsidRPr="003976F6">
              <w:rPr>
                <w:rFonts w:ascii="Times New Roman" w:eastAsia="Calibri" w:hAnsi="Times New Roman"/>
                <w:bCs/>
                <w:iCs/>
              </w:rPr>
              <w:t>пути обеспечения ресурсосбережения</w:t>
            </w:r>
            <w:r>
              <w:rPr>
                <w:rFonts w:ascii="Times New Roman" w:eastAsia="Calibri" w:hAnsi="Times New Roman"/>
                <w:bCs/>
                <w:iCs/>
              </w:rPr>
              <w:t xml:space="preserve">, </w:t>
            </w:r>
            <w:r w:rsidRPr="003976F6">
              <w:rPr>
                <w:rFonts w:ascii="Times New Roman" w:eastAsia="Calibri" w:hAnsi="Times New Roman"/>
                <w:bCs/>
                <w:iCs/>
              </w:rPr>
              <w:t>принципы бережливого производства</w:t>
            </w:r>
            <w:r>
              <w:rPr>
                <w:rFonts w:ascii="Times New Roman" w:eastAsia="Calibri" w:hAnsi="Times New Roman"/>
                <w:bCs/>
                <w:iCs/>
              </w:rPr>
              <w:t>;</w:t>
            </w:r>
          </w:p>
          <w:p w14:paraId="43F2BE6C" w14:textId="77777777" w:rsidR="003478CA" w:rsidRDefault="003478CA" w:rsidP="003478CA">
            <w:pPr>
              <w:rPr>
                <w:rFonts w:ascii="Times New Roman" w:eastAsia="Calibri" w:hAnsi="Times New Roman"/>
                <w:bCs/>
                <w:iCs/>
              </w:rPr>
            </w:pPr>
            <w:r w:rsidRPr="003976F6">
              <w:rPr>
                <w:rFonts w:ascii="Times New Roman" w:eastAsia="Calibri" w:hAnsi="Times New Roman"/>
                <w:bCs/>
                <w:iCs/>
              </w:rPr>
              <w:t>- методов планирования и организации производственных работ;</w:t>
            </w:r>
          </w:p>
          <w:p w14:paraId="528003D5" w14:textId="77777777" w:rsidR="003478CA" w:rsidRPr="003976F6" w:rsidRDefault="003478CA" w:rsidP="003478CA">
            <w:pPr>
              <w:rPr>
                <w:rFonts w:ascii="Times New Roman" w:eastAsia="Calibri" w:hAnsi="Times New Roman"/>
                <w:bCs/>
                <w:iCs/>
              </w:rPr>
            </w:pPr>
            <w:r w:rsidRPr="003976F6">
              <w:rPr>
                <w:rFonts w:ascii="Times New Roman" w:eastAsia="Calibri" w:hAnsi="Times New Roman"/>
                <w:bCs/>
                <w:iCs/>
              </w:rPr>
              <w:t>- тарифной системы нормирования труда;</w:t>
            </w:r>
          </w:p>
          <w:p w14:paraId="141FF0FA" w14:textId="77777777" w:rsidR="003478CA" w:rsidRPr="003976F6" w:rsidRDefault="003478CA" w:rsidP="003478CA">
            <w:pPr>
              <w:rPr>
                <w:rFonts w:ascii="Times New Roman" w:eastAsia="Calibri" w:hAnsi="Times New Roman"/>
                <w:bCs/>
                <w:iCs/>
              </w:rPr>
            </w:pPr>
            <w:r w:rsidRPr="003976F6">
              <w:rPr>
                <w:rFonts w:ascii="Times New Roman" w:eastAsia="Calibri" w:hAnsi="Times New Roman"/>
                <w:bCs/>
                <w:iCs/>
              </w:rPr>
              <w:t>- нормативов затрат труда на сварочном участке;</w:t>
            </w:r>
          </w:p>
          <w:p w14:paraId="286C5E32" w14:textId="77777777" w:rsidR="003478CA" w:rsidRPr="003976F6" w:rsidRDefault="003478CA" w:rsidP="003478CA">
            <w:pPr>
              <w:rPr>
                <w:rFonts w:ascii="Times New Roman" w:eastAsia="Calibri" w:hAnsi="Times New Roman"/>
                <w:bCs/>
                <w:iCs/>
              </w:rPr>
            </w:pPr>
            <w:r w:rsidRPr="003976F6">
              <w:rPr>
                <w:rFonts w:ascii="Times New Roman" w:eastAsia="Calibri" w:hAnsi="Times New Roman"/>
                <w:bCs/>
                <w:iCs/>
              </w:rPr>
              <w:t>- нормативов технологических расчетов и материальных затрат;</w:t>
            </w:r>
          </w:p>
          <w:p w14:paraId="132B6D3B" w14:textId="2C0FB6FA" w:rsidR="007C0826" w:rsidRPr="00E03B4B" w:rsidRDefault="003478CA" w:rsidP="008B692E">
            <w:pPr>
              <w:rPr>
                <w:rFonts w:ascii="Times New Roman" w:eastAsia="Batang" w:hAnsi="Times New Roman"/>
                <w:iCs/>
                <w:color w:val="auto"/>
                <w:sz w:val="24"/>
                <w:szCs w:val="24"/>
                <w:highlight w:val="yellow"/>
              </w:rPr>
            </w:pPr>
            <w:r w:rsidRPr="003976F6">
              <w:rPr>
                <w:rFonts w:ascii="Times New Roman" w:eastAsia="Calibri" w:hAnsi="Times New Roman"/>
                <w:bCs/>
                <w:iCs/>
              </w:rPr>
              <w:t>- методики расчета времени заготовительных, слесарно-сборочных, сварочных работ на сварочном участке</w:t>
            </w:r>
            <w:r>
              <w:rPr>
                <w:rFonts w:ascii="Times New Roman" w:eastAsia="Calibri" w:hAnsi="Times New Roman"/>
                <w:bCs/>
                <w:iCs/>
              </w:rPr>
              <w:t>.</w:t>
            </w:r>
          </w:p>
        </w:tc>
        <w:tc>
          <w:tcPr>
            <w:tcW w:w="1507" w:type="pct"/>
            <w:vMerge w:val="restart"/>
            <w:tcBorders>
              <w:top w:val="single" w:sz="4" w:space="0" w:color="auto"/>
              <w:left w:val="single" w:sz="4" w:space="0" w:color="auto"/>
              <w:right w:val="single" w:sz="4" w:space="0" w:color="auto"/>
            </w:tcBorders>
          </w:tcPr>
          <w:p w14:paraId="278F9838" w14:textId="77777777" w:rsidR="00CE0040" w:rsidRPr="00441B03" w:rsidRDefault="00CE0040" w:rsidP="00CE0040">
            <w:pPr>
              <w:jc w:val="both"/>
              <w:rPr>
                <w:rFonts w:ascii="Times New Roman" w:hAnsi="Times New Roman"/>
                <w:color w:val="FF0000"/>
              </w:rPr>
            </w:pPr>
            <w:r w:rsidRPr="00441B03">
              <w:rPr>
                <w:rFonts w:ascii="Times New Roman" w:hAnsi="Times New Roman"/>
              </w:rPr>
              <w:t xml:space="preserve">Оценку </w:t>
            </w:r>
            <w:r w:rsidRPr="00441B03">
              <w:rPr>
                <w:rFonts w:ascii="Times New Roman" w:hAnsi="Times New Roman"/>
                <w:b/>
              </w:rPr>
              <w:t>«отлично»</w:t>
            </w:r>
            <w:r w:rsidRPr="00441B03">
              <w:rPr>
                <w:rFonts w:ascii="Times New Roman" w:hAnsi="Times New Roman"/>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4ACF732F" w14:textId="77777777" w:rsidR="00CE0040" w:rsidRPr="00441B03" w:rsidRDefault="00CE0040" w:rsidP="00CE0040">
            <w:pPr>
              <w:jc w:val="both"/>
              <w:rPr>
                <w:rFonts w:ascii="Times New Roman" w:hAnsi="Times New Roman"/>
                <w:color w:val="FF0000"/>
              </w:rPr>
            </w:pPr>
            <w:r w:rsidRPr="00441B03">
              <w:rPr>
                <w:rFonts w:ascii="Times New Roman" w:hAnsi="Times New Roman"/>
              </w:rPr>
              <w:t xml:space="preserve">Оценку </w:t>
            </w:r>
            <w:r w:rsidRPr="00441B03">
              <w:rPr>
                <w:rFonts w:ascii="Times New Roman" w:hAnsi="Times New Roman"/>
                <w:b/>
              </w:rPr>
              <w:t>«хорошо»</w:t>
            </w:r>
            <w:r w:rsidRPr="00441B03">
              <w:rPr>
                <w:rFonts w:ascii="Times New Roman" w:hAnsi="Times New Roman"/>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1382BFEC" w14:textId="77777777" w:rsidR="00CE0040" w:rsidRPr="00441B03" w:rsidRDefault="00CE0040" w:rsidP="00CE0040">
            <w:pPr>
              <w:jc w:val="both"/>
              <w:rPr>
                <w:rFonts w:ascii="Times New Roman" w:hAnsi="Times New Roman"/>
                <w:color w:val="FF0000"/>
              </w:rPr>
            </w:pPr>
            <w:r w:rsidRPr="00441B03">
              <w:rPr>
                <w:rFonts w:ascii="Times New Roman" w:hAnsi="Times New Roman"/>
              </w:rPr>
              <w:t xml:space="preserve">Оценку </w:t>
            </w:r>
            <w:r w:rsidRPr="00441B03">
              <w:rPr>
                <w:rFonts w:ascii="Times New Roman" w:hAnsi="Times New Roman"/>
                <w:b/>
              </w:rPr>
              <w:t>«удовлетворительно»</w:t>
            </w:r>
            <w:r w:rsidRPr="00441B03">
              <w:rPr>
                <w:rFonts w:ascii="Times New Roman" w:hAnsi="Times New Roman"/>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5A2406AA" w14:textId="1A097F27" w:rsidR="007C0826" w:rsidRPr="00E03B4B" w:rsidRDefault="00CE0040" w:rsidP="00CE0040">
            <w:pPr>
              <w:rPr>
                <w:rFonts w:ascii="Times New Roman" w:eastAsia="Batang" w:hAnsi="Times New Roman"/>
                <w:bCs/>
                <w:iCs/>
                <w:color w:val="auto"/>
                <w:sz w:val="24"/>
                <w:szCs w:val="24"/>
                <w:highlight w:val="green"/>
              </w:rPr>
            </w:pPr>
            <w:r w:rsidRPr="00441B03">
              <w:rPr>
                <w:rFonts w:ascii="Times New Roman" w:hAnsi="Times New Roman"/>
              </w:rPr>
              <w:t xml:space="preserve">Оценку </w:t>
            </w:r>
            <w:r w:rsidRPr="00441B03">
              <w:rPr>
                <w:rFonts w:ascii="Times New Roman" w:hAnsi="Times New Roman"/>
                <w:b/>
              </w:rPr>
              <w:t>«неудовлетворительно»</w:t>
            </w:r>
            <w:r w:rsidRPr="00441B03">
              <w:rPr>
                <w:rFonts w:ascii="Times New Roman" w:hAnsi="Times New Roman"/>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w:t>
            </w:r>
            <w:r w:rsidRPr="00441B03">
              <w:rPr>
                <w:rFonts w:ascii="Times New Roman" w:hAnsi="Times New Roman"/>
              </w:rPr>
              <w:lastRenderedPageBreak/>
              <w:t>и грамотно отвечать на заданные вопросы, демонстрирующий низкий уровень овладения необходимыми компетенциями.</w:t>
            </w:r>
          </w:p>
        </w:tc>
        <w:tc>
          <w:tcPr>
            <w:tcW w:w="1743" w:type="pct"/>
            <w:vMerge w:val="restart"/>
            <w:tcBorders>
              <w:top w:val="single" w:sz="4" w:space="0" w:color="auto"/>
              <w:left w:val="single" w:sz="4" w:space="0" w:color="auto"/>
              <w:right w:val="single" w:sz="4" w:space="0" w:color="auto"/>
            </w:tcBorders>
            <w:hideMark/>
          </w:tcPr>
          <w:p w14:paraId="35AF4A4D" w14:textId="77777777" w:rsidR="007C0826" w:rsidRPr="00E03B4B" w:rsidRDefault="007C0826" w:rsidP="00DD1E4A">
            <w:pPr>
              <w:suppressAutoHyphens/>
              <w:rPr>
                <w:rFonts w:ascii="Times New Roman" w:eastAsia="Batang" w:hAnsi="Times New Roman"/>
                <w:bCs/>
                <w:iCs/>
                <w:color w:val="auto"/>
                <w:sz w:val="24"/>
                <w:szCs w:val="24"/>
              </w:rPr>
            </w:pPr>
            <w:r w:rsidRPr="00E03B4B">
              <w:rPr>
                <w:rFonts w:ascii="Times New Roman" w:eastAsia="Batang" w:hAnsi="Times New Roman"/>
                <w:bCs/>
                <w:iCs/>
                <w:color w:val="auto"/>
                <w:sz w:val="24"/>
                <w:szCs w:val="24"/>
              </w:rPr>
              <w:lastRenderedPageBreak/>
              <w:t>Экспертное наблюдение за ходом выполнения практических занятий;</w:t>
            </w:r>
          </w:p>
          <w:p w14:paraId="5AB1A9C2" w14:textId="77777777" w:rsidR="007C0826" w:rsidRDefault="007C0826" w:rsidP="00CE0040">
            <w:pPr>
              <w:suppressAutoHyphens/>
              <w:rPr>
                <w:rFonts w:ascii="Times New Roman" w:eastAsia="Batang" w:hAnsi="Times New Roman"/>
                <w:bCs/>
                <w:iCs/>
                <w:color w:val="auto"/>
                <w:sz w:val="24"/>
                <w:szCs w:val="24"/>
              </w:rPr>
            </w:pPr>
            <w:r w:rsidRPr="00E03B4B">
              <w:rPr>
                <w:rFonts w:ascii="Times New Roman" w:eastAsia="Batang" w:hAnsi="Times New Roman"/>
                <w:bCs/>
                <w:iCs/>
                <w:color w:val="auto"/>
                <w:sz w:val="24"/>
                <w:szCs w:val="24"/>
              </w:rPr>
              <w:t>Оценка результатов выполнения практических занятий.</w:t>
            </w:r>
          </w:p>
          <w:p w14:paraId="6CCA5C2E" w14:textId="77777777" w:rsidR="00CE0040" w:rsidRPr="00441B03" w:rsidRDefault="00CE0040" w:rsidP="00CE0040">
            <w:pPr>
              <w:rPr>
                <w:rFonts w:ascii="Times New Roman" w:hAnsi="Times New Roman"/>
                <w:bCs/>
              </w:rPr>
            </w:pPr>
            <w:r w:rsidRPr="00441B03">
              <w:rPr>
                <w:rFonts w:ascii="Times New Roman" w:hAnsi="Times New Roman"/>
                <w:bCs/>
              </w:rPr>
              <w:t>Оценка результатов устного и письменного опроса.</w:t>
            </w:r>
          </w:p>
          <w:p w14:paraId="2A3F465A" w14:textId="77777777" w:rsidR="00CE0040" w:rsidRPr="00441B03" w:rsidRDefault="00CE0040" w:rsidP="00CE0040">
            <w:pPr>
              <w:rPr>
                <w:rFonts w:ascii="Times New Roman" w:hAnsi="Times New Roman"/>
                <w:bCs/>
              </w:rPr>
            </w:pPr>
            <w:r w:rsidRPr="00441B03">
              <w:rPr>
                <w:rFonts w:ascii="Times New Roman" w:hAnsi="Times New Roman"/>
                <w:bCs/>
              </w:rPr>
              <w:t>Оценка результатов тестирования.</w:t>
            </w:r>
          </w:p>
          <w:p w14:paraId="05B6071B" w14:textId="6B400EEA" w:rsidR="00CE0040" w:rsidRPr="00E03B4B" w:rsidRDefault="00CE0040" w:rsidP="00CE0040">
            <w:pPr>
              <w:suppressAutoHyphens/>
              <w:rPr>
                <w:rFonts w:ascii="Times New Roman" w:eastAsia="Batang" w:hAnsi="Times New Roman"/>
                <w:bCs/>
                <w:iCs/>
                <w:color w:val="auto"/>
                <w:sz w:val="24"/>
                <w:szCs w:val="24"/>
                <w:highlight w:val="green"/>
              </w:rPr>
            </w:pPr>
            <w:r w:rsidRPr="00441B03">
              <w:rPr>
                <w:rFonts w:ascii="Times New Roman" w:hAnsi="Times New Roman"/>
                <w:bCs/>
              </w:rPr>
              <w:t>Оценка результатов</w:t>
            </w:r>
            <w:r>
              <w:rPr>
                <w:rFonts w:ascii="Times New Roman" w:hAnsi="Times New Roman"/>
                <w:bCs/>
              </w:rPr>
              <w:t xml:space="preserve"> промежуточной аттестации.</w:t>
            </w:r>
          </w:p>
        </w:tc>
      </w:tr>
      <w:tr w:rsidR="007C0826" w:rsidRPr="00E03B4B" w14:paraId="50C0AFBD" w14:textId="77777777" w:rsidTr="00BE196C">
        <w:trPr>
          <w:trHeight w:val="23"/>
        </w:trPr>
        <w:tc>
          <w:tcPr>
            <w:tcW w:w="1750" w:type="pct"/>
            <w:tcBorders>
              <w:top w:val="single" w:sz="4" w:space="0" w:color="auto"/>
              <w:left w:val="single" w:sz="4" w:space="0" w:color="auto"/>
              <w:bottom w:val="single" w:sz="4" w:space="0" w:color="auto"/>
              <w:right w:val="single" w:sz="4" w:space="0" w:color="auto"/>
            </w:tcBorders>
          </w:tcPr>
          <w:p w14:paraId="03AF0EEE" w14:textId="4A169923" w:rsidR="007C0826" w:rsidRPr="00E03B4B" w:rsidRDefault="007C0826" w:rsidP="00E03B4B">
            <w:pPr>
              <w:rPr>
                <w:rFonts w:ascii="Times New Roman" w:eastAsia="Batang" w:hAnsi="Times New Roman"/>
                <w:bCs/>
                <w:iCs/>
                <w:color w:val="auto"/>
                <w:sz w:val="24"/>
                <w:szCs w:val="24"/>
              </w:rPr>
            </w:pPr>
            <w:r w:rsidRPr="003478CA">
              <w:rPr>
                <w:rFonts w:ascii="Times New Roman" w:eastAsia="Batang" w:hAnsi="Times New Roman"/>
                <w:b/>
                <w:iCs/>
                <w:color w:val="auto"/>
                <w:sz w:val="24"/>
                <w:szCs w:val="24"/>
              </w:rPr>
              <w:t>Ум</w:t>
            </w:r>
            <w:r w:rsidR="003478CA" w:rsidRPr="003478CA">
              <w:rPr>
                <w:rFonts w:ascii="Times New Roman" w:eastAsia="Batang" w:hAnsi="Times New Roman"/>
                <w:b/>
                <w:iCs/>
                <w:color w:val="auto"/>
                <w:sz w:val="24"/>
                <w:szCs w:val="24"/>
              </w:rPr>
              <w:t>е</w:t>
            </w:r>
            <w:r w:rsidRPr="003478CA">
              <w:rPr>
                <w:rFonts w:ascii="Times New Roman" w:eastAsia="Batang" w:hAnsi="Times New Roman"/>
                <w:b/>
                <w:iCs/>
                <w:color w:val="auto"/>
                <w:sz w:val="24"/>
                <w:szCs w:val="24"/>
              </w:rPr>
              <w:t>ет:</w:t>
            </w:r>
          </w:p>
          <w:p w14:paraId="4E324E37" w14:textId="77777777" w:rsidR="003478CA" w:rsidRDefault="003478CA" w:rsidP="003478CA">
            <w:pPr>
              <w:rPr>
                <w:rFonts w:ascii="Times New Roman" w:eastAsia="Calibri" w:hAnsi="Times New Roman"/>
                <w:iCs/>
              </w:rPr>
            </w:pPr>
            <w:r>
              <w:rPr>
                <w:rFonts w:ascii="Times New Roman" w:eastAsia="Calibri" w:hAnsi="Times New Roman"/>
                <w:iCs/>
              </w:rPr>
              <w:t xml:space="preserve">- </w:t>
            </w:r>
            <w:r w:rsidRPr="00441C55">
              <w:rPr>
                <w:rFonts w:ascii="Times New Roman" w:eastAsia="Calibri" w:hAnsi="Times New Roman"/>
                <w:iCs/>
                <w:lang w:eastAsia="en-U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iCs/>
              </w:rPr>
              <w:t>;</w:t>
            </w:r>
          </w:p>
          <w:p w14:paraId="7AEF60DB" w14:textId="77777777" w:rsidR="003478CA" w:rsidRDefault="003478CA" w:rsidP="003478CA">
            <w:pPr>
              <w:rPr>
                <w:rFonts w:ascii="Times New Roman" w:eastAsia="Calibri" w:hAnsi="Times New Roman"/>
                <w:bCs/>
                <w:iCs/>
              </w:rPr>
            </w:pPr>
            <w:r>
              <w:rPr>
                <w:rFonts w:ascii="Times New Roman" w:eastAsia="Calibri" w:hAnsi="Times New Roman"/>
                <w:iCs/>
              </w:rPr>
              <w:t xml:space="preserve">- </w:t>
            </w:r>
            <w:r w:rsidRPr="00441C55">
              <w:rPr>
                <w:rFonts w:ascii="Times New Roman" w:eastAsia="Calibri" w:hAnsi="Times New Roman"/>
                <w:bCs/>
                <w:iCs/>
                <w:lang w:eastAsia="en-US"/>
              </w:rPr>
              <w:t>определять актуальность нормативно-правовой документации в профессиональной деятельности</w:t>
            </w:r>
            <w:r>
              <w:rPr>
                <w:rFonts w:ascii="Times New Roman" w:eastAsia="Calibri" w:hAnsi="Times New Roman"/>
                <w:bCs/>
                <w:iCs/>
              </w:rPr>
              <w:t>;</w:t>
            </w:r>
          </w:p>
          <w:p w14:paraId="4C639955" w14:textId="77777777" w:rsidR="003478CA" w:rsidRDefault="003478CA" w:rsidP="003478CA">
            <w:pPr>
              <w:rPr>
                <w:rFonts w:ascii="Times New Roman" w:eastAsia="Calibri" w:hAnsi="Times New Roman"/>
                <w:bCs/>
                <w:iCs/>
              </w:rPr>
            </w:pPr>
            <w:r>
              <w:rPr>
                <w:rFonts w:ascii="Times New Roman" w:eastAsia="Calibri" w:hAnsi="Times New Roman"/>
                <w:bCs/>
                <w:iCs/>
              </w:rPr>
              <w:t xml:space="preserve">- </w:t>
            </w:r>
            <w:r w:rsidRPr="00DF0D07">
              <w:rPr>
                <w:rFonts w:ascii="Times New Roman" w:eastAsia="Calibri" w:hAnsi="Times New Roman"/>
                <w:bCs/>
                <w:iCs/>
              </w:rPr>
              <w:t>применять стандарты антикоррупционного поведения</w:t>
            </w:r>
            <w:r>
              <w:rPr>
                <w:rFonts w:ascii="Times New Roman" w:eastAsia="Calibri" w:hAnsi="Times New Roman"/>
                <w:bCs/>
                <w:iCs/>
              </w:rPr>
              <w:t>;</w:t>
            </w:r>
          </w:p>
          <w:p w14:paraId="23FE41C0" w14:textId="77777777" w:rsidR="003478CA" w:rsidRDefault="003478CA" w:rsidP="003478CA">
            <w:pPr>
              <w:rPr>
                <w:rFonts w:ascii="Times New Roman" w:eastAsia="Calibri" w:hAnsi="Times New Roman"/>
                <w:bCs/>
              </w:rPr>
            </w:pPr>
            <w:r>
              <w:rPr>
                <w:rFonts w:ascii="Times New Roman" w:eastAsia="Calibri" w:hAnsi="Times New Roman"/>
                <w:bCs/>
              </w:rPr>
              <w:t xml:space="preserve">- </w:t>
            </w:r>
            <w:r w:rsidRPr="00441C55">
              <w:rPr>
                <w:rFonts w:ascii="Times New Roman" w:eastAsia="Calibri" w:hAnsi="Times New Roman"/>
                <w:bCs/>
                <w:lang w:eastAsia="en-US"/>
              </w:rPr>
              <w:t>организовывать профессиональную деятельность с соблюдением принципов бережливого производства</w:t>
            </w:r>
            <w:r>
              <w:rPr>
                <w:rFonts w:ascii="Times New Roman" w:eastAsia="Calibri" w:hAnsi="Times New Roman"/>
                <w:bCs/>
              </w:rPr>
              <w:t>;</w:t>
            </w:r>
          </w:p>
          <w:p w14:paraId="6C2D1D7E" w14:textId="77777777" w:rsidR="003478CA" w:rsidRPr="003976F6" w:rsidRDefault="003478CA" w:rsidP="003478CA">
            <w:pPr>
              <w:widowControl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3976F6">
              <w:rPr>
                <w:rFonts w:ascii="Times New Roman" w:hAnsi="Times New Roman"/>
                <w:sz w:val="24"/>
                <w:szCs w:val="24"/>
              </w:rPr>
              <w:t>определять трудоемкость сварочных работ;</w:t>
            </w:r>
          </w:p>
          <w:p w14:paraId="19D15433" w14:textId="77777777" w:rsidR="003478CA" w:rsidRPr="003976F6" w:rsidRDefault="003478CA" w:rsidP="003478CA">
            <w:pPr>
              <w:widowControl w:val="0"/>
              <w:autoSpaceDE w:val="0"/>
              <w:autoSpaceDN w:val="0"/>
              <w:adjustRightInd w:val="0"/>
              <w:rPr>
                <w:rFonts w:ascii="Times New Roman" w:hAnsi="Times New Roman"/>
                <w:sz w:val="24"/>
                <w:szCs w:val="24"/>
              </w:rPr>
            </w:pPr>
            <w:r w:rsidRPr="003976F6">
              <w:rPr>
                <w:rFonts w:ascii="Times New Roman" w:hAnsi="Times New Roman"/>
                <w:sz w:val="24"/>
                <w:szCs w:val="24"/>
              </w:rPr>
              <w:t xml:space="preserve">- производить технологические расчеты, </w:t>
            </w:r>
            <w:r w:rsidRPr="003976F6">
              <w:rPr>
                <w:rFonts w:ascii="Times New Roman" w:hAnsi="Times New Roman"/>
                <w:sz w:val="24"/>
                <w:szCs w:val="24"/>
              </w:rPr>
              <w:lastRenderedPageBreak/>
              <w:t xml:space="preserve">расчеты трудовых и материальных затрат; </w:t>
            </w:r>
          </w:p>
          <w:p w14:paraId="0E97F1E3" w14:textId="77777777" w:rsidR="003478CA" w:rsidRDefault="003478CA" w:rsidP="003478CA">
            <w:pPr>
              <w:rPr>
                <w:rFonts w:ascii="Times New Roman" w:hAnsi="Times New Roman"/>
                <w:sz w:val="24"/>
                <w:szCs w:val="24"/>
              </w:rPr>
            </w:pPr>
            <w:r w:rsidRPr="003976F6">
              <w:rPr>
                <w:rFonts w:ascii="Times New Roman" w:hAnsi="Times New Roman"/>
                <w:sz w:val="24"/>
                <w:szCs w:val="24"/>
              </w:rPr>
              <w:t>- рассчитывать нормы времени заготовительных, слесарно-сборочных, сварочных и газопламенных работ</w:t>
            </w:r>
            <w:r>
              <w:rPr>
                <w:rFonts w:ascii="Times New Roman" w:hAnsi="Times New Roman"/>
                <w:sz w:val="24"/>
                <w:szCs w:val="24"/>
              </w:rPr>
              <w:t>;</w:t>
            </w:r>
          </w:p>
          <w:p w14:paraId="241A19B0" w14:textId="77777777" w:rsidR="007C0826" w:rsidRDefault="003478CA" w:rsidP="003478CA">
            <w:pPr>
              <w:rPr>
                <w:rFonts w:ascii="Times New Roman" w:eastAsia="Calibri" w:hAnsi="Times New Roman"/>
                <w:bCs/>
                <w:iCs/>
              </w:rPr>
            </w:pPr>
            <w:r w:rsidRPr="003976F6">
              <w:rPr>
                <w:rFonts w:ascii="Times New Roman" w:eastAsia="Calibri" w:hAnsi="Times New Roman"/>
                <w:bCs/>
                <w:iCs/>
              </w:rPr>
              <w:t>- рассчитывать нормы времени заготовительных, слесарно-сборочных, сварочных работ.</w:t>
            </w:r>
          </w:p>
          <w:p w14:paraId="1C5C00A8" w14:textId="77777777" w:rsidR="003478CA" w:rsidRDefault="003478CA" w:rsidP="003478CA">
            <w:pPr>
              <w:rPr>
                <w:rFonts w:ascii="Times New Roman" w:eastAsia="Batang" w:hAnsi="Times New Roman"/>
                <w:b/>
                <w:iCs/>
                <w:color w:val="auto"/>
                <w:sz w:val="24"/>
                <w:szCs w:val="24"/>
              </w:rPr>
            </w:pPr>
            <w:r w:rsidRPr="003478CA">
              <w:rPr>
                <w:rFonts w:ascii="Times New Roman" w:eastAsia="Batang" w:hAnsi="Times New Roman"/>
                <w:b/>
                <w:iCs/>
                <w:color w:val="auto"/>
                <w:sz w:val="24"/>
                <w:szCs w:val="24"/>
              </w:rPr>
              <w:t>Владе</w:t>
            </w:r>
            <w:r>
              <w:rPr>
                <w:rFonts w:ascii="Times New Roman" w:eastAsia="Batang" w:hAnsi="Times New Roman"/>
                <w:b/>
                <w:iCs/>
                <w:color w:val="auto"/>
                <w:sz w:val="24"/>
                <w:szCs w:val="24"/>
              </w:rPr>
              <w:t>е</w:t>
            </w:r>
            <w:r w:rsidRPr="003478CA">
              <w:rPr>
                <w:rFonts w:ascii="Times New Roman" w:eastAsia="Batang" w:hAnsi="Times New Roman"/>
                <w:b/>
                <w:iCs/>
                <w:color w:val="auto"/>
                <w:sz w:val="24"/>
                <w:szCs w:val="24"/>
              </w:rPr>
              <w:t>т навыками</w:t>
            </w:r>
            <w:r>
              <w:rPr>
                <w:rFonts w:ascii="Times New Roman" w:eastAsia="Batang" w:hAnsi="Times New Roman"/>
                <w:b/>
                <w:iCs/>
                <w:color w:val="auto"/>
                <w:sz w:val="24"/>
                <w:szCs w:val="24"/>
              </w:rPr>
              <w:t>:</w:t>
            </w:r>
          </w:p>
          <w:p w14:paraId="12B65787" w14:textId="77777777" w:rsidR="003478CA" w:rsidRDefault="003478CA" w:rsidP="003478CA">
            <w:pPr>
              <w:rPr>
                <w:rFonts w:ascii="Times New Roman" w:hAnsi="Times New Roman"/>
                <w:sz w:val="24"/>
                <w:szCs w:val="24"/>
              </w:rPr>
            </w:pPr>
            <w:r>
              <w:rPr>
                <w:rFonts w:ascii="Times New Roman" w:hAnsi="Times New Roman"/>
                <w:b/>
                <w:sz w:val="24"/>
                <w:szCs w:val="24"/>
              </w:rPr>
              <w:t xml:space="preserve">- </w:t>
            </w:r>
            <w:r w:rsidRPr="00DF0B44">
              <w:rPr>
                <w:rFonts w:ascii="Times New Roman" w:hAnsi="Times New Roman"/>
                <w:sz w:val="24"/>
                <w:szCs w:val="24"/>
              </w:rPr>
              <w:t>выполнения технологических расчетов на основе нормативов технологических режимов, трудовых и материальных затрат</w:t>
            </w:r>
            <w:r>
              <w:rPr>
                <w:rFonts w:ascii="Times New Roman" w:hAnsi="Times New Roman"/>
                <w:sz w:val="24"/>
                <w:szCs w:val="24"/>
              </w:rPr>
              <w:t>;</w:t>
            </w:r>
          </w:p>
          <w:p w14:paraId="7848858B" w14:textId="77777777" w:rsidR="003478CA" w:rsidRPr="00F755B1" w:rsidRDefault="003478CA" w:rsidP="003478CA">
            <w:pPr>
              <w:rPr>
                <w:rFonts w:ascii="Times New Roman" w:hAnsi="Times New Roman"/>
                <w:bCs/>
                <w:sz w:val="24"/>
                <w:szCs w:val="24"/>
              </w:rPr>
            </w:pPr>
            <w:r w:rsidRPr="00F755B1">
              <w:rPr>
                <w:rFonts w:ascii="Times New Roman" w:hAnsi="Times New Roman"/>
                <w:bCs/>
                <w:sz w:val="24"/>
                <w:szCs w:val="24"/>
              </w:rPr>
              <w:t>- анализа текущих производственных процессов, для разработки предложений по повышению эффективности производства;</w:t>
            </w:r>
          </w:p>
          <w:p w14:paraId="11382BD9" w14:textId="77777777" w:rsidR="003478CA" w:rsidRDefault="003478CA" w:rsidP="003478CA">
            <w:pPr>
              <w:rPr>
                <w:rFonts w:ascii="Times New Roman" w:eastAsia="Calibri" w:hAnsi="Times New Roman"/>
                <w:bCs/>
                <w:iCs/>
              </w:rPr>
            </w:pPr>
            <w:r w:rsidRPr="00F755B1">
              <w:rPr>
                <w:rFonts w:ascii="Times New Roman" w:hAnsi="Times New Roman"/>
                <w:b/>
                <w:sz w:val="24"/>
                <w:szCs w:val="24"/>
              </w:rPr>
              <w:t xml:space="preserve">- </w:t>
            </w:r>
            <w:r w:rsidRPr="00F755B1">
              <w:rPr>
                <w:rFonts w:ascii="Times New Roman" w:hAnsi="Times New Roman"/>
                <w:sz w:val="24"/>
                <w:szCs w:val="24"/>
              </w:rPr>
              <w:t>применения методов и приемов организации труда, эксплуатации оборудования, оснастки, средств механизации и автоматизации для повышения эффективности производства.</w:t>
            </w:r>
          </w:p>
          <w:p w14:paraId="2371B672" w14:textId="546AB2D9" w:rsidR="003478CA" w:rsidRPr="00E03B4B" w:rsidRDefault="003478CA" w:rsidP="003478CA">
            <w:pPr>
              <w:rPr>
                <w:rFonts w:ascii="Times New Roman" w:eastAsia="Batang" w:hAnsi="Times New Roman"/>
                <w:b/>
                <w:iCs/>
                <w:color w:val="auto"/>
                <w:sz w:val="24"/>
                <w:szCs w:val="24"/>
                <w:highlight w:val="yellow"/>
              </w:rPr>
            </w:pPr>
          </w:p>
        </w:tc>
        <w:tc>
          <w:tcPr>
            <w:tcW w:w="1507" w:type="pct"/>
            <w:vMerge/>
            <w:tcBorders>
              <w:left w:val="single" w:sz="4" w:space="0" w:color="auto"/>
              <w:bottom w:val="single" w:sz="4" w:space="0" w:color="auto"/>
              <w:right w:val="single" w:sz="4" w:space="0" w:color="auto"/>
            </w:tcBorders>
          </w:tcPr>
          <w:p w14:paraId="2C2484C6" w14:textId="686468EC" w:rsidR="007C0826" w:rsidRPr="00E03B4B" w:rsidRDefault="007C0826" w:rsidP="00E03B4B">
            <w:pPr>
              <w:rPr>
                <w:rFonts w:ascii="Times New Roman" w:eastAsia="Batang" w:hAnsi="Times New Roman"/>
                <w:bCs/>
                <w:iCs/>
                <w:color w:val="auto"/>
                <w:sz w:val="24"/>
                <w:szCs w:val="24"/>
                <w:highlight w:val="green"/>
              </w:rPr>
            </w:pPr>
          </w:p>
        </w:tc>
        <w:tc>
          <w:tcPr>
            <w:tcW w:w="1743" w:type="pct"/>
            <w:vMerge/>
            <w:tcBorders>
              <w:left w:val="single" w:sz="4" w:space="0" w:color="auto"/>
              <w:bottom w:val="single" w:sz="4" w:space="0" w:color="auto"/>
              <w:right w:val="single" w:sz="4" w:space="0" w:color="auto"/>
            </w:tcBorders>
            <w:hideMark/>
          </w:tcPr>
          <w:p w14:paraId="5FC2D70B" w14:textId="5916A8C1" w:rsidR="007C0826" w:rsidRPr="00E03B4B" w:rsidRDefault="007C0826" w:rsidP="00DD1E4A">
            <w:pPr>
              <w:suppressAutoHyphens/>
              <w:rPr>
                <w:rFonts w:ascii="Times New Roman" w:eastAsia="Batang" w:hAnsi="Times New Roman"/>
                <w:bCs/>
                <w:iCs/>
                <w:color w:val="auto"/>
                <w:sz w:val="24"/>
                <w:szCs w:val="24"/>
                <w:highlight w:val="green"/>
              </w:rPr>
            </w:pPr>
          </w:p>
        </w:tc>
      </w:tr>
    </w:tbl>
    <w:p w14:paraId="0B22D156" w14:textId="77777777" w:rsidR="00E03B4B" w:rsidRPr="00E03B4B" w:rsidRDefault="00E03B4B" w:rsidP="00E03B4B">
      <w:pPr>
        <w:rPr>
          <w:rFonts w:ascii="Times New Roman" w:eastAsia="Batang" w:hAnsi="Times New Roman"/>
          <w:b/>
          <w:color w:val="auto"/>
          <w:sz w:val="24"/>
          <w:szCs w:val="24"/>
        </w:rPr>
      </w:pPr>
    </w:p>
    <w:p w14:paraId="51C58464" w14:textId="77777777" w:rsidR="00E03B4B" w:rsidRPr="00E03B4B" w:rsidRDefault="00E03B4B" w:rsidP="00E03B4B">
      <w:pPr>
        <w:rPr>
          <w:rFonts w:ascii="Times New Roman" w:eastAsia="Batang" w:hAnsi="Times New Roman"/>
          <w:b/>
          <w:bCs/>
          <w:color w:val="auto"/>
          <w:sz w:val="24"/>
          <w:szCs w:val="24"/>
          <w:lang w:eastAsia="en-US"/>
        </w:rPr>
      </w:pPr>
      <w:r w:rsidRPr="00E03B4B">
        <w:rPr>
          <w:rFonts w:ascii="Times New Roman" w:eastAsia="Batang" w:hAnsi="Times New Roman"/>
          <w:b/>
          <w:bCs/>
          <w:color w:val="auto"/>
          <w:sz w:val="24"/>
          <w:szCs w:val="24"/>
          <w:lang w:eastAsia="en-US"/>
        </w:rPr>
        <w:br w:type="page"/>
      </w:r>
    </w:p>
    <w:p w14:paraId="51BAFB4F" w14:textId="7363BF48" w:rsidR="00DD1E4A" w:rsidRDefault="00DD1E4A" w:rsidP="00DD1E4A">
      <w:pPr>
        <w:jc w:val="right"/>
        <w:rPr>
          <w:rFonts w:ascii="Times New Roman" w:hAnsi="Times New Roman"/>
          <w:b/>
          <w:sz w:val="24"/>
        </w:rPr>
      </w:pPr>
      <w:r>
        <w:rPr>
          <w:rFonts w:ascii="Times New Roman" w:hAnsi="Times New Roman"/>
          <w:b/>
          <w:sz w:val="24"/>
        </w:rPr>
        <w:lastRenderedPageBreak/>
        <w:t>Приложение 2.4</w:t>
      </w:r>
    </w:p>
    <w:p w14:paraId="0D47F7E5" w14:textId="31C1E82B" w:rsidR="00DD1E4A" w:rsidRDefault="00DD1E4A" w:rsidP="00DD1E4A">
      <w:pPr>
        <w:jc w:val="right"/>
        <w:rPr>
          <w:rFonts w:ascii="Times New Roman" w:hAnsi="Times New Roman"/>
          <w:b/>
          <w:sz w:val="24"/>
        </w:rPr>
      </w:pPr>
      <w:r>
        <w:rPr>
          <w:rFonts w:ascii="Times New Roman" w:hAnsi="Times New Roman"/>
          <w:b/>
          <w:sz w:val="24"/>
        </w:rPr>
        <w:t>к ПОП</w:t>
      </w:r>
      <w:r w:rsidR="009E3798">
        <w:rPr>
          <w:rFonts w:ascii="Times New Roman" w:hAnsi="Times New Roman"/>
          <w:b/>
          <w:sz w:val="24"/>
        </w:rPr>
        <w:t xml:space="preserve"> С</w:t>
      </w:r>
      <w:r>
        <w:rPr>
          <w:rFonts w:ascii="Times New Roman" w:hAnsi="Times New Roman"/>
          <w:b/>
          <w:sz w:val="24"/>
        </w:rPr>
        <w:t>П</w:t>
      </w:r>
      <w:r w:rsidR="009E3798">
        <w:rPr>
          <w:rFonts w:ascii="Times New Roman" w:hAnsi="Times New Roman"/>
          <w:b/>
          <w:sz w:val="24"/>
        </w:rPr>
        <w:t>О</w:t>
      </w:r>
      <w:r>
        <w:rPr>
          <w:rFonts w:ascii="Times New Roman" w:hAnsi="Times New Roman"/>
          <w:b/>
          <w:sz w:val="24"/>
        </w:rPr>
        <w:t xml:space="preserve"> по специальности</w:t>
      </w:r>
    </w:p>
    <w:p w14:paraId="6707AEB8" w14:textId="1CFDB8C7" w:rsidR="00A96C16" w:rsidRDefault="00DD1E4A" w:rsidP="00DD1E4A">
      <w:pPr>
        <w:tabs>
          <w:tab w:val="left" w:pos="3195"/>
          <w:tab w:val="left" w:pos="6450"/>
        </w:tabs>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610D43AD" w14:textId="77777777" w:rsidR="00A96C16" w:rsidRPr="007F264B" w:rsidRDefault="00A96C16" w:rsidP="007F264B">
      <w:pPr>
        <w:jc w:val="right"/>
        <w:rPr>
          <w:rFonts w:ascii="Times New Roman" w:eastAsia="Calibri" w:hAnsi="Times New Roman"/>
          <w:b/>
          <w:bCs/>
          <w:color w:val="0070C0"/>
          <w:sz w:val="24"/>
          <w:szCs w:val="24"/>
          <w:lang w:eastAsia="en-US"/>
        </w:rPr>
      </w:pPr>
    </w:p>
    <w:p w14:paraId="5F2D6863" w14:textId="77777777" w:rsidR="007F264B" w:rsidRPr="007F264B" w:rsidRDefault="007F264B" w:rsidP="007F264B">
      <w:pPr>
        <w:jc w:val="right"/>
        <w:rPr>
          <w:rFonts w:ascii="Times New Roman" w:eastAsia="Calibri" w:hAnsi="Times New Roman"/>
          <w:b/>
          <w:bCs/>
          <w:color w:val="0070C0"/>
          <w:sz w:val="24"/>
          <w:szCs w:val="24"/>
          <w:lang w:eastAsia="en-US"/>
        </w:rPr>
      </w:pPr>
    </w:p>
    <w:p w14:paraId="6C0A885C" w14:textId="1C489939" w:rsidR="007F264B" w:rsidRDefault="007F264B" w:rsidP="007F264B">
      <w:pPr>
        <w:jc w:val="right"/>
        <w:rPr>
          <w:rFonts w:ascii="Times New Roman" w:eastAsia="Calibri" w:hAnsi="Times New Roman"/>
          <w:b/>
          <w:bCs/>
          <w:color w:val="0070C0"/>
          <w:sz w:val="24"/>
          <w:szCs w:val="24"/>
          <w:lang w:eastAsia="en-US"/>
        </w:rPr>
      </w:pPr>
    </w:p>
    <w:p w14:paraId="282AE684" w14:textId="10DA2262" w:rsidR="00C955F0" w:rsidRDefault="00C955F0" w:rsidP="007F264B">
      <w:pPr>
        <w:jc w:val="right"/>
        <w:rPr>
          <w:rFonts w:ascii="Times New Roman" w:eastAsia="Calibri" w:hAnsi="Times New Roman"/>
          <w:b/>
          <w:bCs/>
          <w:color w:val="0070C0"/>
          <w:sz w:val="24"/>
          <w:szCs w:val="24"/>
          <w:lang w:eastAsia="en-US"/>
        </w:rPr>
      </w:pPr>
    </w:p>
    <w:p w14:paraId="1B65C792" w14:textId="2AA5E7D5" w:rsidR="00C955F0" w:rsidRDefault="00C955F0" w:rsidP="007F264B">
      <w:pPr>
        <w:jc w:val="right"/>
        <w:rPr>
          <w:rFonts w:ascii="Times New Roman" w:eastAsia="Calibri" w:hAnsi="Times New Roman"/>
          <w:b/>
          <w:bCs/>
          <w:color w:val="0070C0"/>
          <w:sz w:val="24"/>
          <w:szCs w:val="24"/>
          <w:lang w:eastAsia="en-US"/>
        </w:rPr>
      </w:pPr>
    </w:p>
    <w:p w14:paraId="39BBAE45" w14:textId="70196960" w:rsidR="00C955F0" w:rsidRDefault="00C955F0" w:rsidP="007F264B">
      <w:pPr>
        <w:jc w:val="right"/>
        <w:rPr>
          <w:rFonts w:ascii="Times New Roman" w:eastAsia="Calibri" w:hAnsi="Times New Roman"/>
          <w:b/>
          <w:bCs/>
          <w:color w:val="0070C0"/>
          <w:sz w:val="24"/>
          <w:szCs w:val="24"/>
          <w:lang w:eastAsia="en-US"/>
        </w:rPr>
      </w:pPr>
    </w:p>
    <w:p w14:paraId="19EC7FB0" w14:textId="20EB4780" w:rsidR="00C955F0" w:rsidRDefault="00C955F0" w:rsidP="007F264B">
      <w:pPr>
        <w:jc w:val="right"/>
        <w:rPr>
          <w:rFonts w:ascii="Times New Roman" w:eastAsia="Calibri" w:hAnsi="Times New Roman"/>
          <w:b/>
          <w:bCs/>
          <w:color w:val="0070C0"/>
          <w:sz w:val="24"/>
          <w:szCs w:val="24"/>
          <w:lang w:eastAsia="en-US"/>
        </w:rPr>
      </w:pPr>
    </w:p>
    <w:p w14:paraId="7D22B4B1" w14:textId="377AD72C" w:rsidR="00C955F0" w:rsidRDefault="00C955F0" w:rsidP="007F264B">
      <w:pPr>
        <w:jc w:val="right"/>
        <w:rPr>
          <w:rFonts w:ascii="Times New Roman" w:eastAsia="Calibri" w:hAnsi="Times New Roman"/>
          <w:b/>
          <w:bCs/>
          <w:color w:val="0070C0"/>
          <w:sz w:val="24"/>
          <w:szCs w:val="24"/>
          <w:lang w:eastAsia="en-US"/>
        </w:rPr>
      </w:pPr>
    </w:p>
    <w:p w14:paraId="7E9D89F9" w14:textId="7CC3113C" w:rsidR="00C955F0" w:rsidRDefault="00C955F0" w:rsidP="007F264B">
      <w:pPr>
        <w:jc w:val="right"/>
        <w:rPr>
          <w:rFonts w:ascii="Times New Roman" w:eastAsia="Calibri" w:hAnsi="Times New Roman"/>
          <w:b/>
          <w:bCs/>
          <w:color w:val="0070C0"/>
          <w:sz w:val="24"/>
          <w:szCs w:val="24"/>
          <w:lang w:eastAsia="en-US"/>
        </w:rPr>
      </w:pPr>
    </w:p>
    <w:p w14:paraId="62792DB2" w14:textId="5DDAEC17" w:rsidR="00C955F0" w:rsidRDefault="00C955F0" w:rsidP="007F264B">
      <w:pPr>
        <w:jc w:val="right"/>
        <w:rPr>
          <w:rFonts w:ascii="Times New Roman" w:eastAsia="Calibri" w:hAnsi="Times New Roman"/>
          <w:b/>
          <w:bCs/>
          <w:color w:val="0070C0"/>
          <w:sz w:val="24"/>
          <w:szCs w:val="24"/>
          <w:lang w:eastAsia="en-US"/>
        </w:rPr>
      </w:pPr>
    </w:p>
    <w:p w14:paraId="32A013CF" w14:textId="4224C3CA" w:rsidR="00C955F0" w:rsidRDefault="00C955F0" w:rsidP="007F264B">
      <w:pPr>
        <w:jc w:val="right"/>
        <w:rPr>
          <w:rFonts w:ascii="Times New Roman" w:eastAsia="Calibri" w:hAnsi="Times New Roman"/>
          <w:b/>
          <w:bCs/>
          <w:color w:val="0070C0"/>
          <w:sz w:val="24"/>
          <w:szCs w:val="24"/>
          <w:lang w:eastAsia="en-US"/>
        </w:rPr>
      </w:pPr>
    </w:p>
    <w:p w14:paraId="17780330" w14:textId="721F0401" w:rsidR="00C955F0" w:rsidRDefault="00C955F0" w:rsidP="007F264B">
      <w:pPr>
        <w:jc w:val="right"/>
        <w:rPr>
          <w:rFonts w:ascii="Times New Roman" w:eastAsia="Calibri" w:hAnsi="Times New Roman"/>
          <w:b/>
          <w:bCs/>
          <w:color w:val="0070C0"/>
          <w:sz w:val="24"/>
          <w:szCs w:val="24"/>
          <w:lang w:eastAsia="en-US"/>
        </w:rPr>
      </w:pPr>
    </w:p>
    <w:p w14:paraId="2AE983B7" w14:textId="5B6EC5F1" w:rsidR="00C955F0" w:rsidRDefault="00C955F0" w:rsidP="007F264B">
      <w:pPr>
        <w:jc w:val="right"/>
        <w:rPr>
          <w:rFonts w:ascii="Times New Roman" w:eastAsia="Calibri" w:hAnsi="Times New Roman"/>
          <w:b/>
          <w:bCs/>
          <w:color w:val="0070C0"/>
          <w:sz w:val="24"/>
          <w:szCs w:val="24"/>
          <w:lang w:eastAsia="en-US"/>
        </w:rPr>
      </w:pPr>
    </w:p>
    <w:p w14:paraId="43AC8CD0" w14:textId="4DA2CE5F" w:rsidR="00C955F0" w:rsidRDefault="00C955F0" w:rsidP="007F264B">
      <w:pPr>
        <w:jc w:val="right"/>
        <w:rPr>
          <w:rFonts w:ascii="Times New Roman" w:eastAsia="Calibri" w:hAnsi="Times New Roman"/>
          <w:b/>
          <w:bCs/>
          <w:color w:val="0070C0"/>
          <w:sz w:val="24"/>
          <w:szCs w:val="24"/>
          <w:lang w:eastAsia="en-US"/>
        </w:rPr>
      </w:pPr>
    </w:p>
    <w:p w14:paraId="65EE31C7" w14:textId="77777777" w:rsidR="0030603C" w:rsidRPr="00E03B4B" w:rsidRDefault="0030603C" w:rsidP="0030603C">
      <w:pPr>
        <w:jc w:val="center"/>
        <w:rPr>
          <w:rFonts w:ascii="Times New Roman" w:eastAsia="Calibri" w:hAnsi="Times New Roman"/>
          <w:b/>
          <w:bCs/>
          <w:color w:val="auto"/>
          <w:sz w:val="24"/>
          <w:szCs w:val="24"/>
          <w:lang w:eastAsia="en-US"/>
        </w:rPr>
      </w:pPr>
      <w:r>
        <w:rPr>
          <w:rFonts w:ascii="Times New Roman" w:eastAsia="Calibri" w:hAnsi="Times New Roman"/>
          <w:b/>
          <w:bCs/>
          <w:color w:val="0070C0"/>
          <w:sz w:val="24"/>
          <w:szCs w:val="24"/>
          <w:lang w:eastAsia="en-US"/>
        </w:rPr>
        <w:tab/>
      </w:r>
      <w:r w:rsidRPr="00E03B4B">
        <w:rPr>
          <w:rFonts w:ascii="Times New Roman" w:eastAsia="Calibri" w:hAnsi="Times New Roman"/>
          <w:b/>
          <w:bCs/>
          <w:color w:val="auto"/>
          <w:sz w:val="24"/>
          <w:szCs w:val="24"/>
          <w:lang w:eastAsia="en-US"/>
        </w:rPr>
        <w:t>Примерная рабочая программа дисциплины</w:t>
      </w:r>
    </w:p>
    <w:p w14:paraId="7DF89DD8" w14:textId="77777777" w:rsidR="0030603C" w:rsidRPr="00E03B4B" w:rsidRDefault="0030603C" w:rsidP="0030603C">
      <w:pPr>
        <w:tabs>
          <w:tab w:val="left" w:pos="1485"/>
        </w:tabs>
        <w:jc w:val="center"/>
        <w:rPr>
          <w:rFonts w:ascii="Times New Roman" w:eastAsia="Segoe UI" w:hAnsi="Times New Roman"/>
          <w:b/>
          <w:color w:val="auto"/>
          <w:sz w:val="24"/>
          <w:szCs w:val="24"/>
          <w:lang w:eastAsia="en-US"/>
        </w:rPr>
      </w:pPr>
    </w:p>
    <w:p w14:paraId="45CC5FA7" w14:textId="58610E8A" w:rsidR="0030603C" w:rsidRPr="00E03B4B" w:rsidRDefault="0030603C" w:rsidP="0030603C">
      <w:pPr>
        <w:jc w:val="center"/>
        <w:rPr>
          <w:rFonts w:ascii="Times New Roman" w:eastAsia="Batang" w:hAnsi="Times New Roman"/>
          <w:b/>
          <w:i/>
          <w:color w:val="auto"/>
          <w:sz w:val="24"/>
          <w:szCs w:val="24"/>
        </w:rPr>
      </w:pPr>
      <w:r w:rsidRPr="00E03B4B">
        <w:rPr>
          <w:rFonts w:ascii="Times New Roman" w:eastAsia="Batang" w:hAnsi="Times New Roman"/>
          <w:b/>
          <w:iCs/>
          <w:color w:val="auto"/>
          <w:sz w:val="24"/>
          <w:szCs w:val="24"/>
        </w:rPr>
        <w:t>ОП.0</w:t>
      </w:r>
      <w:r>
        <w:rPr>
          <w:rFonts w:ascii="Times New Roman" w:eastAsia="Batang" w:hAnsi="Times New Roman"/>
          <w:b/>
          <w:iCs/>
          <w:color w:val="auto"/>
          <w:sz w:val="24"/>
          <w:szCs w:val="24"/>
        </w:rPr>
        <w:t>4</w:t>
      </w:r>
      <w:r w:rsidRPr="00E03B4B">
        <w:rPr>
          <w:rFonts w:ascii="Times New Roman" w:eastAsia="Batang" w:hAnsi="Times New Roman"/>
          <w:b/>
          <w:iCs/>
          <w:color w:val="auto"/>
          <w:sz w:val="24"/>
          <w:szCs w:val="24"/>
        </w:rPr>
        <w:tab/>
      </w:r>
      <w:r w:rsidRPr="0030603C">
        <w:rPr>
          <w:rFonts w:ascii="Times New Roman" w:eastAsia="Batang" w:hAnsi="Times New Roman"/>
          <w:b/>
          <w:iCs/>
          <w:color w:val="auto"/>
          <w:sz w:val="24"/>
          <w:szCs w:val="24"/>
        </w:rPr>
        <w:t>МЕНЕДЖМЕНТ</w:t>
      </w:r>
    </w:p>
    <w:p w14:paraId="4C7E70FE" w14:textId="77777777" w:rsidR="0030603C" w:rsidRPr="00E03B4B" w:rsidRDefault="0030603C" w:rsidP="0030603C">
      <w:pPr>
        <w:rPr>
          <w:rFonts w:ascii="Times New Roman" w:eastAsia="Batang" w:hAnsi="Times New Roman"/>
          <w:b/>
          <w:i/>
          <w:color w:val="auto"/>
          <w:sz w:val="24"/>
          <w:szCs w:val="24"/>
        </w:rPr>
      </w:pPr>
    </w:p>
    <w:p w14:paraId="29C1AC9F" w14:textId="77777777" w:rsidR="0030603C" w:rsidRPr="00E03B4B" w:rsidRDefault="0030603C" w:rsidP="0030603C">
      <w:pPr>
        <w:rPr>
          <w:rFonts w:ascii="Times New Roman" w:eastAsia="Batang" w:hAnsi="Times New Roman"/>
          <w:b/>
          <w:i/>
          <w:color w:val="auto"/>
          <w:sz w:val="24"/>
          <w:szCs w:val="24"/>
        </w:rPr>
      </w:pPr>
    </w:p>
    <w:p w14:paraId="06081C44" w14:textId="77777777" w:rsidR="0030603C" w:rsidRPr="00E03B4B" w:rsidRDefault="0030603C" w:rsidP="0030603C">
      <w:pPr>
        <w:rPr>
          <w:rFonts w:ascii="Times New Roman" w:eastAsia="Batang" w:hAnsi="Times New Roman"/>
          <w:b/>
          <w:i/>
          <w:color w:val="auto"/>
          <w:sz w:val="24"/>
          <w:szCs w:val="24"/>
        </w:rPr>
      </w:pPr>
    </w:p>
    <w:p w14:paraId="003121A4" w14:textId="77777777" w:rsidR="0030603C" w:rsidRPr="00E03B4B" w:rsidRDefault="0030603C" w:rsidP="0030603C">
      <w:pPr>
        <w:rPr>
          <w:rFonts w:ascii="Times New Roman" w:eastAsia="Batang" w:hAnsi="Times New Roman"/>
          <w:b/>
          <w:i/>
          <w:color w:val="auto"/>
          <w:sz w:val="24"/>
          <w:szCs w:val="24"/>
        </w:rPr>
      </w:pPr>
    </w:p>
    <w:p w14:paraId="77E4483F" w14:textId="77777777" w:rsidR="0030603C" w:rsidRPr="00E03B4B" w:rsidRDefault="0030603C" w:rsidP="0030603C">
      <w:pPr>
        <w:rPr>
          <w:rFonts w:ascii="Times New Roman" w:eastAsia="Batang" w:hAnsi="Times New Roman"/>
          <w:b/>
          <w:i/>
          <w:color w:val="auto"/>
          <w:sz w:val="24"/>
          <w:szCs w:val="24"/>
        </w:rPr>
      </w:pPr>
    </w:p>
    <w:p w14:paraId="0BB49785" w14:textId="77777777" w:rsidR="0030603C" w:rsidRPr="00E03B4B" w:rsidRDefault="0030603C" w:rsidP="0030603C">
      <w:pPr>
        <w:rPr>
          <w:rFonts w:ascii="Times New Roman" w:eastAsia="Batang" w:hAnsi="Times New Roman"/>
          <w:b/>
          <w:i/>
          <w:color w:val="auto"/>
          <w:sz w:val="24"/>
          <w:szCs w:val="24"/>
        </w:rPr>
      </w:pPr>
    </w:p>
    <w:p w14:paraId="2A258A22" w14:textId="77777777" w:rsidR="0030603C" w:rsidRPr="00E03B4B" w:rsidRDefault="0030603C" w:rsidP="0030603C">
      <w:pPr>
        <w:rPr>
          <w:rFonts w:ascii="Times New Roman" w:eastAsia="Batang" w:hAnsi="Times New Roman"/>
          <w:b/>
          <w:i/>
          <w:color w:val="auto"/>
          <w:sz w:val="24"/>
          <w:szCs w:val="24"/>
        </w:rPr>
      </w:pPr>
    </w:p>
    <w:p w14:paraId="7D30F265" w14:textId="77777777" w:rsidR="0030603C" w:rsidRPr="00E03B4B" w:rsidRDefault="0030603C" w:rsidP="0030603C">
      <w:pPr>
        <w:rPr>
          <w:rFonts w:ascii="Times New Roman" w:eastAsia="Batang" w:hAnsi="Times New Roman"/>
          <w:b/>
          <w:i/>
          <w:color w:val="auto"/>
          <w:sz w:val="24"/>
          <w:szCs w:val="24"/>
        </w:rPr>
      </w:pPr>
    </w:p>
    <w:p w14:paraId="59D007CC" w14:textId="77777777" w:rsidR="0030603C" w:rsidRPr="00E03B4B" w:rsidRDefault="0030603C" w:rsidP="0030603C">
      <w:pPr>
        <w:rPr>
          <w:rFonts w:ascii="Times New Roman" w:eastAsia="Batang" w:hAnsi="Times New Roman"/>
          <w:b/>
          <w:i/>
          <w:color w:val="auto"/>
          <w:sz w:val="24"/>
          <w:szCs w:val="24"/>
        </w:rPr>
      </w:pPr>
    </w:p>
    <w:p w14:paraId="1CC807BC" w14:textId="77777777" w:rsidR="0030603C" w:rsidRPr="00E03B4B" w:rsidRDefault="0030603C" w:rsidP="0030603C">
      <w:pPr>
        <w:rPr>
          <w:rFonts w:ascii="Times New Roman" w:eastAsia="Batang" w:hAnsi="Times New Roman"/>
          <w:b/>
          <w:i/>
          <w:color w:val="auto"/>
          <w:sz w:val="24"/>
          <w:szCs w:val="24"/>
        </w:rPr>
      </w:pPr>
    </w:p>
    <w:p w14:paraId="40DD7CFB" w14:textId="77777777" w:rsidR="0030603C" w:rsidRPr="00E03B4B" w:rsidRDefault="0030603C" w:rsidP="0030603C">
      <w:pPr>
        <w:rPr>
          <w:rFonts w:ascii="Times New Roman" w:eastAsia="Batang" w:hAnsi="Times New Roman"/>
          <w:b/>
          <w:i/>
          <w:color w:val="auto"/>
          <w:sz w:val="24"/>
          <w:szCs w:val="24"/>
        </w:rPr>
      </w:pPr>
    </w:p>
    <w:p w14:paraId="0C10802E" w14:textId="77777777" w:rsidR="0030603C" w:rsidRPr="00E03B4B" w:rsidRDefault="0030603C" w:rsidP="0030603C">
      <w:pPr>
        <w:rPr>
          <w:rFonts w:ascii="Times New Roman" w:eastAsia="Batang" w:hAnsi="Times New Roman"/>
          <w:b/>
          <w:i/>
          <w:color w:val="auto"/>
          <w:sz w:val="24"/>
          <w:szCs w:val="24"/>
        </w:rPr>
      </w:pPr>
    </w:p>
    <w:p w14:paraId="701213C3" w14:textId="77777777" w:rsidR="0030603C" w:rsidRPr="00E03B4B" w:rsidRDefault="0030603C" w:rsidP="0030603C">
      <w:pPr>
        <w:rPr>
          <w:rFonts w:ascii="Times New Roman" w:eastAsia="Batang" w:hAnsi="Times New Roman"/>
          <w:b/>
          <w:i/>
          <w:color w:val="auto"/>
          <w:sz w:val="24"/>
          <w:szCs w:val="24"/>
        </w:rPr>
      </w:pPr>
    </w:p>
    <w:p w14:paraId="008D22BE" w14:textId="77777777" w:rsidR="0030603C" w:rsidRPr="00E03B4B" w:rsidRDefault="0030603C" w:rsidP="0030603C">
      <w:pPr>
        <w:rPr>
          <w:rFonts w:ascii="Times New Roman" w:eastAsia="Batang" w:hAnsi="Times New Roman"/>
          <w:b/>
          <w:i/>
          <w:color w:val="auto"/>
          <w:sz w:val="24"/>
          <w:szCs w:val="24"/>
        </w:rPr>
      </w:pPr>
    </w:p>
    <w:p w14:paraId="417A9316" w14:textId="77777777" w:rsidR="0030603C" w:rsidRPr="00E03B4B" w:rsidRDefault="0030603C" w:rsidP="0030603C">
      <w:pPr>
        <w:rPr>
          <w:rFonts w:ascii="Times New Roman" w:eastAsia="Batang" w:hAnsi="Times New Roman"/>
          <w:b/>
          <w:i/>
          <w:color w:val="auto"/>
          <w:sz w:val="24"/>
          <w:szCs w:val="24"/>
        </w:rPr>
      </w:pPr>
    </w:p>
    <w:p w14:paraId="16699873" w14:textId="77777777" w:rsidR="0030603C" w:rsidRPr="00E03B4B" w:rsidRDefault="0030603C" w:rsidP="0030603C">
      <w:pPr>
        <w:rPr>
          <w:rFonts w:ascii="Times New Roman" w:eastAsia="Batang" w:hAnsi="Times New Roman"/>
          <w:b/>
          <w:i/>
          <w:color w:val="auto"/>
          <w:sz w:val="24"/>
          <w:szCs w:val="24"/>
        </w:rPr>
      </w:pPr>
    </w:p>
    <w:p w14:paraId="6C0A3078" w14:textId="77777777" w:rsidR="0030603C" w:rsidRPr="00E03B4B" w:rsidRDefault="0030603C" w:rsidP="0030603C">
      <w:pPr>
        <w:rPr>
          <w:rFonts w:ascii="Times New Roman" w:eastAsia="Batang" w:hAnsi="Times New Roman"/>
          <w:b/>
          <w:i/>
          <w:color w:val="auto"/>
          <w:sz w:val="24"/>
          <w:szCs w:val="24"/>
        </w:rPr>
      </w:pPr>
    </w:p>
    <w:p w14:paraId="5DF24A60" w14:textId="77777777" w:rsidR="0030603C" w:rsidRPr="00E03B4B" w:rsidRDefault="0030603C" w:rsidP="0030603C">
      <w:pPr>
        <w:rPr>
          <w:rFonts w:ascii="Times New Roman" w:eastAsia="Batang" w:hAnsi="Times New Roman"/>
          <w:b/>
          <w:i/>
          <w:color w:val="auto"/>
          <w:sz w:val="24"/>
          <w:szCs w:val="24"/>
        </w:rPr>
      </w:pPr>
    </w:p>
    <w:p w14:paraId="331C3C89" w14:textId="77777777" w:rsidR="0030603C" w:rsidRPr="00E03B4B" w:rsidRDefault="0030603C" w:rsidP="0030603C">
      <w:pPr>
        <w:rPr>
          <w:rFonts w:ascii="Times New Roman" w:eastAsia="Batang" w:hAnsi="Times New Roman"/>
          <w:b/>
          <w:i/>
          <w:color w:val="auto"/>
          <w:sz w:val="24"/>
          <w:szCs w:val="24"/>
        </w:rPr>
      </w:pPr>
    </w:p>
    <w:p w14:paraId="5D4B30AE" w14:textId="77777777" w:rsidR="0030603C" w:rsidRPr="00E03B4B" w:rsidRDefault="0030603C" w:rsidP="0030603C">
      <w:pPr>
        <w:rPr>
          <w:rFonts w:ascii="Times New Roman" w:eastAsia="Batang" w:hAnsi="Times New Roman"/>
          <w:b/>
          <w:i/>
          <w:color w:val="auto"/>
          <w:sz w:val="24"/>
          <w:szCs w:val="24"/>
        </w:rPr>
      </w:pPr>
    </w:p>
    <w:p w14:paraId="2897660B" w14:textId="77777777" w:rsidR="0030603C" w:rsidRPr="00E03B4B" w:rsidRDefault="0030603C" w:rsidP="0030603C">
      <w:pPr>
        <w:rPr>
          <w:rFonts w:ascii="Times New Roman" w:eastAsia="Batang" w:hAnsi="Times New Roman"/>
          <w:b/>
          <w:i/>
          <w:color w:val="auto"/>
          <w:sz w:val="24"/>
          <w:szCs w:val="24"/>
        </w:rPr>
      </w:pPr>
    </w:p>
    <w:p w14:paraId="53327DE0" w14:textId="77777777" w:rsidR="0030603C" w:rsidRPr="00E03B4B" w:rsidRDefault="0030603C" w:rsidP="0030603C">
      <w:pPr>
        <w:rPr>
          <w:rFonts w:ascii="Times New Roman" w:eastAsia="Batang" w:hAnsi="Times New Roman"/>
          <w:b/>
          <w:i/>
          <w:color w:val="auto"/>
          <w:sz w:val="24"/>
          <w:szCs w:val="24"/>
        </w:rPr>
      </w:pPr>
    </w:p>
    <w:p w14:paraId="5313D7F6" w14:textId="77777777" w:rsidR="0030603C" w:rsidRPr="00E03B4B" w:rsidRDefault="0030603C" w:rsidP="0030603C">
      <w:pPr>
        <w:rPr>
          <w:rFonts w:ascii="Times New Roman" w:eastAsia="Batang" w:hAnsi="Times New Roman"/>
          <w:b/>
          <w:i/>
          <w:color w:val="auto"/>
          <w:sz w:val="24"/>
          <w:szCs w:val="24"/>
        </w:rPr>
      </w:pPr>
    </w:p>
    <w:p w14:paraId="3B50CD30" w14:textId="77777777" w:rsidR="0030603C" w:rsidRPr="00E03B4B" w:rsidRDefault="0030603C" w:rsidP="0030603C">
      <w:pPr>
        <w:rPr>
          <w:rFonts w:ascii="Times New Roman" w:eastAsia="Batang" w:hAnsi="Times New Roman"/>
          <w:b/>
          <w:i/>
          <w:color w:val="auto"/>
          <w:sz w:val="24"/>
          <w:szCs w:val="24"/>
        </w:rPr>
      </w:pPr>
    </w:p>
    <w:p w14:paraId="25DC7598" w14:textId="77777777" w:rsidR="0030603C" w:rsidRPr="00E03B4B" w:rsidRDefault="0030603C" w:rsidP="0030603C">
      <w:pPr>
        <w:rPr>
          <w:rFonts w:ascii="Times New Roman" w:eastAsia="Batang" w:hAnsi="Times New Roman"/>
          <w:b/>
          <w:i/>
          <w:color w:val="auto"/>
          <w:sz w:val="24"/>
          <w:szCs w:val="24"/>
        </w:rPr>
      </w:pPr>
    </w:p>
    <w:p w14:paraId="159802D1" w14:textId="77777777" w:rsidR="0030603C" w:rsidRPr="00E03B4B" w:rsidRDefault="0030603C" w:rsidP="0030603C">
      <w:pPr>
        <w:rPr>
          <w:rFonts w:ascii="Times New Roman" w:eastAsia="Batang" w:hAnsi="Times New Roman"/>
          <w:b/>
          <w:i/>
          <w:color w:val="auto"/>
          <w:sz w:val="24"/>
          <w:szCs w:val="24"/>
        </w:rPr>
      </w:pPr>
    </w:p>
    <w:p w14:paraId="03B0C10E" w14:textId="77777777" w:rsidR="0030603C" w:rsidRPr="00E03B4B" w:rsidRDefault="0030603C" w:rsidP="0030603C">
      <w:pPr>
        <w:rPr>
          <w:rFonts w:ascii="Times New Roman" w:eastAsia="Batang" w:hAnsi="Times New Roman"/>
          <w:b/>
          <w:i/>
          <w:color w:val="auto"/>
          <w:sz w:val="24"/>
          <w:szCs w:val="24"/>
        </w:rPr>
      </w:pPr>
    </w:p>
    <w:p w14:paraId="03CFF958" w14:textId="77777777" w:rsidR="0030603C" w:rsidRPr="00E03B4B" w:rsidRDefault="0030603C" w:rsidP="0030603C">
      <w:pPr>
        <w:rPr>
          <w:rFonts w:ascii="Times New Roman" w:eastAsia="Batang" w:hAnsi="Times New Roman"/>
          <w:b/>
          <w:i/>
          <w:color w:val="auto"/>
          <w:sz w:val="24"/>
          <w:szCs w:val="24"/>
        </w:rPr>
        <w:sectPr w:rsidR="0030603C" w:rsidRPr="00E03B4B" w:rsidSect="007C0826">
          <w:footerReference w:type="default" r:id="rId14"/>
          <w:type w:val="continuous"/>
          <w:pgSz w:w="11907" w:h="16840"/>
          <w:pgMar w:top="1134" w:right="851" w:bottom="992" w:left="1418" w:header="709" w:footer="709" w:gutter="0"/>
          <w:cols w:space="720"/>
        </w:sectPr>
      </w:pPr>
    </w:p>
    <w:p w14:paraId="1AD584E8" w14:textId="77777777" w:rsidR="0030603C" w:rsidRDefault="0030603C" w:rsidP="0030603C">
      <w:pPr>
        <w:pStyle w:val="17"/>
        <w:rPr>
          <w:rFonts w:ascii="Times New Roman" w:hAnsi="Times New Roman"/>
        </w:rPr>
      </w:pPr>
      <w:r>
        <w:rPr>
          <w:rFonts w:ascii="Times New Roman" w:hAnsi="Times New Roman"/>
        </w:rPr>
        <w:lastRenderedPageBreak/>
        <w:t>СОДЕРЖАНИЕ ПРОГРАММЫ</w:t>
      </w:r>
    </w:p>
    <w:p w14:paraId="0569685D" w14:textId="44872B0A" w:rsidR="0030603C" w:rsidRDefault="0030603C" w:rsidP="0030603C">
      <w:pPr>
        <w:suppressAutoHyphens/>
        <w:ind w:left="567" w:firstLine="284"/>
        <w:jc w:val="center"/>
        <w:rPr>
          <w:rFonts w:ascii="Times New Roman" w:eastAsia="Batang" w:hAnsi="Times New Roman"/>
          <w:b/>
          <w:color w:val="auto"/>
          <w:sz w:val="24"/>
          <w:szCs w:val="24"/>
        </w:rPr>
      </w:pPr>
    </w:p>
    <w:p w14:paraId="37D569C3"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11473D9A"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7512F5AA"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108AEB4A" w14:textId="4B184E95" w:rsidR="00547D00" w:rsidRPr="00547D00" w:rsidRDefault="00DA04A6" w:rsidP="00547D00">
      <w:pPr>
        <w:pStyle w:val="1fb"/>
        <w:rPr>
          <w:rFonts w:asciiTheme="minorHAnsi" w:eastAsiaTheme="minorEastAsia" w:hAnsiTheme="minorHAnsi" w:cstheme="minorBidi"/>
          <w:color w:val="auto"/>
        </w:rPr>
      </w:pPr>
      <w:hyperlink w:anchor="_Toc156294876" w:history="1">
        <w:r w:rsidR="00547D00" w:rsidRPr="00547D00">
          <w:rPr>
            <w:rStyle w:val="affffff8"/>
            <w:bCs/>
            <w:color w:val="auto"/>
            <w:u w:val="none"/>
          </w:rPr>
          <w:t>1. ОБЩАЯ ХАРАКТЕРИСТИКА</w:t>
        </w:r>
        <w:r w:rsidR="00547D00" w:rsidRPr="00547D00">
          <w:rPr>
            <w:webHidden/>
            <w:color w:val="auto"/>
          </w:rPr>
          <w:tab/>
        </w:r>
        <w:r w:rsidR="00075F64">
          <w:rPr>
            <w:webHidden/>
            <w:color w:val="auto"/>
            <w:sz w:val="24"/>
            <w:szCs w:val="24"/>
          </w:rPr>
          <w:t>26</w:t>
        </w:r>
      </w:hyperlink>
    </w:p>
    <w:p w14:paraId="3C712264" w14:textId="0F4A9D52" w:rsidR="00547D00" w:rsidRPr="00547D00" w:rsidRDefault="00DA04A6" w:rsidP="00547D00">
      <w:pPr>
        <w:pStyle w:val="21"/>
        <w:rPr>
          <w:rFonts w:asciiTheme="minorHAnsi" w:eastAsiaTheme="minorEastAsia" w:hAnsiTheme="minorHAnsi" w:cstheme="minorBidi"/>
          <w:i w:val="0"/>
          <w:iCs/>
          <w:color w:val="auto"/>
          <w:sz w:val="22"/>
          <w:szCs w:val="22"/>
        </w:rPr>
      </w:pPr>
      <w:hyperlink w:anchor="_Toc156294877" w:history="1">
        <w:r w:rsidR="00547D00" w:rsidRPr="00547D00">
          <w:rPr>
            <w:rStyle w:val="affffff8"/>
            <w:i w:val="0"/>
            <w:color w:val="auto"/>
            <w:u w:val="none"/>
          </w:rPr>
          <w:t>1.1. Цель и место дисциплины в структуре образовательной программы</w:t>
        </w:r>
        <w:r w:rsidR="00547D00" w:rsidRPr="00547D00">
          <w:rPr>
            <w:i w:val="0"/>
            <w:webHidden/>
            <w:color w:val="auto"/>
          </w:rPr>
          <w:tab/>
        </w:r>
        <w:r w:rsidR="00075F64">
          <w:rPr>
            <w:i w:val="0"/>
            <w:iCs/>
            <w:webHidden/>
            <w:color w:val="auto"/>
          </w:rPr>
          <w:t>26</w:t>
        </w:r>
      </w:hyperlink>
    </w:p>
    <w:p w14:paraId="5B412C1F" w14:textId="531C8CD1" w:rsidR="00547D00" w:rsidRPr="00547D00" w:rsidRDefault="00DA04A6" w:rsidP="00547D00">
      <w:pPr>
        <w:pStyle w:val="21"/>
        <w:rPr>
          <w:rFonts w:asciiTheme="minorHAnsi" w:eastAsiaTheme="minorEastAsia" w:hAnsiTheme="minorHAnsi" w:cstheme="minorBidi"/>
          <w:i w:val="0"/>
          <w:iCs/>
          <w:color w:val="auto"/>
          <w:sz w:val="22"/>
          <w:szCs w:val="22"/>
        </w:rPr>
      </w:pPr>
      <w:hyperlink w:anchor="_Toc156294878" w:history="1">
        <w:r w:rsidR="00547D00" w:rsidRPr="00547D00">
          <w:rPr>
            <w:rStyle w:val="affffff8"/>
            <w:i w:val="0"/>
            <w:color w:val="auto"/>
            <w:u w:val="none"/>
          </w:rPr>
          <w:t>1.2. Планируемые результаты освоения дисциплины</w:t>
        </w:r>
        <w:r w:rsidR="00547D00" w:rsidRPr="00547D00">
          <w:rPr>
            <w:i w:val="0"/>
            <w:webHidden/>
            <w:color w:val="auto"/>
          </w:rPr>
          <w:tab/>
        </w:r>
        <w:r w:rsidR="00075F64">
          <w:rPr>
            <w:i w:val="0"/>
            <w:iCs/>
            <w:webHidden/>
            <w:color w:val="auto"/>
          </w:rPr>
          <w:t>26</w:t>
        </w:r>
      </w:hyperlink>
    </w:p>
    <w:p w14:paraId="6E467A46" w14:textId="2DAFD774" w:rsidR="00547D00" w:rsidRPr="00547D00" w:rsidRDefault="00DA04A6" w:rsidP="00547D00">
      <w:pPr>
        <w:pStyle w:val="1fb"/>
        <w:rPr>
          <w:rFonts w:asciiTheme="minorHAnsi" w:eastAsiaTheme="minorEastAsia" w:hAnsiTheme="minorHAnsi" w:cstheme="minorBidi"/>
          <w:color w:val="auto"/>
        </w:rPr>
      </w:pPr>
      <w:hyperlink w:anchor="_Toc156294879" w:history="1">
        <w:r w:rsidR="00547D00" w:rsidRPr="00547D00">
          <w:rPr>
            <w:rStyle w:val="affffff8"/>
            <w:bCs/>
            <w:color w:val="auto"/>
            <w:u w:val="none"/>
          </w:rPr>
          <w:t>2. СТРУКТУРА И СОДЕРЖАНИЕ ДИСЦИПЛИНЫ</w:t>
        </w:r>
        <w:r w:rsidR="00547D00" w:rsidRPr="00547D00">
          <w:rPr>
            <w:webHidden/>
            <w:color w:val="auto"/>
          </w:rPr>
          <w:tab/>
        </w:r>
        <w:r w:rsidR="00075F64">
          <w:rPr>
            <w:webHidden/>
            <w:color w:val="auto"/>
            <w:sz w:val="24"/>
            <w:szCs w:val="24"/>
          </w:rPr>
          <w:t>27</w:t>
        </w:r>
      </w:hyperlink>
    </w:p>
    <w:p w14:paraId="20CDC78B" w14:textId="4F607E52" w:rsidR="00547D00" w:rsidRPr="00547D00" w:rsidRDefault="00DA04A6" w:rsidP="00547D00">
      <w:pPr>
        <w:pStyle w:val="21"/>
        <w:rPr>
          <w:rFonts w:asciiTheme="minorHAnsi" w:eastAsiaTheme="minorEastAsia" w:hAnsiTheme="minorHAnsi" w:cstheme="minorBidi"/>
          <w:i w:val="0"/>
          <w:iCs/>
          <w:color w:val="auto"/>
          <w:sz w:val="22"/>
          <w:szCs w:val="22"/>
        </w:rPr>
      </w:pPr>
      <w:hyperlink w:anchor="_Toc156294880" w:history="1">
        <w:r w:rsidR="00547D00" w:rsidRPr="00547D00">
          <w:rPr>
            <w:rStyle w:val="affffff8"/>
            <w:i w:val="0"/>
            <w:color w:val="auto"/>
            <w:u w:val="none"/>
          </w:rPr>
          <w:t>2.1. Трудоемкость освоения дисциплины</w:t>
        </w:r>
        <w:r w:rsidR="00547D00" w:rsidRPr="00547D00">
          <w:rPr>
            <w:i w:val="0"/>
            <w:webHidden/>
            <w:color w:val="auto"/>
          </w:rPr>
          <w:tab/>
        </w:r>
        <w:r w:rsidR="00075F64">
          <w:rPr>
            <w:i w:val="0"/>
            <w:iCs/>
            <w:webHidden/>
            <w:color w:val="auto"/>
          </w:rPr>
          <w:t>27</w:t>
        </w:r>
      </w:hyperlink>
    </w:p>
    <w:p w14:paraId="116CD992" w14:textId="56155934" w:rsidR="00547D00" w:rsidRPr="00547D00" w:rsidRDefault="00DA04A6" w:rsidP="00547D00">
      <w:pPr>
        <w:pStyle w:val="21"/>
        <w:rPr>
          <w:rFonts w:asciiTheme="minorHAnsi" w:eastAsiaTheme="minorEastAsia" w:hAnsiTheme="minorHAnsi" w:cstheme="minorBidi"/>
          <w:i w:val="0"/>
          <w:iCs/>
          <w:color w:val="auto"/>
          <w:sz w:val="22"/>
          <w:szCs w:val="22"/>
        </w:rPr>
      </w:pPr>
      <w:hyperlink w:anchor="_Toc156294881" w:history="1">
        <w:r w:rsidR="00547D00" w:rsidRPr="00547D00">
          <w:rPr>
            <w:rStyle w:val="affffff8"/>
            <w:i w:val="0"/>
            <w:color w:val="auto"/>
            <w:u w:val="none"/>
          </w:rPr>
          <w:t>2.2. Примерное содержание дисциплины</w:t>
        </w:r>
        <w:r w:rsidR="00547D00" w:rsidRPr="00547D00">
          <w:rPr>
            <w:i w:val="0"/>
            <w:webHidden/>
            <w:color w:val="auto"/>
          </w:rPr>
          <w:tab/>
        </w:r>
        <w:r w:rsidR="00075F64">
          <w:rPr>
            <w:i w:val="0"/>
            <w:iCs/>
            <w:webHidden/>
            <w:color w:val="auto"/>
          </w:rPr>
          <w:t>27</w:t>
        </w:r>
      </w:hyperlink>
    </w:p>
    <w:p w14:paraId="09036DC3" w14:textId="72D8BA2E" w:rsidR="00547D00" w:rsidRPr="00547D00" w:rsidRDefault="00DA04A6" w:rsidP="00547D00">
      <w:pPr>
        <w:pStyle w:val="1fb"/>
        <w:rPr>
          <w:rFonts w:asciiTheme="minorHAnsi" w:eastAsiaTheme="minorEastAsia" w:hAnsiTheme="minorHAnsi" w:cstheme="minorBidi"/>
          <w:color w:val="auto"/>
        </w:rPr>
      </w:pPr>
      <w:hyperlink w:anchor="_Toc156294884" w:history="1">
        <w:r w:rsidR="00547D00" w:rsidRPr="00547D00">
          <w:rPr>
            <w:rStyle w:val="affffff8"/>
            <w:bCs/>
            <w:color w:val="auto"/>
            <w:u w:val="none"/>
          </w:rPr>
          <w:t>3. УСЛОВИЯ РЕАЛИЗАЦИИ ДИСЦИПЛИНЫ</w:t>
        </w:r>
        <w:r w:rsidR="00547D00" w:rsidRPr="00547D00">
          <w:rPr>
            <w:webHidden/>
            <w:color w:val="auto"/>
          </w:rPr>
          <w:tab/>
        </w:r>
        <w:r w:rsidR="00075F64">
          <w:rPr>
            <w:webHidden/>
            <w:color w:val="auto"/>
            <w:sz w:val="24"/>
            <w:szCs w:val="24"/>
          </w:rPr>
          <w:t>29</w:t>
        </w:r>
      </w:hyperlink>
    </w:p>
    <w:p w14:paraId="6396744E" w14:textId="6F93A3E8" w:rsidR="00547D00" w:rsidRPr="00547D00" w:rsidRDefault="00DA04A6" w:rsidP="00547D00">
      <w:pPr>
        <w:pStyle w:val="21"/>
        <w:rPr>
          <w:rFonts w:asciiTheme="minorHAnsi" w:eastAsiaTheme="minorEastAsia" w:hAnsiTheme="minorHAnsi" w:cstheme="minorBidi"/>
          <w:i w:val="0"/>
          <w:iCs/>
          <w:color w:val="auto"/>
          <w:sz w:val="22"/>
          <w:szCs w:val="22"/>
        </w:rPr>
      </w:pPr>
      <w:hyperlink w:anchor="_Toc156294885" w:history="1">
        <w:r w:rsidR="00547D00" w:rsidRPr="00547D00">
          <w:rPr>
            <w:rStyle w:val="affffff8"/>
            <w:i w:val="0"/>
            <w:color w:val="auto"/>
            <w:u w:val="none"/>
          </w:rPr>
          <w:t>3.1. Материально-техническое обеспечение</w:t>
        </w:r>
        <w:r w:rsidR="00547D00" w:rsidRPr="00547D00">
          <w:rPr>
            <w:i w:val="0"/>
            <w:webHidden/>
            <w:color w:val="auto"/>
          </w:rPr>
          <w:tab/>
        </w:r>
        <w:r w:rsidR="00075F64">
          <w:rPr>
            <w:i w:val="0"/>
            <w:iCs/>
            <w:webHidden/>
            <w:color w:val="auto"/>
          </w:rPr>
          <w:t>29</w:t>
        </w:r>
      </w:hyperlink>
    </w:p>
    <w:p w14:paraId="1DF8C375" w14:textId="365DB4A2" w:rsidR="00547D00" w:rsidRPr="00547D00" w:rsidRDefault="00DA04A6" w:rsidP="00547D00">
      <w:pPr>
        <w:pStyle w:val="21"/>
        <w:rPr>
          <w:rFonts w:asciiTheme="minorHAnsi" w:eastAsiaTheme="minorEastAsia" w:hAnsiTheme="minorHAnsi" w:cstheme="minorBidi"/>
          <w:i w:val="0"/>
          <w:iCs/>
          <w:color w:val="auto"/>
          <w:sz w:val="22"/>
          <w:szCs w:val="22"/>
        </w:rPr>
      </w:pPr>
      <w:hyperlink w:anchor="_Toc156294886" w:history="1">
        <w:r w:rsidR="00547D00" w:rsidRPr="00547D00">
          <w:rPr>
            <w:rStyle w:val="affffff8"/>
            <w:i w:val="0"/>
            <w:color w:val="auto"/>
            <w:u w:val="none"/>
          </w:rPr>
          <w:t>3.2. Учебно-методическое обеспечение</w:t>
        </w:r>
        <w:r w:rsidR="00547D00" w:rsidRPr="00547D00">
          <w:rPr>
            <w:i w:val="0"/>
            <w:webHidden/>
            <w:color w:val="auto"/>
          </w:rPr>
          <w:tab/>
        </w:r>
        <w:r w:rsidR="00075F64">
          <w:rPr>
            <w:i w:val="0"/>
            <w:iCs/>
            <w:webHidden/>
            <w:color w:val="auto"/>
          </w:rPr>
          <w:t>29</w:t>
        </w:r>
      </w:hyperlink>
    </w:p>
    <w:p w14:paraId="6B6F214A" w14:textId="227B9BC1" w:rsidR="00547D00" w:rsidRPr="000143A1" w:rsidRDefault="00DA04A6" w:rsidP="00547D00">
      <w:pPr>
        <w:pStyle w:val="1fb"/>
        <w:rPr>
          <w:rFonts w:asciiTheme="minorHAnsi" w:eastAsiaTheme="minorEastAsia" w:hAnsiTheme="minorHAnsi" w:cstheme="minorBidi"/>
        </w:rPr>
      </w:pPr>
      <w:hyperlink w:anchor="_Toc156294887" w:history="1">
        <w:r w:rsidR="00547D00" w:rsidRPr="00547D00">
          <w:rPr>
            <w:rStyle w:val="affffff8"/>
            <w:bCs/>
            <w:color w:val="auto"/>
            <w:u w:val="none"/>
          </w:rPr>
          <w:t>4. КОНТРОЛЬ И ОЦЕНКА РЕЗУЛЬТАТОВ ОСВОЕНИЯ ДИСЦИПЛИНЫ</w:t>
        </w:r>
        <w:r w:rsidR="00547D00" w:rsidRPr="00547D00">
          <w:rPr>
            <w:webHidden/>
            <w:color w:val="auto"/>
          </w:rPr>
          <w:tab/>
        </w:r>
        <w:r w:rsidR="00741445" w:rsidRPr="00741445">
          <w:rPr>
            <w:webHidden/>
            <w:color w:val="auto"/>
            <w:sz w:val="24"/>
            <w:szCs w:val="24"/>
          </w:rPr>
          <w:t>3</w:t>
        </w:r>
        <w:r w:rsidR="00075F64">
          <w:rPr>
            <w:webHidden/>
            <w:color w:val="auto"/>
            <w:sz w:val="24"/>
            <w:szCs w:val="24"/>
          </w:rPr>
          <w:t>0</w:t>
        </w:r>
      </w:hyperlink>
    </w:p>
    <w:p w14:paraId="736767DA"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61080204"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0B423BFB"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0703CE93"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38188E55"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21191DCF"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5B995A40"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2528311A"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11F082D9"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52D86E7C"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541378F7"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0A14877B"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509E34CD"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605C8260"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580277E9"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71BF1A15" w14:textId="64418CC5" w:rsidR="0030603C" w:rsidRDefault="0030603C" w:rsidP="0030603C">
      <w:pPr>
        <w:suppressAutoHyphens/>
        <w:ind w:left="567" w:firstLine="284"/>
        <w:jc w:val="center"/>
        <w:rPr>
          <w:rFonts w:ascii="Times New Roman" w:eastAsia="Batang" w:hAnsi="Times New Roman"/>
          <w:b/>
          <w:color w:val="auto"/>
          <w:sz w:val="24"/>
          <w:szCs w:val="24"/>
        </w:rPr>
      </w:pPr>
    </w:p>
    <w:p w14:paraId="41C2546F" w14:textId="572DEB42" w:rsidR="00D654A7" w:rsidRDefault="00D654A7" w:rsidP="0030603C">
      <w:pPr>
        <w:suppressAutoHyphens/>
        <w:ind w:left="567" w:firstLine="284"/>
        <w:jc w:val="center"/>
        <w:rPr>
          <w:rFonts w:ascii="Times New Roman" w:eastAsia="Batang" w:hAnsi="Times New Roman"/>
          <w:b/>
          <w:color w:val="auto"/>
          <w:sz w:val="24"/>
          <w:szCs w:val="24"/>
        </w:rPr>
      </w:pPr>
    </w:p>
    <w:p w14:paraId="17A72104" w14:textId="01AA485C" w:rsidR="00D654A7" w:rsidRDefault="00D654A7" w:rsidP="0030603C">
      <w:pPr>
        <w:suppressAutoHyphens/>
        <w:ind w:left="567" w:firstLine="284"/>
        <w:jc w:val="center"/>
        <w:rPr>
          <w:rFonts w:ascii="Times New Roman" w:eastAsia="Batang" w:hAnsi="Times New Roman"/>
          <w:b/>
          <w:color w:val="auto"/>
          <w:sz w:val="24"/>
          <w:szCs w:val="24"/>
        </w:rPr>
      </w:pPr>
    </w:p>
    <w:p w14:paraId="7CA6A3D8" w14:textId="77777777" w:rsidR="00D654A7" w:rsidRDefault="00D654A7" w:rsidP="0030603C">
      <w:pPr>
        <w:suppressAutoHyphens/>
        <w:ind w:left="567" w:firstLine="284"/>
        <w:jc w:val="center"/>
        <w:rPr>
          <w:rFonts w:ascii="Times New Roman" w:eastAsia="Batang" w:hAnsi="Times New Roman"/>
          <w:b/>
          <w:color w:val="auto"/>
          <w:sz w:val="24"/>
          <w:szCs w:val="24"/>
        </w:rPr>
      </w:pPr>
    </w:p>
    <w:p w14:paraId="4B587BCF"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1C92887F"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3C8B30E0"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42DED8D1"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7A30A2CA"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36E2098F"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18957543"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38C05BAA" w14:textId="77777777" w:rsidR="0030603C" w:rsidRDefault="0030603C" w:rsidP="0030603C">
      <w:pPr>
        <w:suppressAutoHyphens/>
        <w:ind w:left="567" w:firstLine="284"/>
        <w:jc w:val="center"/>
        <w:rPr>
          <w:rFonts w:ascii="Times New Roman" w:eastAsia="Batang" w:hAnsi="Times New Roman"/>
          <w:b/>
          <w:color w:val="auto"/>
          <w:sz w:val="24"/>
          <w:szCs w:val="24"/>
        </w:rPr>
      </w:pPr>
    </w:p>
    <w:p w14:paraId="468957CF" w14:textId="588D40AC" w:rsidR="0030603C" w:rsidRPr="005D7604" w:rsidRDefault="0030603C" w:rsidP="008F4DE2">
      <w:pPr>
        <w:pStyle w:val="afffff3"/>
        <w:keepNext/>
        <w:numPr>
          <w:ilvl w:val="3"/>
          <w:numId w:val="26"/>
        </w:numPr>
        <w:tabs>
          <w:tab w:val="left" w:pos="142"/>
          <w:tab w:val="left" w:pos="284"/>
        </w:tabs>
        <w:spacing w:beforeAutospacing="1" w:after="120" w:afterAutospacing="1"/>
        <w:ind w:left="0" w:firstLine="0"/>
        <w:jc w:val="center"/>
        <w:outlineLvl w:val="0"/>
        <w:rPr>
          <w:rFonts w:ascii="Times New Roman Полужирный" w:hAnsi="Times New Roman Полужирный"/>
          <w:b/>
          <w:caps/>
          <w:sz w:val="24"/>
        </w:rPr>
      </w:pPr>
      <w:r w:rsidRPr="005D7604">
        <w:rPr>
          <w:rFonts w:ascii="Times New Roman Полужирный" w:hAnsi="Times New Roman Полужирный"/>
          <w:b/>
          <w:caps/>
          <w:sz w:val="24"/>
        </w:rPr>
        <w:lastRenderedPageBreak/>
        <w:t>Общая характеристика</w:t>
      </w:r>
      <w:r w:rsidRPr="005D7604">
        <w:rPr>
          <w:b/>
          <w:caps/>
          <w:sz w:val="24"/>
        </w:rPr>
        <w:t xml:space="preserve"> </w:t>
      </w:r>
      <w:r w:rsidRPr="005D7604">
        <w:rPr>
          <w:rFonts w:ascii="Times New Roman Полужирный" w:hAnsi="Times New Roman Полужирный"/>
          <w:b/>
          <w:caps/>
          <w:sz w:val="24"/>
        </w:rPr>
        <w:t>ПРИМЕРНОЙ РАБОЧЕЙ ПРОГРАММЫ ДИСЦИПЛИНЫ</w:t>
      </w:r>
    </w:p>
    <w:p w14:paraId="1DFA6BE1" w14:textId="05B0BE43" w:rsidR="0030603C" w:rsidRDefault="0030603C" w:rsidP="0030603C">
      <w:pPr>
        <w:widowControl w:val="0"/>
        <w:jc w:val="center"/>
        <w:rPr>
          <w:rFonts w:ascii="Times New Roman" w:hAnsi="Times New Roman"/>
          <w:b/>
          <w:bCs/>
          <w:sz w:val="24"/>
        </w:rPr>
      </w:pPr>
      <w:r w:rsidRPr="008F4DE2">
        <w:rPr>
          <w:rFonts w:ascii="Times New Roman" w:hAnsi="Times New Roman"/>
          <w:b/>
          <w:bCs/>
          <w:sz w:val="24"/>
        </w:rPr>
        <w:t>«</w:t>
      </w:r>
      <w:r w:rsidR="009E3798" w:rsidRPr="008F4DE2">
        <w:rPr>
          <w:rFonts w:ascii="Times New Roman" w:hAnsi="Times New Roman"/>
          <w:b/>
          <w:bCs/>
          <w:sz w:val="24"/>
        </w:rPr>
        <w:t>ОП 04.</w:t>
      </w:r>
      <w:r w:rsidR="009E3798" w:rsidRPr="008F4DE2">
        <w:rPr>
          <w:b/>
          <w:bCs/>
        </w:rPr>
        <w:t xml:space="preserve"> </w:t>
      </w:r>
      <w:r w:rsidR="009E3798" w:rsidRPr="008F4DE2">
        <w:rPr>
          <w:rFonts w:ascii="Times New Roman" w:hAnsi="Times New Roman"/>
          <w:b/>
          <w:bCs/>
          <w:sz w:val="24"/>
        </w:rPr>
        <w:t>МЕНЕДЖМЕНТ</w:t>
      </w:r>
      <w:r w:rsidRPr="008F4DE2">
        <w:rPr>
          <w:rFonts w:ascii="Times New Roman" w:hAnsi="Times New Roman"/>
          <w:b/>
          <w:bCs/>
          <w:sz w:val="24"/>
        </w:rPr>
        <w:t>»</w:t>
      </w:r>
    </w:p>
    <w:p w14:paraId="687FB1E8" w14:textId="77777777" w:rsidR="008F4DE2" w:rsidRPr="008F4DE2" w:rsidRDefault="008F4DE2" w:rsidP="0030603C">
      <w:pPr>
        <w:widowControl w:val="0"/>
        <w:jc w:val="center"/>
        <w:rPr>
          <w:rFonts w:ascii="Times New Roman" w:hAnsi="Times New Roman"/>
          <w:b/>
          <w:bCs/>
          <w:sz w:val="24"/>
        </w:rPr>
      </w:pPr>
    </w:p>
    <w:p w14:paraId="127CCA11" w14:textId="77777777" w:rsidR="008F4DE2" w:rsidRPr="008F4DE2" w:rsidRDefault="008F4DE2" w:rsidP="008F4DE2">
      <w:pPr>
        <w:ind w:firstLine="709"/>
        <w:rPr>
          <w:rFonts w:ascii="Times New Roman" w:hAnsi="Times New Roman"/>
          <w:b/>
          <w:bCs/>
          <w:sz w:val="24"/>
          <w:szCs w:val="24"/>
        </w:rPr>
      </w:pPr>
      <w:bookmarkStart w:id="40" w:name="_Toc150695623"/>
      <w:bookmarkStart w:id="41" w:name="_Toc156294567"/>
      <w:bookmarkStart w:id="42" w:name="_Toc156294877"/>
      <w:r w:rsidRPr="008F4DE2">
        <w:rPr>
          <w:rFonts w:ascii="Times New Roman" w:hAnsi="Times New Roman"/>
          <w:b/>
          <w:bCs/>
          <w:sz w:val="24"/>
          <w:szCs w:val="24"/>
        </w:rPr>
        <w:t xml:space="preserve">1.1. Цель и место </w:t>
      </w:r>
      <w:bookmarkEnd w:id="40"/>
      <w:r w:rsidRPr="008F4DE2">
        <w:rPr>
          <w:rFonts w:ascii="Times New Roman" w:hAnsi="Times New Roman"/>
          <w:b/>
          <w:bCs/>
          <w:sz w:val="24"/>
          <w:szCs w:val="24"/>
        </w:rPr>
        <w:t>дисциплины в структуре образовательной программы</w:t>
      </w:r>
      <w:bookmarkEnd w:id="41"/>
      <w:bookmarkEnd w:id="42"/>
    </w:p>
    <w:p w14:paraId="21119364" w14:textId="77777777" w:rsidR="0030603C" w:rsidRPr="00E03B4B" w:rsidRDefault="0030603C" w:rsidP="0030603C">
      <w:pPr>
        <w:ind w:firstLine="709"/>
        <w:jc w:val="center"/>
        <w:rPr>
          <w:rFonts w:ascii="Times New Roman" w:eastAsia="Batang" w:hAnsi="Times New Roman"/>
          <w:color w:val="auto"/>
          <w:sz w:val="24"/>
          <w:szCs w:val="24"/>
          <w:vertAlign w:val="superscript"/>
        </w:rPr>
      </w:pPr>
    </w:p>
    <w:p w14:paraId="5ADEAEBF" w14:textId="1A215E6B" w:rsidR="002D78D6" w:rsidRDefault="0030603C" w:rsidP="002D78D6">
      <w:pPr>
        <w:ind w:firstLine="709"/>
        <w:jc w:val="both"/>
        <w:rPr>
          <w:rFonts w:ascii="Times New Roman" w:hAnsi="Times New Roman"/>
          <w:bCs/>
          <w:color w:val="000000" w:themeColor="text1"/>
          <w:sz w:val="24"/>
          <w:szCs w:val="24"/>
          <w:shd w:val="clear" w:color="auto" w:fill="FFFFFF"/>
        </w:rPr>
      </w:pPr>
      <w:r w:rsidRPr="001A6E0C">
        <w:rPr>
          <w:rFonts w:ascii="Times New Roman" w:hAnsi="Times New Roman"/>
          <w:color w:val="000000" w:themeColor="text1"/>
          <w:sz w:val="24"/>
          <w:szCs w:val="24"/>
        </w:rPr>
        <w:t xml:space="preserve">Цель дисциплины </w:t>
      </w:r>
      <w:r w:rsidRPr="00240ED0">
        <w:rPr>
          <w:rFonts w:ascii="Times New Roman" w:hAnsi="Times New Roman"/>
          <w:color w:val="000000" w:themeColor="text1"/>
          <w:sz w:val="24"/>
          <w:szCs w:val="24"/>
        </w:rPr>
        <w:t>«</w:t>
      </w:r>
      <w:r w:rsidR="009E3798">
        <w:rPr>
          <w:rFonts w:ascii="Times New Roman" w:hAnsi="Times New Roman"/>
          <w:color w:val="000000" w:themeColor="text1"/>
          <w:sz w:val="24"/>
          <w:szCs w:val="24"/>
        </w:rPr>
        <w:t xml:space="preserve">ОП.04 </w:t>
      </w:r>
      <w:r w:rsidR="002D78D6" w:rsidRPr="002D78D6">
        <w:rPr>
          <w:rFonts w:ascii="Times New Roman" w:hAnsi="Times New Roman"/>
          <w:color w:val="000000" w:themeColor="text1"/>
          <w:sz w:val="24"/>
          <w:szCs w:val="24"/>
        </w:rPr>
        <w:t>Менеджмент</w:t>
      </w:r>
      <w:r w:rsidRPr="00240ED0">
        <w:rPr>
          <w:rFonts w:ascii="Times New Roman" w:hAnsi="Times New Roman"/>
          <w:color w:val="000000" w:themeColor="text1"/>
          <w:sz w:val="24"/>
          <w:szCs w:val="24"/>
          <w:shd w:val="clear" w:color="auto" w:fill="FFFFFF"/>
        </w:rPr>
        <w:t>»</w:t>
      </w:r>
      <w:r w:rsidR="009E3798">
        <w:rPr>
          <w:rFonts w:ascii="Times New Roman" w:hAnsi="Times New Roman"/>
          <w:color w:val="000000" w:themeColor="text1"/>
          <w:sz w:val="24"/>
          <w:szCs w:val="24"/>
          <w:shd w:val="clear" w:color="auto" w:fill="FFFFFF"/>
        </w:rPr>
        <w:t>:</w:t>
      </w:r>
      <w:r w:rsidRPr="00240ED0">
        <w:rPr>
          <w:rFonts w:ascii="Times New Roman" w:hAnsi="Times New Roman"/>
          <w:color w:val="000000" w:themeColor="text1"/>
          <w:sz w:val="24"/>
          <w:szCs w:val="24"/>
          <w:shd w:val="clear" w:color="auto" w:fill="FFFFFF"/>
        </w:rPr>
        <w:t xml:space="preserve"> </w:t>
      </w:r>
      <w:r w:rsidR="002D78D6" w:rsidRPr="002D78D6">
        <w:rPr>
          <w:rFonts w:ascii="Times New Roman" w:hAnsi="Times New Roman"/>
          <w:color w:val="000000" w:themeColor="text1"/>
          <w:sz w:val="24"/>
          <w:szCs w:val="24"/>
          <w:shd w:val="clear" w:color="auto" w:fill="FFFFFF"/>
        </w:rPr>
        <w:t>освоение обучающимися основных принципов и методов организации и управления предприятием, изучение, систематизация и закрепление основ теории и практики управления организациями в современных условиях хозяйствования, процессами принятия управленческих решений, ознакомление с современными методами и приемами управления организацией в условиях рыночной конкуренции</w:t>
      </w:r>
      <w:r w:rsidR="002D78D6">
        <w:rPr>
          <w:rFonts w:ascii="Times New Roman" w:hAnsi="Times New Roman"/>
          <w:color w:val="000000" w:themeColor="text1"/>
          <w:sz w:val="24"/>
          <w:szCs w:val="24"/>
          <w:shd w:val="clear" w:color="auto" w:fill="FFFFFF"/>
        </w:rPr>
        <w:t>.</w:t>
      </w:r>
      <w:r w:rsidR="002D78D6" w:rsidRPr="002D78D6">
        <w:rPr>
          <w:rFonts w:ascii="Times New Roman" w:hAnsi="Times New Roman"/>
          <w:bCs/>
          <w:color w:val="000000" w:themeColor="text1"/>
          <w:sz w:val="24"/>
          <w:szCs w:val="24"/>
          <w:shd w:val="clear" w:color="auto" w:fill="FFFFFF"/>
        </w:rPr>
        <w:t xml:space="preserve"> </w:t>
      </w:r>
    </w:p>
    <w:p w14:paraId="326CF61F" w14:textId="14EACC7E" w:rsidR="0030603C" w:rsidRPr="002D78D6" w:rsidRDefault="0030603C" w:rsidP="002D78D6">
      <w:pPr>
        <w:ind w:firstLine="709"/>
        <w:jc w:val="both"/>
        <w:rPr>
          <w:rFonts w:ascii="Times New Roman" w:hAnsi="Times New Roman"/>
          <w:color w:val="000000" w:themeColor="text1"/>
          <w:sz w:val="24"/>
          <w:szCs w:val="24"/>
          <w:shd w:val="clear" w:color="auto" w:fill="FFFFFF"/>
        </w:rPr>
      </w:pPr>
      <w:r w:rsidRPr="001A6E0C">
        <w:rPr>
          <w:rFonts w:ascii="Times New Roman" w:hAnsi="Times New Roman"/>
          <w:bCs/>
          <w:color w:val="000000" w:themeColor="text1"/>
          <w:sz w:val="24"/>
          <w:szCs w:val="24"/>
        </w:rPr>
        <w:t>Дисциплина «</w:t>
      </w:r>
      <w:r w:rsidR="009E3798">
        <w:rPr>
          <w:rFonts w:ascii="Times New Roman" w:hAnsi="Times New Roman"/>
          <w:bCs/>
          <w:color w:val="000000" w:themeColor="text1"/>
          <w:sz w:val="24"/>
          <w:szCs w:val="24"/>
        </w:rPr>
        <w:t xml:space="preserve">ОП.04 </w:t>
      </w:r>
      <w:r w:rsidR="002D78D6" w:rsidRPr="002D78D6">
        <w:rPr>
          <w:rFonts w:ascii="Times New Roman" w:hAnsi="Times New Roman"/>
          <w:bCs/>
          <w:color w:val="000000" w:themeColor="text1"/>
          <w:sz w:val="24"/>
          <w:szCs w:val="24"/>
        </w:rPr>
        <w:t>Менеджмент</w:t>
      </w:r>
      <w:r w:rsidRPr="001A6E0C">
        <w:rPr>
          <w:rFonts w:ascii="Times New Roman" w:hAnsi="Times New Roman"/>
          <w:bCs/>
          <w:color w:val="000000" w:themeColor="text1"/>
          <w:sz w:val="24"/>
          <w:szCs w:val="24"/>
        </w:rPr>
        <w:t>»</w:t>
      </w:r>
      <w:r w:rsidRPr="001A6E0C">
        <w:rPr>
          <w:rFonts w:ascii="Times New Roman" w:hAnsi="Times New Roman"/>
          <w:color w:val="000000" w:themeColor="text1"/>
          <w:sz w:val="24"/>
          <w:szCs w:val="24"/>
        </w:rPr>
        <w:t xml:space="preserve"> включена в обязательную часть </w:t>
      </w:r>
      <w:r>
        <w:rPr>
          <w:rFonts w:ascii="Times New Roman" w:hAnsi="Times New Roman"/>
          <w:color w:val="000000" w:themeColor="text1"/>
          <w:sz w:val="24"/>
          <w:szCs w:val="24"/>
        </w:rPr>
        <w:t xml:space="preserve">общепрофессионального </w:t>
      </w:r>
      <w:r w:rsidRPr="001A6E0C">
        <w:rPr>
          <w:rFonts w:ascii="Times New Roman" w:hAnsi="Times New Roman"/>
          <w:color w:val="000000" w:themeColor="text1"/>
          <w:sz w:val="24"/>
          <w:szCs w:val="24"/>
        </w:rPr>
        <w:t>цикла образовательной программы.</w:t>
      </w:r>
    </w:p>
    <w:p w14:paraId="192AE2F3" w14:textId="77777777" w:rsidR="0030603C" w:rsidRDefault="0030603C" w:rsidP="0030603C">
      <w:pPr>
        <w:suppressAutoHyphens/>
        <w:spacing w:line="276" w:lineRule="auto"/>
        <w:ind w:firstLine="709"/>
        <w:jc w:val="both"/>
        <w:rPr>
          <w:rFonts w:ascii="Times New Roman" w:hAnsi="Times New Roman"/>
          <w:sz w:val="24"/>
          <w:szCs w:val="24"/>
        </w:rPr>
      </w:pPr>
    </w:p>
    <w:p w14:paraId="1D513608" w14:textId="77777777" w:rsidR="0030603C" w:rsidRPr="00EA6E1D" w:rsidRDefault="0030603C" w:rsidP="0030603C">
      <w:pPr>
        <w:pStyle w:val="112"/>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F929BC2" w14:textId="5732BD22" w:rsidR="0030603C" w:rsidRDefault="0030603C" w:rsidP="0030603C">
      <w:pPr>
        <w:ind w:firstLine="709"/>
        <w:jc w:val="both"/>
        <w:rPr>
          <w:rFonts w:ascii="Times New Roman" w:hAnsi="Times New Roman"/>
          <w:sz w:val="24"/>
          <w:szCs w:val="24"/>
        </w:rPr>
      </w:pPr>
      <w:r w:rsidRPr="00FA680C">
        <w:rPr>
          <w:rFonts w:ascii="Times New Roman" w:hAnsi="Times New Roman"/>
          <w:sz w:val="24"/>
          <w:szCs w:val="24"/>
        </w:rPr>
        <w:t xml:space="preserve">Результаты освоения </w:t>
      </w:r>
      <w:r>
        <w:rPr>
          <w:rFonts w:ascii="Times New Roman" w:hAnsi="Times New Roman"/>
          <w:sz w:val="24"/>
          <w:szCs w:val="24"/>
        </w:rPr>
        <w:t>дисциплины</w:t>
      </w:r>
      <w:r w:rsidRPr="00FA680C">
        <w:rPr>
          <w:rFonts w:ascii="Times New Roman" w:hAnsi="Times New Roman"/>
          <w:sz w:val="24"/>
          <w:szCs w:val="24"/>
        </w:rPr>
        <w:t xml:space="preserve"> соотносятся с планируемыми результатами освоения образовательной программы, представленными в </w:t>
      </w:r>
      <w:r>
        <w:rPr>
          <w:rFonts w:ascii="Times New Roman" w:hAnsi="Times New Roman"/>
          <w:sz w:val="24"/>
          <w:szCs w:val="24"/>
        </w:rPr>
        <w:t>матрице компетенций выпускника (п. 4.3 ПОП</w:t>
      </w:r>
      <w:r w:rsidR="008F4DE2">
        <w:rPr>
          <w:rFonts w:ascii="Times New Roman" w:hAnsi="Times New Roman"/>
          <w:sz w:val="24"/>
          <w:szCs w:val="24"/>
        </w:rPr>
        <w:t xml:space="preserve"> С</w:t>
      </w:r>
      <w:r>
        <w:rPr>
          <w:rFonts w:ascii="Times New Roman" w:hAnsi="Times New Roman"/>
          <w:sz w:val="24"/>
          <w:szCs w:val="24"/>
        </w:rPr>
        <w:t>П</w:t>
      </w:r>
      <w:r w:rsidR="008F4DE2">
        <w:rPr>
          <w:rFonts w:ascii="Times New Roman" w:hAnsi="Times New Roman"/>
          <w:sz w:val="24"/>
          <w:szCs w:val="24"/>
        </w:rPr>
        <w:t>О</w:t>
      </w:r>
      <w:r>
        <w:rPr>
          <w:rFonts w:ascii="Times New Roman" w:hAnsi="Times New Roman"/>
          <w:sz w:val="24"/>
          <w:szCs w:val="24"/>
        </w:rPr>
        <w:t>)</w:t>
      </w:r>
      <w:r w:rsidRPr="00FA680C">
        <w:rPr>
          <w:rFonts w:ascii="Times New Roman" w:hAnsi="Times New Roman"/>
          <w:sz w:val="24"/>
          <w:szCs w:val="24"/>
        </w:rPr>
        <w:t>.</w:t>
      </w:r>
    </w:p>
    <w:p w14:paraId="466E4CEC" w14:textId="77777777" w:rsidR="0030603C" w:rsidRPr="00E03B4B" w:rsidRDefault="0030603C" w:rsidP="008F4DE2">
      <w:pPr>
        <w:suppressAutoHyphens/>
        <w:spacing w:line="360" w:lineRule="auto"/>
        <w:ind w:firstLine="709"/>
        <w:jc w:val="both"/>
        <w:rPr>
          <w:rFonts w:ascii="Times New Roman" w:eastAsia="Batang" w:hAnsi="Times New Roman"/>
          <w:color w:val="auto"/>
          <w:sz w:val="24"/>
          <w:szCs w:val="24"/>
          <w:lang w:eastAsia="en-US"/>
        </w:rPr>
      </w:pPr>
      <w:r w:rsidRPr="00D654A7">
        <w:rPr>
          <w:rFonts w:ascii="Times New Roman" w:hAnsi="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890"/>
        <w:gridCol w:w="2675"/>
        <w:gridCol w:w="2848"/>
      </w:tblGrid>
      <w:tr w:rsidR="00CC6767" w:rsidRPr="00E03B4B" w14:paraId="3A76068B" w14:textId="56647E28" w:rsidTr="00D654A7">
        <w:trPr>
          <w:trHeight w:val="562"/>
        </w:trPr>
        <w:tc>
          <w:tcPr>
            <w:tcW w:w="631" w:type="pct"/>
            <w:tcBorders>
              <w:top w:val="single" w:sz="4" w:space="0" w:color="auto"/>
              <w:left w:val="single" w:sz="4" w:space="0" w:color="auto"/>
              <w:right w:val="single" w:sz="4" w:space="0" w:color="auto"/>
            </w:tcBorders>
            <w:vAlign w:val="center"/>
          </w:tcPr>
          <w:p w14:paraId="1089E5B6" w14:textId="77777777" w:rsidR="00CC6767" w:rsidRPr="00E03B4B" w:rsidRDefault="00CC6767" w:rsidP="00C44675">
            <w:pPr>
              <w:suppressAutoHyphens/>
              <w:jc w:val="center"/>
              <w:rPr>
                <w:rFonts w:ascii="Times New Roman" w:eastAsia="Batang" w:hAnsi="Times New Roman"/>
                <w:b/>
                <w:bCs/>
                <w:color w:val="auto"/>
                <w:sz w:val="24"/>
                <w:szCs w:val="24"/>
              </w:rPr>
            </w:pPr>
            <w:r w:rsidRPr="00E03B4B">
              <w:rPr>
                <w:rFonts w:ascii="Times New Roman" w:eastAsia="Batang" w:hAnsi="Times New Roman"/>
                <w:b/>
                <w:bCs/>
                <w:color w:val="auto"/>
                <w:sz w:val="24"/>
                <w:szCs w:val="24"/>
              </w:rPr>
              <w:t>Код</w:t>
            </w:r>
          </w:p>
          <w:p w14:paraId="153E20C8" w14:textId="77777777" w:rsidR="00CC6767" w:rsidRPr="00E03B4B" w:rsidRDefault="00CC6767" w:rsidP="00C44675">
            <w:pPr>
              <w:suppressAutoHyphens/>
              <w:jc w:val="center"/>
              <w:rPr>
                <w:rFonts w:ascii="Times New Roman" w:eastAsia="Batang" w:hAnsi="Times New Roman"/>
                <w:color w:val="auto"/>
                <w:sz w:val="24"/>
                <w:szCs w:val="24"/>
              </w:rPr>
            </w:pPr>
            <w:r w:rsidRPr="00240ED0">
              <w:rPr>
                <w:rFonts w:ascii="Times New Roman" w:eastAsia="Batang" w:hAnsi="Times New Roman"/>
                <w:b/>
                <w:bCs/>
                <w:color w:val="auto"/>
                <w:sz w:val="24"/>
                <w:szCs w:val="24"/>
              </w:rPr>
              <w:t>О</w:t>
            </w:r>
            <w:r w:rsidRPr="00E03B4B">
              <w:rPr>
                <w:rFonts w:ascii="Times New Roman" w:eastAsia="Batang" w:hAnsi="Times New Roman"/>
                <w:b/>
                <w:bCs/>
                <w:color w:val="auto"/>
                <w:sz w:val="24"/>
                <w:szCs w:val="24"/>
              </w:rPr>
              <w:t xml:space="preserve">К, </w:t>
            </w:r>
            <w:r w:rsidRPr="00240ED0">
              <w:rPr>
                <w:rFonts w:ascii="Times New Roman" w:eastAsia="Batang" w:hAnsi="Times New Roman"/>
                <w:b/>
                <w:bCs/>
                <w:color w:val="auto"/>
                <w:sz w:val="24"/>
                <w:szCs w:val="24"/>
              </w:rPr>
              <w:t>П</w:t>
            </w:r>
            <w:r w:rsidRPr="00E03B4B">
              <w:rPr>
                <w:rFonts w:ascii="Times New Roman" w:eastAsia="Batang" w:hAnsi="Times New Roman"/>
                <w:b/>
                <w:bCs/>
                <w:color w:val="auto"/>
                <w:sz w:val="24"/>
                <w:szCs w:val="24"/>
              </w:rPr>
              <w:t>К</w:t>
            </w:r>
          </w:p>
        </w:tc>
        <w:tc>
          <w:tcPr>
            <w:tcW w:w="1501" w:type="pct"/>
            <w:tcBorders>
              <w:top w:val="single" w:sz="4" w:space="0" w:color="auto"/>
              <w:left w:val="single" w:sz="4" w:space="0" w:color="auto"/>
              <w:right w:val="single" w:sz="4" w:space="0" w:color="auto"/>
            </w:tcBorders>
            <w:vAlign w:val="center"/>
          </w:tcPr>
          <w:p w14:paraId="3F568573" w14:textId="2088AD12" w:rsidR="00CC6767" w:rsidRPr="00E03B4B" w:rsidRDefault="00CC6767" w:rsidP="00C44675">
            <w:pPr>
              <w:suppressAutoHyphens/>
              <w:jc w:val="center"/>
              <w:rPr>
                <w:rFonts w:ascii="Times New Roman" w:eastAsia="Batang" w:hAnsi="Times New Roman"/>
                <w:b/>
                <w:bCs/>
                <w:color w:val="auto"/>
                <w:sz w:val="24"/>
                <w:szCs w:val="24"/>
              </w:rPr>
            </w:pPr>
            <w:r w:rsidRPr="00E03B4B">
              <w:rPr>
                <w:rFonts w:ascii="Times New Roman" w:eastAsia="Batang" w:hAnsi="Times New Roman"/>
                <w:b/>
                <w:bCs/>
                <w:color w:val="auto"/>
                <w:sz w:val="24"/>
                <w:szCs w:val="24"/>
              </w:rPr>
              <w:t>Уме</w:t>
            </w:r>
            <w:r w:rsidRPr="00240ED0">
              <w:rPr>
                <w:rFonts w:ascii="Times New Roman" w:eastAsia="Batang" w:hAnsi="Times New Roman"/>
                <w:b/>
                <w:bCs/>
                <w:color w:val="auto"/>
                <w:sz w:val="24"/>
                <w:szCs w:val="24"/>
              </w:rPr>
              <w:t>ть</w:t>
            </w:r>
          </w:p>
        </w:tc>
        <w:tc>
          <w:tcPr>
            <w:tcW w:w="1389" w:type="pct"/>
            <w:tcBorders>
              <w:top w:val="single" w:sz="4" w:space="0" w:color="auto"/>
              <w:left w:val="single" w:sz="4" w:space="0" w:color="auto"/>
              <w:right w:val="single" w:sz="4" w:space="0" w:color="auto"/>
            </w:tcBorders>
            <w:vAlign w:val="center"/>
          </w:tcPr>
          <w:p w14:paraId="0B7C4BD6" w14:textId="7548810C" w:rsidR="00CC6767" w:rsidRPr="00E03B4B" w:rsidRDefault="00CC6767" w:rsidP="00C44675">
            <w:pPr>
              <w:suppressAutoHyphens/>
              <w:jc w:val="center"/>
              <w:rPr>
                <w:rFonts w:ascii="Times New Roman" w:eastAsia="Batang" w:hAnsi="Times New Roman"/>
                <w:b/>
                <w:bCs/>
                <w:color w:val="auto"/>
                <w:sz w:val="24"/>
                <w:szCs w:val="24"/>
              </w:rPr>
            </w:pPr>
            <w:r w:rsidRPr="00E03B4B">
              <w:rPr>
                <w:rFonts w:ascii="Times New Roman" w:eastAsia="Batang" w:hAnsi="Times New Roman"/>
                <w:b/>
                <w:bCs/>
                <w:color w:val="auto"/>
                <w:sz w:val="24"/>
                <w:szCs w:val="24"/>
              </w:rPr>
              <w:t>Зна</w:t>
            </w:r>
            <w:r w:rsidRPr="00240ED0">
              <w:rPr>
                <w:rFonts w:ascii="Times New Roman" w:eastAsia="Batang" w:hAnsi="Times New Roman"/>
                <w:b/>
                <w:bCs/>
                <w:color w:val="auto"/>
                <w:sz w:val="24"/>
                <w:szCs w:val="24"/>
              </w:rPr>
              <w:t>ть</w:t>
            </w:r>
          </w:p>
        </w:tc>
        <w:tc>
          <w:tcPr>
            <w:tcW w:w="1479" w:type="pct"/>
            <w:tcBorders>
              <w:top w:val="single" w:sz="4" w:space="0" w:color="auto"/>
              <w:left w:val="single" w:sz="4" w:space="0" w:color="auto"/>
              <w:right w:val="single" w:sz="4" w:space="0" w:color="auto"/>
            </w:tcBorders>
            <w:vAlign w:val="center"/>
          </w:tcPr>
          <w:p w14:paraId="6848B213" w14:textId="102F52D6" w:rsidR="00CC6767" w:rsidRPr="00E03B4B" w:rsidRDefault="00566B9E" w:rsidP="00566B9E">
            <w:pPr>
              <w:suppressAutoHyphens/>
              <w:jc w:val="center"/>
              <w:rPr>
                <w:rFonts w:ascii="Times New Roman" w:eastAsia="Batang" w:hAnsi="Times New Roman"/>
                <w:b/>
                <w:bCs/>
                <w:color w:val="auto"/>
                <w:sz w:val="24"/>
                <w:szCs w:val="24"/>
              </w:rPr>
            </w:pPr>
            <w:r>
              <w:rPr>
                <w:rFonts w:ascii="Times New Roman" w:eastAsia="Batang" w:hAnsi="Times New Roman"/>
                <w:b/>
                <w:bCs/>
                <w:color w:val="auto"/>
                <w:sz w:val="24"/>
                <w:szCs w:val="24"/>
              </w:rPr>
              <w:t>Навыки владения</w:t>
            </w:r>
          </w:p>
        </w:tc>
      </w:tr>
      <w:tr w:rsidR="00CC6767" w:rsidRPr="00E03B4B" w14:paraId="0295E36B" w14:textId="47E4722C" w:rsidTr="00D654A7">
        <w:trPr>
          <w:trHeight w:val="870"/>
        </w:trPr>
        <w:tc>
          <w:tcPr>
            <w:tcW w:w="631" w:type="pct"/>
            <w:tcBorders>
              <w:left w:val="single" w:sz="4" w:space="0" w:color="auto"/>
              <w:right w:val="single" w:sz="4" w:space="0" w:color="auto"/>
            </w:tcBorders>
          </w:tcPr>
          <w:p w14:paraId="3A840BE7" w14:textId="77777777" w:rsidR="00CC6767" w:rsidRPr="002B3FE5" w:rsidRDefault="00CC6767" w:rsidP="002B3FE5">
            <w:pPr>
              <w:rPr>
                <w:rFonts w:ascii="Times New Roman" w:hAnsi="Times New Roman"/>
                <w:color w:val="auto"/>
                <w:sz w:val="24"/>
                <w:szCs w:val="24"/>
              </w:rPr>
            </w:pPr>
            <w:r w:rsidRPr="002B3FE5">
              <w:rPr>
                <w:rFonts w:ascii="Times New Roman" w:hAnsi="Times New Roman"/>
                <w:color w:val="auto"/>
                <w:sz w:val="24"/>
                <w:szCs w:val="24"/>
              </w:rPr>
              <w:t>ОК 0</w:t>
            </w:r>
            <w:r w:rsidRPr="00342C4F">
              <w:rPr>
                <w:rFonts w:ascii="Times New Roman" w:hAnsi="Times New Roman"/>
                <w:color w:val="auto"/>
                <w:sz w:val="24"/>
                <w:szCs w:val="24"/>
              </w:rPr>
              <w:t>1</w:t>
            </w:r>
          </w:p>
          <w:p w14:paraId="76C9781A" w14:textId="77777777" w:rsidR="00CC6767" w:rsidRPr="002B3FE5" w:rsidRDefault="00CC6767" w:rsidP="002B3FE5">
            <w:pPr>
              <w:rPr>
                <w:rFonts w:ascii="Times New Roman" w:hAnsi="Times New Roman"/>
                <w:color w:val="auto"/>
                <w:sz w:val="24"/>
                <w:szCs w:val="24"/>
              </w:rPr>
            </w:pPr>
            <w:r w:rsidRPr="002B3FE5">
              <w:rPr>
                <w:rFonts w:ascii="Times New Roman" w:hAnsi="Times New Roman"/>
                <w:color w:val="auto"/>
                <w:sz w:val="24"/>
                <w:szCs w:val="24"/>
              </w:rPr>
              <w:t>ОК 03</w:t>
            </w:r>
          </w:p>
          <w:p w14:paraId="5C49DC41" w14:textId="77777777" w:rsidR="00CC6767" w:rsidRDefault="00CC6767" w:rsidP="002B3FE5">
            <w:pPr>
              <w:rPr>
                <w:rFonts w:ascii="Times New Roman" w:hAnsi="Times New Roman"/>
                <w:color w:val="auto"/>
                <w:sz w:val="24"/>
                <w:szCs w:val="24"/>
              </w:rPr>
            </w:pPr>
            <w:r w:rsidRPr="002B3FE5">
              <w:rPr>
                <w:rFonts w:ascii="Times New Roman" w:hAnsi="Times New Roman"/>
                <w:color w:val="auto"/>
                <w:sz w:val="24"/>
                <w:szCs w:val="24"/>
              </w:rPr>
              <w:t>ОК 04</w:t>
            </w:r>
          </w:p>
          <w:p w14:paraId="2E847C32" w14:textId="77777777" w:rsidR="00CC6767" w:rsidRDefault="00CC6767" w:rsidP="002B3FE5">
            <w:pPr>
              <w:rPr>
                <w:rFonts w:ascii="Times New Roman" w:eastAsia="Batang" w:hAnsi="Times New Roman"/>
                <w:color w:val="auto"/>
                <w:sz w:val="24"/>
                <w:szCs w:val="24"/>
              </w:rPr>
            </w:pPr>
            <w:r>
              <w:rPr>
                <w:rFonts w:ascii="Times New Roman" w:eastAsia="Batang" w:hAnsi="Times New Roman"/>
                <w:color w:val="auto"/>
                <w:sz w:val="24"/>
                <w:szCs w:val="24"/>
              </w:rPr>
              <w:t>ОК 09</w:t>
            </w:r>
          </w:p>
          <w:p w14:paraId="3182C088" w14:textId="09EA4E0B" w:rsidR="00CC6767" w:rsidRDefault="00CC6767" w:rsidP="002B3FE5">
            <w:pPr>
              <w:rPr>
                <w:rFonts w:ascii="Times New Roman" w:eastAsia="Batang" w:hAnsi="Times New Roman"/>
                <w:color w:val="auto"/>
                <w:sz w:val="24"/>
                <w:szCs w:val="24"/>
              </w:rPr>
            </w:pPr>
            <w:r>
              <w:rPr>
                <w:rFonts w:ascii="Times New Roman" w:eastAsia="Batang" w:hAnsi="Times New Roman"/>
                <w:color w:val="auto"/>
                <w:sz w:val="24"/>
                <w:szCs w:val="24"/>
              </w:rPr>
              <w:t>ПК 4.1</w:t>
            </w:r>
          </w:p>
          <w:p w14:paraId="4D501BA0" w14:textId="7CC0BCBB" w:rsidR="00CC6767" w:rsidRPr="00E03B4B" w:rsidRDefault="00CC6767" w:rsidP="002B3FE5">
            <w:pPr>
              <w:rPr>
                <w:rFonts w:ascii="Times New Roman" w:eastAsia="Batang" w:hAnsi="Times New Roman"/>
                <w:color w:val="auto"/>
                <w:sz w:val="24"/>
                <w:szCs w:val="24"/>
              </w:rPr>
            </w:pPr>
            <w:r>
              <w:rPr>
                <w:rFonts w:ascii="Times New Roman" w:eastAsia="Batang" w:hAnsi="Times New Roman"/>
                <w:color w:val="auto"/>
                <w:sz w:val="24"/>
                <w:szCs w:val="24"/>
              </w:rPr>
              <w:t>ПК 4.</w:t>
            </w:r>
            <w:r w:rsidR="00566B9E">
              <w:rPr>
                <w:rFonts w:ascii="Times New Roman" w:eastAsia="Batang" w:hAnsi="Times New Roman"/>
                <w:color w:val="auto"/>
                <w:sz w:val="24"/>
                <w:szCs w:val="24"/>
              </w:rPr>
              <w:t>3</w:t>
            </w:r>
          </w:p>
        </w:tc>
        <w:tc>
          <w:tcPr>
            <w:tcW w:w="1501" w:type="pct"/>
          </w:tcPr>
          <w:p w14:paraId="152257E4" w14:textId="77777777" w:rsidR="00CC6767" w:rsidRDefault="00CC6767" w:rsidP="002B3FE5">
            <w:pPr>
              <w:rPr>
                <w:rFonts w:ascii="Times New Roman" w:eastAsia="Calibri" w:hAnsi="Times New Roman"/>
                <w:iCs/>
                <w:lang w:eastAsia="en-US"/>
              </w:rPr>
            </w:pPr>
            <w:r>
              <w:rPr>
                <w:rFonts w:ascii="Times New Roman" w:eastAsia="Calibri" w:hAnsi="Times New Roman"/>
                <w:iCs/>
                <w:lang w:eastAsia="en-US"/>
              </w:rPr>
              <w:t xml:space="preserve">- </w:t>
            </w:r>
            <w:r w:rsidRPr="00441C55">
              <w:rPr>
                <w:rFonts w:ascii="Times New Roman" w:eastAsia="Calibri" w:hAnsi="Times New Roman"/>
                <w:iCs/>
                <w:lang w:eastAsia="en-US"/>
              </w:rPr>
              <w:t>владеть актуальными методами работы в профессиональной и смежных сферах</w:t>
            </w:r>
            <w:r>
              <w:rPr>
                <w:rFonts w:ascii="Times New Roman" w:eastAsia="Calibri" w:hAnsi="Times New Roman"/>
                <w:iCs/>
                <w:lang w:eastAsia="en-US"/>
              </w:rPr>
              <w:t>;</w:t>
            </w:r>
          </w:p>
          <w:p w14:paraId="5C15B3A0" w14:textId="77777777" w:rsidR="00CC6767" w:rsidRDefault="00CC6767" w:rsidP="002B3FE5">
            <w:pPr>
              <w:rPr>
                <w:rFonts w:ascii="Times New Roman" w:eastAsia="Calibri" w:hAnsi="Times New Roman"/>
                <w:lang w:eastAsia="en-US"/>
              </w:rPr>
            </w:pPr>
            <w:r>
              <w:rPr>
                <w:rFonts w:ascii="Times New Roman" w:eastAsia="Calibri" w:hAnsi="Times New Roman"/>
                <w:lang w:eastAsia="en-US"/>
              </w:rPr>
              <w:t xml:space="preserve">- </w:t>
            </w:r>
            <w:r w:rsidRPr="00441C55">
              <w:rPr>
                <w:rFonts w:ascii="Times New Roman" w:eastAsia="Calibri" w:hAnsi="Times New Roman"/>
                <w:lang w:eastAsia="en-US"/>
              </w:rPr>
              <w:t>определять и выстраивать траектории профессионального развития и самообразования</w:t>
            </w:r>
            <w:r>
              <w:rPr>
                <w:rFonts w:ascii="Times New Roman" w:eastAsia="Calibri" w:hAnsi="Times New Roman"/>
                <w:lang w:eastAsia="en-US"/>
              </w:rPr>
              <w:t>;</w:t>
            </w:r>
          </w:p>
          <w:p w14:paraId="0BA6C32D" w14:textId="770FD32A" w:rsidR="00CC6767" w:rsidRPr="003433F9" w:rsidRDefault="00CC6767" w:rsidP="003433F9">
            <w:pPr>
              <w:rPr>
                <w:rFonts w:ascii="Times New Roman" w:hAnsi="Times New Roman"/>
                <w:color w:val="auto"/>
                <w:sz w:val="24"/>
                <w:szCs w:val="24"/>
              </w:rPr>
            </w:pPr>
            <w:r>
              <w:rPr>
                <w:rFonts w:ascii="Times New Roman" w:hAnsi="Times New Roman"/>
                <w:color w:val="auto"/>
                <w:sz w:val="24"/>
                <w:szCs w:val="24"/>
              </w:rPr>
              <w:t xml:space="preserve">- </w:t>
            </w:r>
            <w:r w:rsidRPr="003433F9">
              <w:rPr>
                <w:rFonts w:ascii="Times New Roman" w:hAnsi="Times New Roman"/>
                <w:color w:val="auto"/>
                <w:sz w:val="24"/>
                <w:szCs w:val="24"/>
              </w:rPr>
              <w:t>организовывать работу коллектива и команды</w:t>
            </w:r>
            <w:r>
              <w:rPr>
                <w:rFonts w:ascii="Times New Roman" w:hAnsi="Times New Roman"/>
                <w:color w:val="auto"/>
                <w:sz w:val="24"/>
                <w:szCs w:val="24"/>
              </w:rPr>
              <w:t>;</w:t>
            </w:r>
          </w:p>
          <w:p w14:paraId="57E1C6CE" w14:textId="77777777" w:rsidR="00CC6767" w:rsidRDefault="00CC6767" w:rsidP="003433F9">
            <w:pPr>
              <w:rPr>
                <w:rFonts w:ascii="Times New Roman" w:hAnsi="Times New Roman"/>
                <w:color w:val="auto"/>
                <w:sz w:val="24"/>
                <w:szCs w:val="24"/>
              </w:rPr>
            </w:pPr>
            <w:r>
              <w:rPr>
                <w:rFonts w:ascii="Times New Roman" w:hAnsi="Times New Roman"/>
                <w:color w:val="auto"/>
                <w:sz w:val="24"/>
                <w:szCs w:val="24"/>
              </w:rPr>
              <w:t xml:space="preserve">- </w:t>
            </w:r>
            <w:r w:rsidRPr="003433F9">
              <w:rPr>
                <w:rFonts w:ascii="Times New Roman" w:hAnsi="Times New Roman"/>
                <w:color w:val="auto"/>
                <w:sz w:val="24"/>
                <w:szCs w:val="24"/>
              </w:rPr>
              <w:t>взаимодействовать с коллегами, руководством, клиентами в ходе профессиональной деятельности</w:t>
            </w:r>
            <w:r>
              <w:rPr>
                <w:rFonts w:ascii="Times New Roman" w:hAnsi="Times New Roman"/>
                <w:color w:val="auto"/>
                <w:sz w:val="24"/>
                <w:szCs w:val="24"/>
              </w:rPr>
              <w:t>;</w:t>
            </w:r>
          </w:p>
          <w:p w14:paraId="0715AB19" w14:textId="77777777" w:rsidR="00CC6767" w:rsidRDefault="00CC6767" w:rsidP="003433F9">
            <w:pPr>
              <w:rPr>
                <w:rFonts w:ascii="Times New Roman" w:eastAsia="Calibri" w:hAnsi="Times New Roman"/>
                <w:iCs/>
                <w:lang w:eastAsia="en-US"/>
              </w:rPr>
            </w:pPr>
            <w:r>
              <w:rPr>
                <w:rFonts w:ascii="Times New Roman" w:eastAsia="Calibri" w:hAnsi="Times New Roman"/>
                <w:iCs/>
                <w:lang w:eastAsia="en-US"/>
              </w:rPr>
              <w:t>-</w:t>
            </w:r>
            <w:r w:rsidRPr="00441C55">
              <w:rPr>
                <w:rFonts w:ascii="Times New Roman" w:eastAsia="Calibri" w:hAnsi="Times New Roman"/>
                <w:iCs/>
                <w:lang w:eastAsia="en-US"/>
              </w:rPr>
              <w:t>кратко обосновывать и объяснять свои действия (текущие и планируемые)</w:t>
            </w:r>
            <w:r>
              <w:rPr>
                <w:rFonts w:ascii="Times New Roman" w:eastAsia="Calibri" w:hAnsi="Times New Roman"/>
                <w:iCs/>
                <w:lang w:eastAsia="en-US"/>
              </w:rPr>
              <w:t>;</w:t>
            </w:r>
          </w:p>
          <w:p w14:paraId="325F206E" w14:textId="77777777" w:rsidR="00CC6767" w:rsidRDefault="00CC6767" w:rsidP="003433F9">
            <w:pPr>
              <w:rPr>
                <w:rFonts w:ascii="Times New Roman" w:hAnsi="Times New Roman"/>
                <w:bCs/>
                <w:sz w:val="24"/>
                <w:szCs w:val="24"/>
              </w:rPr>
            </w:pPr>
            <w:r>
              <w:rPr>
                <w:rFonts w:ascii="Times New Roman" w:hAnsi="Times New Roman"/>
                <w:b/>
                <w:sz w:val="24"/>
                <w:szCs w:val="24"/>
              </w:rPr>
              <w:t xml:space="preserve">- </w:t>
            </w:r>
            <w:r w:rsidRPr="00342365">
              <w:rPr>
                <w:rFonts w:ascii="Times New Roman" w:hAnsi="Times New Roman"/>
                <w:bCs/>
                <w:sz w:val="24"/>
                <w:szCs w:val="24"/>
              </w:rPr>
              <w:t>взаимодействовать с другими подразделениями</w:t>
            </w:r>
            <w:r>
              <w:rPr>
                <w:rFonts w:ascii="Times New Roman" w:hAnsi="Times New Roman"/>
                <w:bCs/>
                <w:sz w:val="24"/>
                <w:szCs w:val="24"/>
              </w:rPr>
              <w:t>, согласовывать действия</w:t>
            </w:r>
            <w:r w:rsidR="00566B9E">
              <w:rPr>
                <w:rFonts w:ascii="Times New Roman" w:hAnsi="Times New Roman"/>
                <w:bCs/>
                <w:sz w:val="24"/>
                <w:szCs w:val="24"/>
              </w:rPr>
              <w:t>;</w:t>
            </w:r>
          </w:p>
          <w:p w14:paraId="6095C314" w14:textId="03889136" w:rsidR="00566B9E" w:rsidRPr="00E03B4B" w:rsidRDefault="00566B9E" w:rsidP="00566B9E">
            <w:pPr>
              <w:widowControl w:val="0"/>
              <w:autoSpaceDE w:val="0"/>
              <w:autoSpaceDN w:val="0"/>
              <w:adjustRightInd w:val="0"/>
              <w:rPr>
                <w:rFonts w:ascii="Times New Roman" w:hAnsi="Times New Roman"/>
                <w:color w:val="auto"/>
                <w:sz w:val="24"/>
                <w:szCs w:val="24"/>
              </w:rPr>
            </w:pPr>
            <w:r>
              <w:rPr>
                <w:rFonts w:ascii="Times New Roman" w:hAnsi="Times New Roman"/>
                <w:sz w:val="24"/>
                <w:szCs w:val="24"/>
                <w:lang w:eastAsia="en-US"/>
              </w:rPr>
              <w:t xml:space="preserve">- </w:t>
            </w:r>
            <w:r w:rsidRPr="00DF0B44">
              <w:rPr>
                <w:rFonts w:ascii="Times New Roman" w:hAnsi="Times New Roman"/>
                <w:sz w:val="24"/>
                <w:szCs w:val="24"/>
                <w:lang w:eastAsia="en-US"/>
              </w:rPr>
              <w:t>формировать рабочие задания и инструкции к ним в соответствии с производственными задачами</w:t>
            </w:r>
            <w:r>
              <w:rPr>
                <w:rFonts w:ascii="Times New Roman" w:hAnsi="Times New Roman"/>
                <w:sz w:val="24"/>
                <w:szCs w:val="24"/>
                <w:lang w:eastAsia="en-US"/>
              </w:rPr>
              <w:t>.</w:t>
            </w:r>
          </w:p>
        </w:tc>
        <w:tc>
          <w:tcPr>
            <w:tcW w:w="1389" w:type="pct"/>
          </w:tcPr>
          <w:p w14:paraId="3DE5437B" w14:textId="77777777" w:rsidR="00CC6767" w:rsidRDefault="00CC6767" w:rsidP="002B3FE5">
            <w:pPr>
              <w:rPr>
                <w:rFonts w:ascii="Times New Roman" w:eastAsia="Calibri" w:hAnsi="Times New Roman"/>
                <w:bCs/>
                <w:lang w:eastAsia="en-US"/>
              </w:rPr>
            </w:pPr>
            <w:r>
              <w:rPr>
                <w:rFonts w:ascii="Times New Roman" w:eastAsia="Calibri" w:hAnsi="Times New Roman"/>
                <w:bCs/>
                <w:lang w:eastAsia="en-US"/>
              </w:rPr>
              <w:t xml:space="preserve">- </w:t>
            </w:r>
            <w:r w:rsidRPr="00441C55">
              <w:rPr>
                <w:rFonts w:ascii="Times New Roman" w:eastAsia="Calibri" w:hAnsi="Times New Roman"/>
                <w:bCs/>
                <w:lang w:eastAsia="en-US"/>
              </w:rPr>
              <w:t>методы работы в профессиональной и смежных сферах</w:t>
            </w:r>
            <w:r>
              <w:rPr>
                <w:rFonts w:ascii="Times New Roman" w:eastAsia="Calibri" w:hAnsi="Times New Roman"/>
                <w:bCs/>
                <w:lang w:eastAsia="en-US"/>
              </w:rPr>
              <w:t>;</w:t>
            </w:r>
          </w:p>
          <w:p w14:paraId="506CF764" w14:textId="77777777" w:rsidR="00CC6767" w:rsidRDefault="00CC6767" w:rsidP="002B3FE5">
            <w:pPr>
              <w:rPr>
                <w:rFonts w:ascii="Times New Roman" w:hAnsi="Times New Roman"/>
                <w:color w:val="auto"/>
                <w:sz w:val="24"/>
                <w:szCs w:val="24"/>
              </w:rPr>
            </w:pPr>
            <w:r>
              <w:rPr>
                <w:rFonts w:ascii="Times New Roman" w:hAnsi="Times New Roman"/>
                <w:color w:val="auto"/>
                <w:sz w:val="24"/>
                <w:szCs w:val="24"/>
              </w:rPr>
              <w:t xml:space="preserve">- </w:t>
            </w:r>
            <w:r w:rsidRPr="003433F9">
              <w:rPr>
                <w:rFonts w:ascii="Times New Roman" w:hAnsi="Times New Roman"/>
                <w:color w:val="auto"/>
                <w:sz w:val="24"/>
                <w:szCs w:val="24"/>
              </w:rPr>
              <w:t>возможные траектории профессионального развития и самообразования</w:t>
            </w:r>
            <w:r>
              <w:rPr>
                <w:rFonts w:ascii="Times New Roman" w:hAnsi="Times New Roman"/>
                <w:color w:val="auto"/>
                <w:sz w:val="24"/>
                <w:szCs w:val="24"/>
              </w:rPr>
              <w:t>;</w:t>
            </w:r>
          </w:p>
          <w:p w14:paraId="797CEBFB" w14:textId="6A1032CC" w:rsidR="00CC6767" w:rsidRPr="002233CD" w:rsidRDefault="00CC6767" w:rsidP="002233CD">
            <w:pPr>
              <w:rPr>
                <w:rFonts w:ascii="Times New Roman" w:hAnsi="Times New Roman"/>
                <w:color w:val="auto"/>
                <w:sz w:val="24"/>
                <w:szCs w:val="24"/>
              </w:rPr>
            </w:pPr>
            <w:r>
              <w:rPr>
                <w:rFonts w:ascii="Times New Roman" w:hAnsi="Times New Roman"/>
                <w:color w:val="auto"/>
                <w:sz w:val="24"/>
                <w:szCs w:val="24"/>
              </w:rPr>
              <w:t xml:space="preserve">- </w:t>
            </w:r>
            <w:r w:rsidRPr="002233CD">
              <w:rPr>
                <w:rFonts w:ascii="Times New Roman" w:hAnsi="Times New Roman"/>
                <w:color w:val="auto"/>
                <w:sz w:val="24"/>
                <w:szCs w:val="24"/>
              </w:rPr>
              <w:t>психологические основы деятельности коллектива</w:t>
            </w:r>
            <w:r>
              <w:rPr>
                <w:rFonts w:ascii="Times New Roman" w:hAnsi="Times New Roman"/>
                <w:color w:val="auto"/>
                <w:sz w:val="24"/>
                <w:szCs w:val="24"/>
              </w:rPr>
              <w:t>;</w:t>
            </w:r>
          </w:p>
          <w:p w14:paraId="6915F850" w14:textId="77777777" w:rsidR="00CC6767" w:rsidRDefault="00CC6767" w:rsidP="002233CD">
            <w:pPr>
              <w:rPr>
                <w:rFonts w:ascii="Times New Roman" w:hAnsi="Times New Roman"/>
                <w:color w:val="auto"/>
                <w:sz w:val="24"/>
                <w:szCs w:val="24"/>
              </w:rPr>
            </w:pPr>
            <w:r>
              <w:rPr>
                <w:rFonts w:ascii="Times New Roman" w:hAnsi="Times New Roman"/>
                <w:color w:val="auto"/>
                <w:sz w:val="24"/>
                <w:szCs w:val="24"/>
              </w:rPr>
              <w:t xml:space="preserve">- </w:t>
            </w:r>
            <w:r w:rsidRPr="002233CD">
              <w:rPr>
                <w:rFonts w:ascii="Times New Roman" w:hAnsi="Times New Roman"/>
                <w:color w:val="auto"/>
                <w:sz w:val="24"/>
                <w:szCs w:val="24"/>
              </w:rPr>
              <w:t>психологические особенности личности</w:t>
            </w:r>
            <w:r>
              <w:rPr>
                <w:rFonts w:ascii="Times New Roman" w:hAnsi="Times New Roman"/>
                <w:color w:val="auto"/>
                <w:sz w:val="24"/>
                <w:szCs w:val="24"/>
              </w:rPr>
              <w:t>;</w:t>
            </w:r>
          </w:p>
          <w:p w14:paraId="6B77A831" w14:textId="3DD8C743" w:rsidR="003A37DA" w:rsidRDefault="003A37DA" w:rsidP="002233CD">
            <w:pPr>
              <w:rPr>
                <w:rFonts w:ascii="Times New Roman" w:hAnsi="Times New Roman"/>
                <w:bCs/>
                <w:sz w:val="24"/>
                <w:szCs w:val="24"/>
              </w:rPr>
            </w:pPr>
            <w:r>
              <w:rPr>
                <w:rFonts w:ascii="Times New Roman" w:hAnsi="Times New Roman"/>
                <w:b/>
                <w:sz w:val="24"/>
                <w:szCs w:val="24"/>
              </w:rPr>
              <w:t xml:space="preserve">- </w:t>
            </w:r>
            <w:r w:rsidRPr="00342365">
              <w:rPr>
                <w:rFonts w:ascii="Times New Roman" w:hAnsi="Times New Roman"/>
                <w:bCs/>
                <w:sz w:val="24"/>
                <w:szCs w:val="24"/>
              </w:rPr>
              <w:t>метод</w:t>
            </w:r>
            <w:r w:rsidR="00566B9E">
              <w:rPr>
                <w:rFonts w:ascii="Times New Roman" w:hAnsi="Times New Roman"/>
                <w:bCs/>
                <w:sz w:val="24"/>
                <w:szCs w:val="24"/>
              </w:rPr>
              <w:t>ы</w:t>
            </w:r>
            <w:r w:rsidRPr="00342365">
              <w:rPr>
                <w:rFonts w:ascii="Times New Roman" w:hAnsi="Times New Roman"/>
                <w:bCs/>
                <w:sz w:val="24"/>
                <w:szCs w:val="24"/>
              </w:rPr>
              <w:t xml:space="preserve"> определения специализации подразделений организации и производственных связей между ними</w:t>
            </w:r>
            <w:r>
              <w:rPr>
                <w:rFonts w:ascii="Times New Roman" w:hAnsi="Times New Roman"/>
                <w:bCs/>
                <w:sz w:val="24"/>
                <w:szCs w:val="24"/>
              </w:rPr>
              <w:t>, при планировании производственных работ;</w:t>
            </w:r>
          </w:p>
          <w:p w14:paraId="687C61CD" w14:textId="0DA2EB9B" w:rsidR="00566B9E" w:rsidRDefault="00566B9E" w:rsidP="00566B9E">
            <w:pPr>
              <w:rPr>
                <w:rFonts w:ascii="Times New Roman" w:hAnsi="Times New Roman"/>
                <w:sz w:val="24"/>
                <w:szCs w:val="24"/>
              </w:rPr>
            </w:pPr>
            <w:r>
              <w:rPr>
                <w:rFonts w:ascii="Times New Roman" w:hAnsi="Times New Roman"/>
                <w:sz w:val="24"/>
                <w:szCs w:val="24"/>
              </w:rPr>
              <w:t xml:space="preserve">- </w:t>
            </w:r>
            <w:r w:rsidRPr="00DF0B44">
              <w:rPr>
                <w:rFonts w:ascii="Times New Roman" w:hAnsi="Times New Roman"/>
                <w:sz w:val="24"/>
                <w:szCs w:val="24"/>
              </w:rPr>
              <w:t>принцип</w:t>
            </w:r>
            <w:r>
              <w:rPr>
                <w:rFonts w:ascii="Times New Roman" w:hAnsi="Times New Roman"/>
                <w:sz w:val="24"/>
                <w:szCs w:val="24"/>
              </w:rPr>
              <w:t>ы</w:t>
            </w:r>
            <w:r w:rsidRPr="00DF0B44">
              <w:rPr>
                <w:rFonts w:ascii="Times New Roman" w:hAnsi="Times New Roman"/>
                <w:sz w:val="24"/>
                <w:szCs w:val="24"/>
              </w:rPr>
              <w:t xml:space="preserve"> координации производственной деятельности</w:t>
            </w:r>
            <w:r>
              <w:rPr>
                <w:rFonts w:ascii="Times New Roman" w:hAnsi="Times New Roman"/>
                <w:sz w:val="24"/>
                <w:szCs w:val="24"/>
              </w:rPr>
              <w:t>.</w:t>
            </w:r>
          </w:p>
          <w:p w14:paraId="496A002F" w14:textId="4E21383F" w:rsidR="00566B9E" w:rsidRPr="00E03B4B" w:rsidRDefault="00566B9E" w:rsidP="002233CD">
            <w:pPr>
              <w:rPr>
                <w:rFonts w:ascii="Times New Roman" w:hAnsi="Times New Roman"/>
                <w:color w:val="auto"/>
                <w:sz w:val="24"/>
                <w:szCs w:val="24"/>
              </w:rPr>
            </w:pPr>
          </w:p>
        </w:tc>
        <w:tc>
          <w:tcPr>
            <w:tcW w:w="1479" w:type="pct"/>
          </w:tcPr>
          <w:p w14:paraId="7261460E" w14:textId="77777777" w:rsidR="00CC6767" w:rsidRDefault="00CC6767" w:rsidP="002B3FE5">
            <w:pPr>
              <w:rPr>
                <w:rFonts w:ascii="Times New Roman" w:hAnsi="Times New Roman"/>
                <w:sz w:val="24"/>
                <w:szCs w:val="24"/>
              </w:rPr>
            </w:pPr>
            <w:r>
              <w:rPr>
                <w:rFonts w:ascii="Times New Roman" w:hAnsi="Times New Roman"/>
                <w:b/>
                <w:sz w:val="24"/>
                <w:szCs w:val="24"/>
              </w:rPr>
              <w:t>-</w:t>
            </w:r>
            <w:r w:rsidRPr="00860D34">
              <w:rPr>
                <w:rFonts w:ascii="Times New Roman" w:hAnsi="Times New Roman"/>
                <w:b/>
                <w:sz w:val="24"/>
                <w:szCs w:val="24"/>
              </w:rPr>
              <w:t xml:space="preserve"> </w:t>
            </w:r>
            <w:r w:rsidRPr="00306C0A">
              <w:rPr>
                <w:rFonts w:ascii="Times New Roman" w:hAnsi="Times New Roman"/>
                <w:sz w:val="24"/>
                <w:szCs w:val="24"/>
              </w:rPr>
              <w:t>текущего и перспективного планирования производственных работ</w:t>
            </w:r>
            <w:r>
              <w:rPr>
                <w:rFonts w:ascii="Times New Roman" w:hAnsi="Times New Roman"/>
                <w:sz w:val="24"/>
                <w:szCs w:val="24"/>
              </w:rPr>
              <w:t>;</w:t>
            </w:r>
          </w:p>
          <w:p w14:paraId="5B3E91B9" w14:textId="77777777" w:rsidR="00566B9E" w:rsidRDefault="00566B9E" w:rsidP="00566B9E">
            <w:pPr>
              <w:rPr>
                <w:rFonts w:ascii="Times New Roman" w:hAnsi="Times New Roman"/>
                <w:sz w:val="24"/>
                <w:szCs w:val="24"/>
              </w:rPr>
            </w:pPr>
            <w:r>
              <w:rPr>
                <w:rFonts w:ascii="Times New Roman" w:hAnsi="Times New Roman"/>
                <w:b/>
                <w:sz w:val="24"/>
                <w:szCs w:val="24"/>
              </w:rPr>
              <w:t>-</w:t>
            </w:r>
            <w:r w:rsidRPr="00860D34">
              <w:rPr>
                <w:rFonts w:ascii="Times New Roman" w:hAnsi="Times New Roman"/>
                <w:b/>
                <w:sz w:val="24"/>
                <w:szCs w:val="24"/>
              </w:rPr>
              <w:t xml:space="preserve"> </w:t>
            </w:r>
            <w:r w:rsidRPr="00DF0B44">
              <w:rPr>
                <w:rFonts w:ascii="Times New Roman" w:hAnsi="Times New Roman"/>
                <w:sz w:val="24"/>
                <w:szCs w:val="24"/>
              </w:rPr>
              <w:t>применения методов и приемов организации труда, эксплуатации оборудования, оснастки, средств механизации и автоматизации для повышения эффективности производства</w:t>
            </w:r>
            <w:r>
              <w:rPr>
                <w:rFonts w:ascii="Times New Roman" w:hAnsi="Times New Roman"/>
                <w:sz w:val="24"/>
                <w:szCs w:val="24"/>
              </w:rPr>
              <w:t>.</w:t>
            </w:r>
          </w:p>
          <w:p w14:paraId="21FCD1B6" w14:textId="441B9CF5" w:rsidR="00CC6767" w:rsidRDefault="00CC6767" w:rsidP="002B3FE5">
            <w:pPr>
              <w:rPr>
                <w:rFonts w:ascii="Times New Roman" w:eastAsia="Calibri" w:hAnsi="Times New Roman"/>
                <w:bCs/>
                <w:lang w:eastAsia="en-US"/>
              </w:rPr>
            </w:pPr>
          </w:p>
        </w:tc>
      </w:tr>
    </w:tbl>
    <w:p w14:paraId="001F2F9A" w14:textId="54AD4E16" w:rsidR="0030603C" w:rsidRPr="00E03B4B" w:rsidRDefault="008F4DE2" w:rsidP="008F4DE2">
      <w:pPr>
        <w:suppressAutoHyphens/>
        <w:ind w:left="360"/>
        <w:contextualSpacing/>
        <w:jc w:val="center"/>
        <w:rPr>
          <w:rFonts w:ascii="Times New Roman" w:eastAsia="Batang" w:hAnsi="Times New Roman"/>
          <w:b/>
          <w:color w:val="auto"/>
          <w:sz w:val="24"/>
          <w:szCs w:val="24"/>
        </w:rPr>
      </w:pPr>
      <w:r>
        <w:rPr>
          <w:rFonts w:ascii="Times New Roman" w:eastAsia="Batang" w:hAnsi="Times New Roman"/>
          <w:b/>
          <w:color w:val="auto"/>
          <w:sz w:val="24"/>
          <w:szCs w:val="24"/>
        </w:rPr>
        <w:lastRenderedPageBreak/>
        <w:t xml:space="preserve">2. </w:t>
      </w:r>
      <w:r w:rsidR="0030603C" w:rsidRPr="00E03B4B">
        <w:rPr>
          <w:rFonts w:ascii="Times New Roman" w:eastAsia="Batang" w:hAnsi="Times New Roman"/>
          <w:b/>
          <w:color w:val="auto"/>
          <w:sz w:val="24"/>
          <w:szCs w:val="24"/>
        </w:rPr>
        <w:t>СТРУКТУРА И СОДЕРЖАНИЕ УЧЕБНОЙ ДИСЦИПЛИНЫ</w:t>
      </w:r>
    </w:p>
    <w:p w14:paraId="4771DF71" w14:textId="77777777" w:rsidR="0030603C" w:rsidRPr="00E03B4B" w:rsidRDefault="0030603C" w:rsidP="0030603C">
      <w:pPr>
        <w:suppressAutoHyphens/>
        <w:ind w:left="720"/>
        <w:contextualSpacing/>
        <w:rPr>
          <w:rFonts w:ascii="Times New Roman" w:eastAsia="Batang" w:hAnsi="Times New Roman"/>
          <w:b/>
          <w:color w:val="auto"/>
          <w:sz w:val="24"/>
          <w:szCs w:val="24"/>
        </w:rPr>
      </w:pPr>
    </w:p>
    <w:p w14:paraId="7695D5BD" w14:textId="77777777" w:rsidR="0030603C" w:rsidRDefault="0030603C" w:rsidP="008F4DE2">
      <w:pPr>
        <w:suppressAutoHyphens/>
        <w:spacing w:line="360" w:lineRule="auto"/>
        <w:ind w:firstLine="709"/>
        <w:rPr>
          <w:rFonts w:ascii="Times New Roman" w:eastAsia="Batang" w:hAnsi="Times New Roman"/>
          <w:b/>
          <w:color w:val="auto"/>
          <w:sz w:val="24"/>
          <w:szCs w:val="24"/>
        </w:rPr>
      </w:pPr>
      <w:r w:rsidRPr="00E03B4B">
        <w:rPr>
          <w:rFonts w:ascii="Times New Roman" w:eastAsia="Batang" w:hAnsi="Times New Roman"/>
          <w:b/>
          <w:color w:val="auto"/>
          <w:sz w:val="24"/>
          <w:szCs w:val="24"/>
        </w:rPr>
        <w:t>2.1. Объем учебной дисциплины и виды учебной работы</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85"/>
      </w:tblGrid>
      <w:tr w:rsidR="0030603C" w14:paraId="4A76274D" w14:textId="77777777" w:rsidTr="003377DE">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4864C2F" w14:textId="77777777" w:rsidR="0030603C" w:rsidRDefault="0030603C" w:rsidP="001F1445">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4F255CCC" w14:textId="77777777" w:rsidR="0030603C" w:rsidRDefault="0030603C" w:rsidP="001F1445">
            <w:pPr>
              <w:jc w:val="center"/>
              <w:rPr>
                <w:rFonts w:ascii="Times New Roman" w:hAnsi="Times New Roman"/>
                <w:b/>
                <w:sz w:val="24"/>
              </w:rPr>
            </w:pPr>
            <w:r>
              <w:rPr>
                <w:rFonts w:ascii="Times New Roman" w:hAnsi="Times New Roman"/>
                <w:b/>
                <w:sz w:val="24"/>
              </w:rPr>
              <w:t>Объем в часах</w:t>
            </w:r>
          </w:p>
        </w:tc>
        <w:tc>
          <w:tcPr>
            <w:tcW w:w="2485" w:type="dxa"/>
            <w:tcBorders>
              <w:top w:val="single" w:sz="6" w:space="0" w:color="000000"/>
              <w:left w:val="single" w:sz="6" w:space="0" w:color="000000"/>
              <w:bottom w:val="single" w:sz="6" w:space="0" w:color="000000"/>
              <w:right w:val="single" w:sz="6" w:space="0" w:color="000000"/>
            </w:tcBorders>
          </w:tcPr>
          <w:p w14:paraId="6765E103" w14:textId="77777777" w:rsidR="0030603C" w:rsidRDefault="0030603C" w:rsidP="001F1445">
            <w:pPr>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30603C" w14:paraId="13BAF4A7" w14:textId="77777777" w:rsidTr="003377DE">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1CE8E70" w14:textId="77777777" w:rsidR="0030603C" w:rsidRDefault="0030603C" w:rsidP="001F1445">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C3B33E1" w14:textId="77777777" w:rsidR="0030603C" w:rsidRDefault="0030603C" w:rsidP="001F1445">
            <w:pPr>
              <w:jc w:val="center"/>
              <w:rPr>
                <w:rFonts w:ascii="Times New Roman" w:hAnsi="Times New Roman"/>
                <w:sz w:val="24"/>
              </w:rPr>
            </w:pPr>
            <w:r>
              <w:rPr>
                <w:rFonts w:ascii="Times New Roman" w:hAnsi="Times New Roman"/>
                <w:sz w:val="24"/>
              </w:rPr>
              <w:t>36</w:t>
            </w:r>
          </w:p>
        </w:tc>
        <w:tc>
          <w:tcPr>
            <w:tcW w:w="2485" w:type="dxa"/>
            <w:tcBorders>
              <w:top w:val="single" w:sz="6" w:space="0" w:color="000000"/>
              <w:left w:val="single" w:sz="6" w:space="0" w:color="000000"/>
              <w:bottom w:val="single" w:sz="6" w:space="0" w:color="000000"/>
              <w:right w:val="single" w:sz="6" w:space="0" w:color="000000"/>
            </w:tcBorders>
            <w:vAlign w:val="center"/>
          </w:tcPr>
          <w:p w14:paraId="66422CBB" w14:textId="77777777" w:rsidR="0030603C" w:rsidRDefault="0030603C" w:rsidP="001F1445">
            <w:pPr>
              <w:jc w:val="center"/>
              <w:rPr>
                <w:rFonts w:ascii="Times New Roman" w:hAnsi="Times New Roman"/>
                <w:sz w:val="24"/>
              </w:rPr>
            </w:pPr>
            <w:r>
              <w:rPr>
                <w:rFonts w:ascii="Times New Roman" w:hAnsi="Times New Roman"/>
                <w:sz w:val="24"/>
              </w:rPr>
              <w:t>18</w:t>
            </w:r>
          </w:p>
        </w:tc>
      </w:tr>
      <w:tr w:rsidR="0030603C" w14:paraId="56DAE49C" w14:textId="77777777" w:rsidTr="003377DE">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5F1983F" w14:textId="77777777" w:rsidR="0030603C" w:rsidRDefault="0030603C" w:rsidP="001F1445">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06A9204" w14:textId="77777777" w:rsidR="0030603C" w:rsidRDefault="0030603C" w:rsidP="001F1445">
            <w:pPr>
              <w:jc w:val="center"/>
              <w:rPr>
                <w:rFonts w:ascii="Times New Roman" w:hAnsi="Times New Roman"/>
                <w:sz w:val="24"/>
              </w:rPr>
            </w:pPr>
            <w:r>
              <w:rPr>
                <w:rFonts w:ascii="Times New Roman" w:hAnsi="Times New Roman"/>
                <w:sz w:val="24"/>
              </w:rPr>
              <w:t>-</w:t>
            </w:r>
          </w:p>
        </w:tc>
        <w:tc>
          <w:tcPr>
            <w:tcW w:w="2485" w:type="dxa"/>
            <w:tcBorders>
              <w:top w:val="single" w:sz="6" w:space="0" w:color="000000"/>
              <w:left w:val="single" w:sz="6" w:space="0" w:color="000000"/>
              <w:bottom w:val="single" w:sz="6" w:space="0" w:color="000000"/>
              <w:right w:val="single" w:sz="6" w:space="0" w:color="000000"/>
            </w:tcBorders>
            <w:vAlign w:val="center"/>
          </w:tcPr>
          <w:p w14:paraId="137050DD" w14:textId="77777777" w:rsidR="0030603C" w:rsidRDefault="0030603C" w:rsidP="001F1445">
            <w:pPr>
              <w:jc w:val="center"/>
              <w:rPr>
                <w:rFonts w:ascii="Times New Roman" w:hAnsi="Times New Roman"/>
                <w:sz w:val="24"/>
              </w:rPr>
            </w:pPr>
            <w:r>
              <w:rPr>
                <w:rFonts w:ascii="Times New Roman" w:hAnsi="Times New Roman"/>
                <w:sz w:val="24"/>
              </w:rPr>
              <w:t>-</w:t>
            </w:r>
          </w:p>
        </w:tc>
      </w:tr>
      <w:tr w:rsidR="0030603C" w14:paraId="7ABAEE18" w14:textId="77777777" w:rsidTr="003377DE">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6810E1A" w14:textId="77777777" w:rsidR="0030603C" w:rsidRDefault="0030603C" w:rsidP="001F1445">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4006B9F0" w14:textId="2E9CFA99" w:rsidR="0030603C" w:rsidRDefault="008F4DE2" w:rsidP="001F1445">
            <w:pPr>
              <w:jc w:val="center"/>
              <w:rPr>
                <w:rFonts w:ascii="Times New Roman" w:hAnsi="Times New Roman"/>
                <w:sz w:val="24"/>
              </w:rPr>
            </w:pPr>
            <w:r>
              <w:rPr>
                <w:rFonts w:ascii="Times New Roman" w:hAnsi="Times New Roman"/>
                <w:sz w:val="24"/>
              </w:rPr>
              <w:t>*</w:t>
            </w:r>
          </w:p>
        </w:tc>
        <w:tc>
          <w:tcPr>
            <w:tcW w:w="2485" w:type="dxa"/>
            <w:tcBorders>
              <w:top w:val="single" w:sz="6" w:space="0" w:color="000000"/>
              <w:left w:val="single" w:sz="6" w:space="0" w:color="000000"/>
              <w:bottom w:val="single" w:sz="6" w:space="0" w:color="000000"/>
              <w:right w:val="single" w:sz="6" w:space="0" w:color="000000"/>
            </w:tcBorders>
            <w:vAlign w:val="center"/>
          </w:tcPr>
          <w:p w14:paraId="5D17F265" w14:textId="47CF548E" w:rsidR="0030603C" w:rsidRDefault="008F4DE2" w:rsidP="001F1445">
            <w:pPr>
              <w:jc w:val="center"/>
              <w:rPr>
                <w:rFonts w:ascii="Times New Roman" w:hAnsi="Times New Roman"/>
                <w:sz w:val="24"/>
              </w:rPr>
            </w:pPr>
            <w:r>
              <w:rPr>
                <w:rFonts w:ascii="Times New Roman" w:hAnsi="Times New Roman"/>
                <w:sz w:val="24"/>
              </w:rPr>
              <w:t>-</w:t>
            </w:r>
          </w:p>
        </w:tc>
      </w:tr>
      <w:tr w:rsidR="0030603C" w14:paraId="66697DC2" w14:textId="77777777" w:rsidTr="003377DE">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04D1403" w14:textId="77777777" w:rsidR="0030603C" w:rsidRDefault="0030603C" w:rsidP="001F1445">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805BCB0" w14:textId="77777777" w:rsidR="0030603C" w:rsidRDefault="0030603C" w:rsidP="001F1445">
            <w:pPr>
              <w:jc w:val="center"/>
              <w:rPr>
                <w:rFonts w:ascii="Times New Roman" w:hAnsi="Times New Roman"/>
                <w:b/>
                <w:sz w:val="24"/>
              </w:rPr>
            </w:pPr>
            <w:r>
              <w:rPr>
                <w:rFonts w:ascii="Times New Roman" w:hAnsi="Times New Roman"/>
                <w:b/>
                <w:sz w:val="24"/>
              </w:rPr>
              <w:t>36</w:t>
            </w:r>
          </w:p>
        </w:tc>
        <w:tc>
          <w:tcPr>
            <w:tcW w:w="2485" w:type="dxa"/>
            <w:tcBorders>
              <w:top w:val="single" w:sz="6" w:space="0" w:color="000000"/>
              <w:left w:val="single" w:sz="6" w:space="0" w:color="000000"/>
              <w:bottom w:val="single" w:sz="6" w:space="0" w:color="000000"/>
              <w:right w:val="single" w:sz="6" w:space="0" w:color="000000"/>
            </w:tcBorders>
            <w:vAlign w:val="center"/>
          </w:tcPr>
          <w:p w14:paraId="6F2480AE" w14:textId="77777777" w:rsidR="0030603C" w:rsidRDefault="0030603C" w:rsidP="001F1445">
            <w:pPr>
              <w:jc w:val="center"/>
              <w:rPr>
                <w:rFonts w:ascii="Times New Roman" w:hAnsi="Times New Roman"/>
                <w:b/>
                <w:sz w:val="24"/>
              </w:rPr>
            </w:pPr>
            <w:r>
              <w:rPr>
                <w:rFonts w:ascii="Times New Roman" w:hAnsi="Times New Roman"/>
                <w:b/>
                <w:sz w:val="24"/>
              </w:rPr>
              <w:t>18</w:t>
            </w:r>
          </w:p>
        </w:tc>
      </w:tr>
    </w:tbl>
    <w:p w14:paraId="780A60B4" w14:textId="77777777" w:rsidR="0030603C" w:rsidRDefault="0030603C" w:rsidP="0030603C">
      <w:pPr>
        <w:suppressAutoHyphens/>
        <w:ind w:firstLine="709"/>
        <w:rPr>
          <w:rFonts w:ascii="Times New Roman" w:eastAsia="Batang" w:hAnsi="Times New Roman"/>
          <w:b/>
          <w:color w:val="auto"/>
          <w:sz w:val="24"/>
          <w:szCs w:val="24"/>
        </w:rPr>
      </w:pPr>
    </w:p>
    <w:p w14:paraId="676AEA45" w14:textId="4D75E43A" w:rsidR="002B3FE5" w:rsidRPr="005D7604" w:rsidRDefault="002B3FE5" w:rsidP="005D7604">
      <w:pPr>
        <w:pStyle w:val="112"/>
        <w:rPr>
          <w:rFonts w:ascii="Times New Roman" w:hAnsi="Times New Roman"/>
        </w:rPr>
      </w:pPr>
      <w:r>
        <w:rPr>
          <w:rFonts w:ascii="Times New Roman" w:hAnsi="Times New Roman"/>
        </w:rPr>
        <w:t>2.2. Примерное содержание 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7372"/>
      </w:tblGrid>
      <w:tr w:rsidR="002B3FE5" w:rsidRPr="002B3FE5" w14:paraId="40159AE7" w14:textId="77777777" w:rsidTr="003377DE">
        <w:trPr>
          <w:trHeight w:val="23"/>
        </w:trPr>
        <w:tc>
          <w:tcPr>
            <w:tcW w:w="1174" w:type="pct"/>
            <w:vAlign w:val="center"/>
          </w:tcPr>
          <w:p w14:paraId="0BAA4E68" w14:textId="77777777" w:rsidR="002B3FE5" w:rsidRPr="002B3FE5" w:rsidRDefault="002B3FE5" w:rsidP="002B3FE5">
            <w:pPr>
              <w:suppressAutoHyphens/>
              <w:jc w:val="center"/>
              <w:rPr>
                <w:rFonts w:ascii="Times New Roman" w:hAnsi="Times New Roman"/>
                <w:b/>
                <w:bCs/>
                <w:color w:val="auto"/>
                <w:sz w:val="24"/>
                <w:szCs w:val="24"/>
              </w:rPr>
            </w:pPr>
            <w:r w:rsidRPr="002B3FE5">
              <w:rPr>
                <w:rFonts w:ascii="Times New Roman" w:eastAsia="Calibri" w:hAnsi="Times New Roman"/>
                <w:b/>
                <w:bCs/>
                <w:color w:val="auto"/>
                <w:sz w:val="24"/>
                <w:szCs w:val="24"/>
                <w:lang w:eastAsia="en-US"/>
              </w:rPr>
              <w:t>Наименование разделов и тем</w:t>
            </w:r>
          </w:p>
        </w:tc>
        <w:tc>
          <w:tcPr>
            <w:tcW w:w="3826" w:type="pct"/>
            <w:vAlign w:val="center"/>
          </w:tcPr>
          <w:p w14:paraId="1F8EB07E" w14:textId="77777777" w:rsidR="002B3FE5" w:rsidRPr="002B3FE5" w:rsidRDefault="002B3FE5" w:rsidP="002B3FE5">
            <w:pPr>
              <w:suppressAutoHyphens/>
              <w:jc w:val="center"/>
              <w:rPr>
                <w:rFonts w:ascii="Times New Roman" w:hAnsi="Times New Roman"/>
                <w:b/>
                <w:bCs/>
                <w:color w:val="auto"/>
                <w:sz w:val="24"/>
                <w:szCs w:val="24"/>
              </w:rPr>
            </w:pPr>
            <w:r w:rsidRPr="002B3FE5">
              <w:rPr>
                <w:rFonts w:ascii="Times New Roman" w:eastAsia="Calibri" w:hAnsi="Times New Roman"/>
                <w:b/>
                <w:bCs/>
                <w:color w:val="auto"/>
                <w:sz w:val="24"/>
                <w:szCs w:val="24"/>
                <w:lang w:eastAsia="en-US"/>
              </w:rPr>
              <w:t>Содержание учебного материала и формы организации деятельности обучающихся</w:t>
            </w:r>
          </w:p>
        </w:tc>
      </w:tr>
      <w:tr w:rsidR="002B3FE5" w:rsidRPr="002B3FE5" w14:paraId="0C14D938" w14:textId="77777777" w:rsidTr="003377DE">
        <w:trPr>
          <w:trHeight w:val="23"/>
        </w:trPr>
        <w:tc>
          <w:tcPr>
            <w:tcW w:w="5000" w:type="pct"/>
            <w:gridSpan w:val="2"/>
          </w:tcPr>
          <w:p w14:paraId="5E15F996" w14:textId="46107AA1" w:rsidR="002B3FE5" w:rsidRPr="002B3FE5" w:rsidRDefault="002B3FE5" w:rsidP="002B3FE5">
            <w:pPr>
              <w:rPr>
                <w:rFonts w:ascii="Times New Roman" w:hAnsi="Times New Roman"/>
                <w:b/>
                <w:bCs/>
                <w:color w:val="auto"/>
                <w:sz w:val="24"/>
                <w:szCs w:val="24"/>
              </w:rPr>
            </w:pPr>
            <w:r w:rsidRPr="002B3FE5">
              <w:rPr>
                <w:rFonts w:ascii="Times New Roman" w:hAnsi="Times New Roman"/>
                <w:b/>
                <w:sz w:val="24"/>
                <w:szCs w:val="24"/>
              </w:rPr>
              <w:t>Раздел 1. Сущность и характерные черты современного менеджмента</w:t>
            </w:r>
            <w:r>
              <w:rPr>
                <w:rFonts w:ascii="Times New Roman" w:hAnsi="Times New Roman"/>
                <w:b/>
                <w:sz w:val="24"/>
                <w:szCs w:val="24"/>
              </w:rPr>
              <w:t xml:space="preserve"> </w:t>
            </w:r>
          </w:p>
        </w:tc>
      </w:tr>
      <w:tr w:rsidR="002B3FE5" w:rsidRPr="002B3FE5" w14:paraId="7820FD3E" w14:textId="77777777" w:rsidTr="003377DE">
        <w:trPr>
          <w:trHeight w:val="23"/>
        </w:trPr>
        <w:tc>
          <w:tcPr>
            <w:tcW w:w="1174" w:type="pct"/>
            <w:vMerge w:val="restart"/>
          </w:tcPr>
          <w:p w14:paraId="16DDF823"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Тема 1.1. Основные понятия и определения</w:t>
            </w:r>
          </w:p>
        </w:tc>
        <w:tc>
          <w:tcPr>
            <w:tcW w:w="3826" w:type="pct"/>
          </w:tcPr>
          <w:p w14:paraId="5C85126E" w14:textId="77777777" w:rsidR="002B3FE5" w:rsidRPr="002B3FE5" w:rsidRDefault="002B3FE5" w:rsidP="002B3FE5">
            <w:pPr>
              <w:rPr>
                <w:rFonts w:ascii="Times New Roman" w:hAnsi="Times New Roman"/>
                <w:b/>
                <w:bCs/>
                <w:i/>
                <w:color w:val="auto"/>
                <w:sz w:val="24"/>
                <w:szCs w:val="24"/>
              </w:rPr>
            </w:pPr>
            <w:r w:rsidRPr="002B3FE5">
              <w:rPr>
                <w:rFonts w:ascii="Times New Roman" w:hAnsi="Times New Roman"/>
                <w:b/>
                <w:bCs/>
                <w:color w:val="auto"/>
                <w:sz w:val="24"/>
                <w:szCs w:val="24"/>
              </w:rPr>
              <w:t>Содержание</w:t>
            </w:r>
          </w:p>
        </w:tc>
      </w:tr>
      <w:tr w:rsidR="002B3FE5" w:rsidRPr="002B3FE5" w14:paraId="7FCAC229" w14:textId="77777777" w:rsidTr="003377DE">
        <w:trPr>
          <w:trHeight w:val="23"/>
        </w:trPr>
        <w:tc>
          <w:tcPr>
            <w:tcW w:w="1174" w:type="pct"/>
            <w:vMerge/>
          </w:tcPr>
          <w:p w14:paraId="24A03A52" w14:textId="77777777" w:rsidR="002B3FE5" w:rsidRPr="002B3FE5" w:rsidRDefault="002B3FE5" w:rsidP="002B3FE5">
            <w:pPr>
              <w:rPr>
                <w:rFonts w:ascii="Times New Roman" w:hAnsi="Times New Roman"/>
                <w:b/>
                <w:bCs/>
                <w:color w:val="auto"/>
                <w:sz w:val="24"/>
                <w:szCs w:val="24"/>
              </w:rPr>
            </w:pPr>
          </w:p>
        </w:tc>
        <w:tc>
          <w:tcPr>
            <w:tcW w:w="3826" w:type="pct"/>
          </w:tcPr>
          <w:p w14:paraId="78BEF3F4"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Понятие менеджмента, его содержание и место в системе социально-экономических отношений. </w:t>
            </w:r>
          </w:p>
          <w:p w14:paraId="6B7ACFDE"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Практические предпосылки возникновения менеджмента. </w:t>
            </w:r>
          </w:p>
          <w:p w14:paraId="588A558F"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Основные школы менеджмента. </w:t>
            </w:r>
          </w:p>
          <w:p w14:paraId="1F4FAA7F" w14:textId="77777777" w:rsidR="008B53DB" w:rsidRDefault="002B3FE5" w:rsidP="002B3FE5">
            <w:pPr>
              <w:rPr>
                <w:rFonts w:ascii="Times New Roman" w:hAnsi="Times New Roman"/>
                <w:sz w:val="24"/>
                <w:szCs w:val="24"/>
              </w:rPr>
            </w:pPr>
            <w:r w:rsidRPr="002B3FE5">
              <w:rPr>
                <w:rFonts w:ascii="Times New Roman" w:hAnsi="Times New Roman"/>
                <w:sz w:val="24"/>
                <w:szCs w:val="24"/>
              </w:rPr>
              <w:t>Современные подходы в менеджменте.</w:t>
            </w:r>
          </w:p>
          <w:p w14:paraId="31EA2CF0" w14:textId="119DEC03" w:rsidR="002B3FE5" w:rsidRPr="002B3FE5" w:rsidRDefault="002B3FE5" w:rsidP="002B3FE5">
            <w:pPr>
              <w:rPr>
                <w:rFonts w:ascii="Times New Roman" w:hAnsi="Times New Roman"/>
                <w:color w:val="auto"/>
                <w:sz w:val="24"/>
                <w:szCs w:val="24"/>
              </w:rPr>
            </w:pPr>
            <w:r w:rsidRPr="002B3FE5">
              <w:rPr>
                <w:rFonts w:ascii="Times New Roman" w:hAnsi="Times New Roman"/>
                <w:sz w:val="24"/>
                <w:szCs w:val="24"/>
              </w:rPr>
              <w:t>Их сущность и отличия.</w:t>
            </w:r>
          </w:p>
        </w:tc>
      </w:tr>
      <w:tr w:rsidR="002B3FE5" w:rsidRPr="002B3FE5" w14:paraId="37DF2735" w14:textId="77777777" w:rsidTr="003377DE">
        <w:trPr>
          <w:trHeight w:val="23"/>
        </w:trPr>
        <w:tc>
          <w:tcPr>
            <w:tcW w:w="1174" w:type="pct"/>
            <w:vMerge/>
          </w:tcPr>
          <w:p w14:paraId="208789F8" w14:textId="77777777" w:rsidR="002B3FE5" w:rsidRPr="002B3FE5" w:rsidRDefault="002B3FE5" w:rsidP="002B3FE5">
            <w:pPr>
              <w:rPr>
                <w:rFonts w:ascii="Times New Roman" w:hAnsi="Times New Roman"/>
                <w:b/>
                <w:bCs/>
                <w:color w:val="auto"/>
                <w:sz w:val="24"/>
                <w:szCs w:val="24"/>
              </w:rPr>
            </w:pPr>
          </w:p>
        </w:tc>
        <w:tc>
          <w:tcPr>
            <w:tcW w:w="3826" w:type="pct"/>
          </w:tcPr>
          <w:p w14:paraId="0AC4B84D"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55B9BEE7" w14:textId="77777777" w:rsidTr="003377DE">
        <w:trPr>
          <w:trHeight w:val="23"/>
        </w:trPr>
        <w:tc>
          <w:tcPr>
            <w:tcW w:w="1174" w:type="pct"/>
            <w:vMerge/>
          </w:tcPr>
          <w:p w14:paraId="06EFEFCE" w14:textId="77777777" w:rsidR="002B3FE5" w:rsidRPr="002B3FE5" w:rsidRDefault="002B3FE5" w:rsidP="002B3FE5">
            <w:pPr>
              <w:rPr>
                <w:rFonts w:ascii="Times New Roman" w:hAnsi="Times New Roman"/>
                <w:b/>
                <w:bCs/>
                <w:color w:val="auto"/>
                <w:sz w:val="24"/>
                <w:szCs w:val="24"/>
              </w:rPr>
            </w:pPr>
          </w:p>
        </w:tc>
        <w:tc>
          <w:tcPr>
            <w:tcW w:w="3826" w:type="pct"/>
          </w:tcPr>
          <w:p w14:paraId="163BF6CA" w14:textId="77777777" w:rsid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 xml:space="preserve">Самостоятельная работа обучающихся </w:t>
            </w:r>
          </w:p>
          <w:p w14:paraId="3DCF5341" w14:textId="47A333FB" w:rsidR="008B53DB" w:rsidRPr="002B3FE5" w:rsidRDefault="008B53DB" w:rsidP="008B53DB">
            <w:pPr>
              <w:rPr>
                <w:rFonts w:ascii="Times New Roman" w:hAnsi="Times New Roman"/>
                <w:b/>
                <w:bCs/>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3879354C" w14:textId="77777777" w:rsidTr="003377DE">
        <w:trPr>
          <w:trHeight w:val="23"/>
        </w:trPr>
        <w:tc>
          <w:tcPr>
            <w:tcW w:w="5000" w:type="pct"/>
            <w:gridSpan w:val="2"/>
          </w:tcPr>
          <w:p w14:paraId="51DD7909" w14:textId="013D54A6" w:rsidR="002B3FE5" w:rsidRPr="002B3FE5" w:rsidRDefault="002B3FE5" w:rsidP="002B3FE5">
            <w:pPr>
              <w:rPr>
                <w:rFonts w:ascii="Times New Roman" w:hAnsi="Times New Roman"/>
                <w:b/>
                <w:bCs/>
                <w:color w:val="auto"/>
                <w:sz w:val="24"/>
                <w:szCs w:val="24"/>
              </w:rPr>
            </w:pPr>
            <w:r w:rsidRPr="002B3FE5">
              <w:rPr>
                <w:rFonts w:ascii="Times New Roman" w:hAnsi="Times New Roman"/>
                <w:b/>
                <w:sz w:val="24"/>
                <w:szCs w:val="24"/>
              </w:rPr>
              <w:t>Раздел 2. Организация и ее среда</w:t>
            </w:r>
            <w:r>
              <w:rPr>
                <w:rFonts w:ascii="Times New Roman" w:hAnsi="Times New Roman"/>
                <w:b/>
                <w:sz w:val="24"/>
                <w:szCs w:val="24"/>
              </w:rPr>
              <w:t xml:space="preserve"> </w:t>
            </w:r>
          </w:p>
        </w:tc>
      </w:tr>
      <w:tr w:rsidR="002B3FE5" w:rsidRPr="002B3FE5" w14:paraId="4450A676" w14:textId="77777777" w:rsidTr="008F733C">
        <w:trPr>
          <w:trHeight w:val="364"/>
        </w:trPr>
        <w:tc>
          <w:tcPr>
            <w:tcW w:w="1174" w:type="pct"/>
            <w:vMerge w:val="restart"/>
          </w:tcPr>
          <w:p w14:paraId="1CFE7516" w14:textId="77777777" w:rsidR="002B3FE5" w:rsidRPr="002B3FE5" w:rsidRDefault="002B3FE5" w:rsidP="002B3FE5">
            <w:pPr>
              <w:rPr>
                <w:rFonts w:ascii="Times New Roman" w:hAnsi="Times New Roman"/>
                <w:color w:val="auto"/>
                <w:sz w:val="24"/>
                <w:szCs w:val="24"/>
              </w:rPr>
            </w:pPr>
            <w:r w:rsidRPr="002B3FE5">
              <w:rPr>
                <w:rFonts w:ascii="Times New Roman" w:hAnsi="Times New Roman"/>
                <w:b/>
                <w:bCs/>
                <w:color w:val="auto"/>
                <w:sz w:val="24"/>
                <w:szCs w:val="24"/>
              </w:rPr>
              <w:t>Тема 2.1</w:t>
            </w:r>
          </w:p>
          <w:p w14:paraId="68DE839D"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Структуры управления</w:t>
            </w:r>
          </w:p>
          <w:p w14:paraId="3B6C07D6" w14:textId="77777777" w:rsidR="002B3FE5" w:rsidRPr="002B3FE5" w:rsidRDefault="002B3FE5" w:rsidP="002B3FE5">
            <w:pPr>
              <w:rPr>
                <w:rFonts w:ascii="Times New Roman" w:hAnsi="Times New Roman"/>
                <w:b/>
                <w:bCs/>
                <w:color w:val="auto"/>
                <w:sz w:val="24"/>
                <w:szCs w:val="24"/>
              </w:rPr>
            </w:pPr>
          </w:p>
        </w:tc>
        <w:tc>
          <w:tcPr>
            <w:tcW w:w="3826" w:type="pct"/>
          </w:tcPr>
          <w:p w14:paraId="3A756280"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Содержание</w:t>
            </w:r>
          </w:p>
        </w:tc>
      </w:tr>
      <w:tr w:rsidR="002B3FE5" w:rsidRPr="002B3FE5" w14:paraId="41AE9A74" w14:textId="77777777" w:rsidTr="008F733C">
        <w:trPr>
          <w:trHeight w:val="1417"/>
        </w:trPr>
        <w:tc>
          <w:tcPr>
            <w:tcW w:w="1174" w:type="pct"/>
            <w:vMerge/>
          </w:tcPr>
          <w:p w14:paraId="650ECE2A" w14:textId="77777777" w:rsidR="002B3FE5" w:rsidRPr="002B3FE5" w:rsidRDefault="002B3FE5" w:rsidP="002B3FE5">
            <w:pPr>
              <w:rPr>
                <w:rFonts w:ascii="Times New Roman" w:hAnsi="Times New Roman"/>
                <w:b/>
                <w:bCs/>
                <w:i/>
                <w:color w:val="auto"/>
                <w:sz w:val="24"/>
                <w:szCs w:val="24"/>
              </w:rPr>
            </w:pPr>
          </w:p>
        </w:tc>
        <w:tc>
          <w:tcPr>
            <w:tcW w:w="3826" w:type="pct"/>
          </w:tcPr>
          <w:p w14:paraId="66F4A7C9"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Организация как объект менеджмента. </w:t>
            </w:r>
          </w:p>
          <w:p w14:paraId="69329E22"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Органы управления. </w:t>
            </w:r>
          </w:p>
          <w:p w14:paraId="795B42BF"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Основные принципы построения организационных структур. </w:t>
            </w:r>
          </w:p>
          <w:p w14:paraId="0407FE2C" w14:textId="55E97C88" w:rsidR="002B3FE5" w:rsidRPr="002B3FE5" w:rsidRDefault="002B3FE5" w:rsidP="002B3FE5">
            <w:pPr>
              <w:rPr>
                <w:rFonts w:ascii="Times New Roman" w:hAnsi="Times New Roman"/>
                <w:b/>
                <w:color w:val="auto"/>
                <w:sz w:val="24"/>
                <w:szCs w:val="24"/>
              </w:rPr>
            </w:pPr>
            <w:r w:rsidRPr="002B3FE5">
              <w:rPr>
                <w:rFonts w:ascii="Times New Roman" w:hAnsi="Times New Roman"/>
                <w:sz w:val="24"/>
                <w:szCs w:val="24"/>
              </w:rPr>
              <w:t>Типы структур управления: линейная, функциональная, линейно-функциональная, матричная и др.</w:t>
            </w:r>
          </w:p>
        </w:tc>
      </w:tr>
      <w:tr w:rsidR="002B3FE5" w:rsidRPr="002B3FE5" w14:paraId="7841DB3C" w14:textId="77777777" w:rsidTr="008F733C">
        <w:trPr>
          <w:trHeight w:val="276"/>
        </w:trPr>
        <w:tc>
          <w:tcPr>
            <w:tcW w:w="1174" w:type="pct"/>
            <w:vMerge/>
          </w:tcPr>
          <w:p w14:paraId="62681E05" w14:textId="77777777" w:rsidR="002B3FE5" w:rsidRPr="002B3FE5" w:rsidRDefault="002B3FE5" w:rsidP="002B3FE5">
            <w:pPr>
              <w:rPr>
                <w:rFonts w:ascii="Times New Roman" w:hAnsi="Times New Roman"/>
                <w:b/>
                <w:bCs/>
                <w:i/>
                <w:color w:val="auto"/>
                <w:sz w:val="24"/>
                <w:szCs w:val="24"/>
              </w:rPr>
            </w:pPr>
          </w:p>
        </w:tc>
        <w:tc>
          <w:tcPr>
            <w:tcW w:w="3826" w:type="pct"/>
          </w:tcPr>
          <w:p w14:paraId="4F548367" w14:textId="77777777" w:rsidR="002B3FE5" w:rsidRPr="002B3FE5" w:rsidRDefault="002B3FE5" w:rsidP="008F733C">
            <w:pPr>
              <w:spacing w:line="276" w:lineRule="auto"/>
              <w:jc w:val="both"/>
              <w:rPr>
                <w:rFonts w:ascii="Times New Roman" w:hAnsi="Times New Roman"/>
                <w:b/>
                <w:i/>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381A0F2D" w14:textId="77777777" w:rsidTr="008F733C">
        <w:trPr>
          <w:trHeight w:val="832"/>
        </w:trPr>
        <w:tc>
          <w:tcPr>
            <w:tcW w:w="1174" w:type="pct"/>
            <w:vMerge/>
          </w:tcPr>
          <w:p w14:paraId="11847E51" w14:textId="77777777" w:rsidR="002B3FE5" w:rsidRPr="002B3FE5" w:rsidRDefault="002B3FE5" w:rsidP="002B3FE5">
            <w:pPr>
              <w:rPr>
                <w:rFonts w:ascii="Times New Roman" w:hAnsi="Times New Roman"/>
                <w:b/>
                <w:bCs/>
                <w:i/>
                <w:color w:val="auto"/>
                <w:sz w:val="24"/>
                <w:szCs w:val="24"/>
              </w:rPr>
            </w:pPr>
          </w:p>
        </w:tc>
        <w:tc>
          <w:tcPr>
            <w:tcW w:w="3826" w:type="pct"/>
          </w:tcPr>
          <w:p w14:paraId="22EEA419" w14:textId="0AC36FDC" w:rsidR="002B3FE5" w:rsidRPr="002B3FE5" w:rsidRDefault="008B53DB" w:rsidP="008F733C">
            <w:pPr>
              <w:spacing w:line="276" w:lineRule="auto"/>
              <w:rPr>
                <w:rFonts w:ascii="Times New Roman" w:hAnsi="Times New Roman"/>
                <w:i/>
                <w:color w:val="auto"/>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1. </w:t>
            </w:r>
            <w:r w:rsidR="002B3FE5" w:rsidRPr="002B3FE5">
              <w:rPr>
                <w:rFonts w:ascii="Times New Roman" w:hAnsi="Times New Roman"/>
                <w:color w:val="auto"/>
                <w:sz w:val="24"/>
                <w:szCs w:val="24"/>
              </w:rPr>
              <w:t>Составление схем различных структур управления с указанием их особенностей, преимуществ и недостатков</w:t>
            </w:r>
          </w:p>
        </w:tc>
      </w:tr>
      <w:tr w:rsidR="002B3FE5" w:rsidRPr="002B3FE5" w14:paraId="61D7F1E0" w14:textId="77777777" w:rsidTr="003377DE">
        <w:trPr>
          <w:trHeight w:val="23"/>
        </w:trPr>
        <w:tc>
          <w:tcPr>
            <w:tcW w:w="1174" w:type="pct"/>
            <w:vMerge/>
          </w:tcPr>
          <w:p w14:paraId="5AC4FEBF" w14:textId="77777777" w:rsidR="002B3FE5" w:rsidRPr="002B3FE5" w:rsidRDefault="002B3FE5" w:rsidP="002B3FE5">
            <w:pPr>
              <w:rPr>
                <w:rFonts w:ascii="Times New Roman" w:hAnsi="Times New Roman"/>
                <w:b/>
                <w:bCs/>
                <w:color w:val="auto"/>
                <w:sz w:val="24"/>
                <w:szCs w:val="24"/>
              </w:rPr>
            </w:pPr>
          </w:p>
        </w:tc>
        <w:tc>
          <w:tcPr>
            <w:tcW w:w="3826" w:type="pct"/>
          </w:tcPr>
          <w:p w14:paraId="526DD794" w14:textId="77777777" w:rsidR="002B3FE5" w:rsidRPr="002B3FE5" w:rsidRDefault="002B3FE5" w:rsidP="008F733C">
            <w:pPr>
              <w:spacing w:line="276" w:lineRule="auto"/>
              <w:rPr>
                <w:rFonts w:ascii="Times New Roman" w:hAnsi="Times New Roman"/>
                <w:b/>
                <w:bCs/>
                <w:color w:val="auto"/>
                <w:sz w:val="24"/>
                <w:szCs w:val="24"/>
              </w:rPr>
            </w:pPr>
            <w:r w:rsidRPr="002B3FE5">
              <w:rPr>
                <w:rFonts w:ascii="Times New Roman" w:hAnsi="Times New Roman"/>
                <w:b/>
                <w:bCs/>
                <w:color w:val="auto"/>
                <w:sz w:val="24"/>
                <w:szCs w:val="24"/>
              </w:rPr>
              <w:t>Самостоятельная работа обучающихся</w:t>
            </w:r>
          </w:p>
          <w:p w14:paraId="5AF41BB6" w14:textId="4140ACA7" w:rsidR="002B3FE5" w:rsidRPr="002B3FE5" w:rsidRDefault="008B53DB" w:rsidP="008F733C">
            <w:pPr>
              <w:spacing w:line="276" w:lineRule="auto"/>
              <w:rPr>
                <w:rFonts w:ascii="Times New Roman" w:hAnsi="Times New Roman"/>
                <w:bCs/>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62A3864B" w14:textId="77777777" w:rsidTr="003377DE">
        <w:trPr>
          <w:trHeight w:val="23"/>
        </w:trPr>
        <w:tc>
          <w:tcPr>
            <w:tcW w:w="1174" w:type="pct"/>
            <w:vMerge w:val="restart"/>
          </w:tcPr>
          <w:p w14:paraId="346719A2" w14:textId="5FB1402B"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Тема 2.2.</w:t>
            </w:r>
            <w:r w:rsidRPr="002B3FE5">
              <w:rPr>
                <w:rFonts w:ascii="Times New Roman" w:hAnsi="Times New Roman"/>
                <w:b/>
                <w:color w:val="auto"/>
                <w:sz w:val="24"/>
                <w:szCs w:val="24"/>
              </w:rPr>
              <w:t xml:space="preserve"> Внутренняя и внешняя среда ор</w:t>
            </w:r>
            <w:r w:rsidR="008B53DB">
              <w:rPr>
                <w:rFonts w:ascii="Times New Roman" w:hAnsi="Times New Roman"/>
                <w:b/>
                <w:color w:val="auto"/>
                <w:sz w:val="24"/>
                <w:szCs w:val="24"/>
              </w:rPr>
              <w:t>г</w:t>
            </w:r>
            <w:r w:rsidRPr="002B3FE5">
              <w:rPr>
                <w:rFonts w:ascii="Times New Roman" w:hAnsi="Times New Roman"/>
                <w:b/>
                <w:color w:val="auto"/>
                <w:sz w:val="24"/>
                <w:szCs w:val="24"/>
              </w:rPr>
              <w:t>анизации</w:t>
            </w:r>
          </w:p>
        </w:tc>
        <w:tc>
          <w:tcPr>
            <w:tcW w:w="3826" w:type="pct"/>
          </w:tcPr>
          <w:p w14:paraId="724F2DF8" w14:textId="77777777" w:rsidR="002B3FE5" w:rsidRPr="002B3FE5" w:rsidRDefault="002B3FE5" w:rsidP="008F733C">
            <w:pPr>
              <w:spacing w:line="276" w:lineRule="auto"/>
              <w:rPr>
                <w:rFonts w:ascii="Times New Roman" w:hAnsi="Times New Roman"/>
                <w:b/>
                <w:bCs/>
                <w:color w:val="auto"/>
                <w:sz w:val="24"/>
                <w:szCs w:val="24"/>
              </w:rPr>
            </w:pPr>
            <w:r w:rsidRPr="002B3FE5">
              <w:rPr>
                <w:rFonts w:ascii="Times New Roman" w:hAnsi="Times New Roman"/>
                <w:b/>
                <w:bCs/>
                <w:color w:val="auto"/>
                <w:sz w:val="24"/>
                <w:szCs w:val="24"/>
              </w:rPr>
              <w:t>Содержание</w:t>
            </w:r>
          </w:p>
        </w:tc>
      </w:tr>
      <w:tr w:rsidR="002B3FE5" w:rsidRPr="002B3FE5" w14:paraId="3BC91E16" w14:textId="77777777" w:rsidTr="003377DE">
        <w:trPr>
          <w:trHeight w:val="23"/>
        </w:trPr>
        <w:tc>
          <w:tcPr>
            <w:tcW w:w="1174" w:type="pct"/>
            <w:vMerge/>
          </w:tcPr>
          <w:p w14:paraId="3663C72F" w14:textId="77777777" w:rsidR="002B3FE5" w:rsidRPr="002B3FE5" w:rsidRDefault="002B3FE5" w:rsidP="002B3FE5">
            <w:pPr>
              <w:rPr>
                <w:rFonts w:ascii="Times New Roman" w:hAnsi="Times New Roman"/>
                <w:b/>
                <w:bCs/>
                <w:color w:val="auto"/>
                <w:sz w:val="24"/>
                <w:szCs w:val="24"/>
              </w:rPr>
            </w:pPr>
          </w:p>
        </w:tc>
        <w:tc>
          <w:tcPr>
            <w:tcW w:w="3826" w:type="pct"/>
          </w:tcPr>
          <w:p w14:paraId="0C992F0D" w14:textId="77777777" w:rsidR="008B53DB" w:rsidRDefault="002B3FE5" w:rsidP="008F733C">
            <w:pPr>
              <w:spacing w:line="276" w:lineRule="auto"/>
              <w:rPr>
                <w:rFonts w:ascii="Times New Roman" w:hAnsi="Times New Roman"/>
                <w:sz w:val="24"/>
                <w:szCs w:val="24"/>
              </w:rPr>
            </w:pPr>
            <w:r w:rsidRPr="002B3FE5">
              <w:rPr>
                <w:rFonts w:ascii="Times New Roman" w:hAnsi="Times New Roman"/>
                <w:sz w:val="24"/>
                <w:szCs w:val="24"/>
              </w:rPr>
              <w:t xml:space="preserve">Внешняя среда организации. </w:t>
            </w:r>
          </w:p>
          <w:p w14:paraId="2BBE2BC6" w14:textId="77777777" w:rsidR="008B53DB" w:rsidRDefault="002B3FE5" w:rsidP="008F733C">
            <w:pPr>
              <w:spacing w:line="276" w:lineRule="auto"/>
              <w:rPr>
                <w:rFonts w:ascii="Times New Roman" w:hAnsi="Times New Roman"/>
                <w:sz w:val="24"/>
                <w:szCs w:val="24"/>
              </w:rPr>
            </w:pPr>
            <w:r w:rsidRPr="002B3FE5">
              <w:rPr>
                <w:rFonts w:ascii="Times New Roman" w:hAnsi="Times New Roman"/>
                <w:sz w:val="24"/>
                <w:szCs w:val="24"/>
              </w:rPr>
              <w:t xml:space="preserve">Факторы среды прямого и косвенного воздействия. </w:t>
            </w:r>
          </w:p>
          <w:p w14:paraId="2CDD2B0B" w14:textId="6BAECB67" w:rsidR="002B3FE5" w:rsidRPr="002B3FE5" w:rsidRDefault="002B3FE5" w:rsidP="008F733C">
            <w:pPr>
              <w:spacing w:line="276" w:lineRule="auto"/>
              <w:rPr>
                <w:rFonts w:ascii="Times New Roman" w:hAnsi="Times New Roman"/>
                <w:bCs/>
                <w:color w:val="auto"/>
                <w:sz w:val="24"/>
                <w:szCs w:val="24"/>
              </w:rPr>
            </w:pPr>
            <w:r w:rsidRPr="002B3FE5">
              <w:rPr>
                <w:rFonts w:ascii="Times New Roman" w:hAnsi="Times New Roman"/>
                <w:sz w:val="24"/>
                <w:szCs w:val="24"/>
              </w:rPr>
              <w:t>Внутренняя среда организации: структура, кадры, внутриорганизационные процессы, технология, организационная культура.</w:t>
            </w:r>
          </w:p>
        </w:tc>
      </w:tr>
      <w:tr w:rsidR="002B3FE5" w:rsidRPr="002B3FE5" w14:paraId="7298E3C0" w14:textId="77777777" w:rsidTr="003377DE">
        <w:trPr>
          <w:trHeight w:val="23"/>
        </w:trPr>
        <w:tc>
          <w:tcPr>
            <w:tcW w:w="1174" w:type="pct"/>
            <w:vMerge/>
          </w:tcPr>
          <w:p w14:paraId="2D940AB5" w14:textId="77777777" w:rsidR="002B3FE5" w:rsidRPr="002B3FE5" w:rsidRDefault="002B3FE5" w:rsidP="002B3FE5">
            <w:pPr>
              <w:rPr>
                <w:rFonts w:ascii="Times New Roman" w:hAnsi="Times New Roman"/>
                <w:b/>
                <w:bCs/>
                <w:color w:val="auto"/>
                <w:sz w:val="24"/>
                <w:szCs w:val="24"/>
              </w:rPr>
            </w:pPr>
          </w:p>
        </w:tc>
        <w:tc>
          <w:tcPr>
            <w:tcW w:w="3826" w:type="pct"/>
          </w:tcPr>
          <w:p w14:paraId="236B9DFE" w14:textId="77777777" w:rsidR="002B3FE5" w:rsidRPr="002B3FE5" w:rsidRDefault="002B3FE5" w:rsidP="008F733C">
            <w:pPr>
              <w:spacing w:line="276" w:lineRule="auto"/>
              <w:rPr>
                <w:rFonts w:ascii="Times New Roman" w:hAnsi="Times New Roman"/>
                <w:b/>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29E6498C" w14:textId="77777777" w:rsidTr="003377DE">
        <w:trPr>
          <w:trHeight w:val="23"/>
        </w:trPr>
        <w:tc>
          <w:tcPr>
            <w:tcW w:w="1174" w:type="pct"/>
            <w:vMerge/>
          </w:tcPr>
          <w:p w14:paraId="6E662BB7" w14:textId="77777777" w:rsidR="002B3FE5" w:rsidRPr="002B3FE5" w:rsidRDefault="002B3FE5" w:rsidP="002B3FE5">
            <w:pPr>
              <w:rPr>
                <w:rFonts w:ascii="Times New Roman" w:hAnsi="Times New Roman"/>
                <w:b/>
                <w:bCs/>
                <w:color w:val="auto"/>
                <w:sz w:val="24"/>
                <w:szCs w:val="24"/>
              </w:rPr>
            </w:pPr>
          </w:p>
        </w:tc>
        <w:tc>
          <w:tcPr>
            <w:tcW w:w="3826" w:type="pct"/>
          </w:tcPr>
          <w:p w14:paraId="60A80C21" w14:textId="46142E9D" w:rsidR="002B3FE5" w:rsidRPr="002B3FE5" w:rsidRDefault="008B53DB" w:rsidP="008F733C">
            <w:pPr>
              <w:rPr>
                <w:rFonts w:ascii="Times New Roman" w:hAnsi="Times New Roman"/>
                <w:bCs/>
                <w:color w:val="auto"/>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2. </w:t>
            </w:r>
            <w:r w:rsidR="002B3FE5" w:rsidRPr="002B3FE5">
              <w:rPr>
                <w:rFonts w:ascii="Times New Roman" w:hAnsi="Times New Roman"/>
                <w:bCs/>
                <w:color w:val="auto"/>
                <w:sz w:val="24"/>
                <w:szCs w:val="24"/>
              </w:rPr>
              <w:t>Анализ внешней и внутренней среды организаций с различными структурами управления</w:t>
            </w:r>
          </w:p>
        </w:tc>
      </w:tr>
      <w:tr w:rsidR="002B3FE5" w:rsidRPr="002B3FE5" w14:paraId="06AA9DFE" w14:textId="77777777" w:rsidTr="003377DE">
        <w:trPr>
          <w:trHeight w:val="23"/>
        </w:trPr>
        <w:tc>
          <w:tcPr>
            <w:tcW w:w="1174" w:type="pct"/>
            <w:vMerge/>
          </w:tcPr>
          <w:p w14:paraId="02A0477F" w14:textId="77777777" w:rsidR="002B3FE5" w:rsidRPr="002B3FE5" w:rsidRDefault="002B3FE5" w:rsidP="002B3FE5">
            <w:pPr>
              <w:rPr>
                <w:rFonts w:ascii="Times New Roman" w:hAnsi="Times New Roman"/>
                <w:b/>
                <w:bCs/>
                <w:color w:val="auto"/>
                <w:sz w:val="24"/>
                <w:szCs w:val="24"/>
              </w:rPr>
            </w:pPr>
          </w:p>
        </w:tc>
        <w:tc>
          <w:tcPr>
            <w:tcW w:w="3826" w:type="pct"/>
          </w:tcPr>
          <w:p w14:paraId="14498526" w14:textId="77777777" w:rsidR="008B53DB" w:rsidRDefault="002B3FE5" w:rsidP="008F733C">
            <w:pPr>
              <w:rPr>
                <w:rFonts w:ascii="Times New Roman" w:hAnsi="Times New Roman"/>
                <w:b/>
                <w:bCs/>
                <w:color w:val="auto"/>
                <w:sz w:val="24"/>
                <w:szCs w:val="24"/>
              </w:rPr>
            </w:pPr>
            <w:r w:rsidRPr="002B3FE5">
              <w:rPr>
                <w:rFonts w:ascii="Times New Roman" w:hAnsi="Times New Roman"/>
                <w:b/>
                <w:bCs/>
                <w:color w:val="auto"/>
                <w:sz w:val="24"/>
                <w:szCs w:val="24"/>
              </w:rPr>
              <w:t xml:space="preserve">Самостоятельная работа обучающихся </w:t>
            </w:r>
          </w:p>
          <w:p w14:paraId="59E37920" w14:textId="6385B827" w:rsidR="002B3FE5" w:rsidRPr="002B3FE5" w:rsidRDefault="008B53DB" w:rsidP="008F733C">
            <w:pPr>
              <w:rPr>
                <w:rFonts w:ascii="Times New Roman" w:hAnsi="Times New Roman"/>
                <w:b/>
                <w:bCs/>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59FA9877" w14:textId="77777777" w:rsidTr="003377DE">
        <w:trPr>
          <w:trHeight w:val="23"/>
        </w:trPr>
        <w:tc>
          <w:tcPr>
            <w:tcW w:w="5000" w:type="pct"/>
            <w:gridSpan w:val="2"/>
          </w:tcPr>
          <w:p w14:paraId="5A7BC9D3" w14:textId="2CE9D2F4" w:rsidR="002B3FE5" w:rsidRPr="002B3FE5" w:rsidRDefault="008B53DB" w:rsidP="002B3FE5">
            <w:pPr>
              <w:widowControl w:val="0"/>
              <w:autoSpaceDE w:val="0"/>
              <w:autoSpaceDN w:val="0"/>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Раздел</w:t>
            </w:r>
            <w:r w:rsidR="002B3FE5">
              <w:rPr>
                <w:rFonts w:ascii="Times New Roman" w:eastAsia="Calibri" w:hAnsi="Times New Roman"/>
                <w:b/>
                <w:sz w:val="24"/>
                <w:szCs w:val="24"/>
                <w:lang w:eastAsia="en-US"/>
              </w:rPr>
              <w:t xml:space="preserve"> </w:t>
            </w:r>
            <w:r w:rsidR="002B3FE5" w:rsidRPr="002B3FE5">
              <w:rPr>
                <w:rFonts w:ascii="Times New Roman" w:eastAsia="Calibri" w:hAnsi="Times New Roman"/>
                <w:b/>
                <w:sz w:val="24"/>
                <w:szCs w:val="24"/>
                <w:lang w:val="en-US" w:eastAsia="en-US"/>
              </w:rPr>
              <w:t>3.</w:t>
            </w:r>
            <w:r w:rsidR="001E23E9">
              <w:rPr>
                <w:rFonts w:ascii="Times New Roman" w:eastAsia="Calibri" w:hAnsi="Times New Roman"/>
                <w:b/>
                <w:sz w:val="24"/>
                <w:szCs w:val="24"/>
                <w:lang w:eastAsia="en-US"/>
              </w:rPr>
              <w:t xml:space="preserve"> Функции</w:t>
            </w:r>
            <w:r w:rsidR="002B3FE5" w:rsidRPr="002B3FE5">
              <w:rPr>
                <w:rFonts w:ascii="Times New Roman" w:eastAsia="Calibri" w:hAnsi="Times New Roman"/>
                <w:b/>
                <w:sz w:val="24"/>
                <w:szCs w:val="24"/>
                <w:lang w:val="en-US" w:eastAsia="en-US"/>
              </w:rPr>
              <w:t xml:space="preserve"> </w:t>
            </w:r>
            <w:r w:rsidRPr="001E23E9">
              <w:rPr>
                <w:rFonts w:ascii="Times New Roman" w:hAnsi="Times New Roman"/>
                <w:b/>
                <w:bCs/>
                <w:color w:val="auto"/>
                <w:sz w:val="24"/>
                <w:szCs w:val="24"/>
              </w:rPr>
              <w:t>менеджмента</w:t>
            </w:r>
            <w:r w:rsidR="002B3FE5">
              <w:rPr>
                <w:rFonts w:ascii="Times New Roman" w:eastAsia="Calibri" w:hAnsi="Times New Roman"/>
                <w:b/>
                <w:sz w:val="24"/>
                <w:szCs w:val="24"/>
                <w:lang w:eastAsia="en-US"/>
              </w:rPr>
              <w:t xml:space="preserve"> </w:t>
            </w:r>
          </w:p>
        </w:tc>
      </w:tr>
      <w:tr w:rsidR="002B3FE5" w:rsidRPr="002B3FE5" w14:paraId="6F443146" w14:textId="77777777" w:rsidTr="003377DE">
        <w:trPr>
          <w:trHeight w:val="23"/>
        </w:trPr>
        <w:tc>
          <w:tcPr>
            <w:tcW w:w="1174" w:type="pct"/>
            <w:vMerge w:val="restart"/>
          </w:tcPr>
          <w:p w14:paraId="7DB7EDE2" w14:textId="77777777" w:rsidR="002B3FE5" w:rsidRPr="002B3FE5" w:rsidRDefault="002B3FE5" w:rsidP="002B3FE5">
            <w:pPr>
              <w:rPr>
                <w:rFonts w:ascii="Times New Roman" w:hAnsi="Times New Roman"/>
                <w:color w:val="auto"/>
                <w:sz w:val="24"/>
                <w:szCs w:val="24"/>
              </w:rPr>
            </w:pPr>
            <w:r w:rsidRPr="002B3FE5">
              <w:rPr>
                <w:rFonts w:ascii="Times New Roman" w:hAnsi="Times New Roman"/>
                <w:b/>
                <w:bCs/>
                <w:color w:val="auto"/>
                <w:sz w:val="24"/>
                <w:szCs w:val="24"/>
              </w:rPr>
              <w:t>Тема 3.1</w:t>
            </w:r>
            <w:r w:rsidRPr="002B3FE5">
              <w:rPr>
                <w:rFonts w:ascii="Times New Roman" w:hAnsi="Times New Roman"/>
                <w:color w:val="auto"/>
                <w:sz w:val="24"/>
                <w:szCs w:val="24"/>
              </w:rPr>
              <w:t xml:space="preserve"> </w:t>
            </w:r>
            <w:r w:rsidRPr="002B3FE5">
              <w:rPr>
                <w:rFonts w:ascii="Times New Roman" w:hAnsi="Times New Roman"/>
                <w:b/>
                <w:color w:val="auto"/>
                <w:sz w:val="24"/>
                <w:szCs w:val="24"/>
              </w:rPr>
              <w:t>Планирование</w:t>
            </w:r>
          </w:p>
          <w:p w14:paraId="142E0372" w14:textId="77777777" w:rsidR="002B3FE5" w:rsidRPr="002B3FE5" w:rsidRDefault="002B3FE5" w:rsidP="002B3FE5">
            <w:pPr>
              <w:rPr>
                <w:rFonts w:ascii="Times New Roman" w:hAnsi="Times New Roman"/>
                <w:b/>
                <w:bCs/>
                <w:color w:val="auto"/>
                <w:sz w:val="24"/>
                <w:szCs w:val="24"/>
              </w:rPr>
            </w:pPr>
          </w:p>
        </w:tc>
        <w:tc>
          <w:tcPr>
            <w:tcW w:w="3826" w:type="pct"/>
          </w:tcPr>
          <w:p w14:paraId="4446E822"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Содержание</w:t>
            </w:r>
          </w:p>
        </w:tc>
      </w:tr>
      <w:tr w:rsidR="002B3FE5" w:rsidRPr="002B3FE5" w14:paraId="09E53E4D" w14:textId="77777777" w:rsidTr="003377DE">
        <w:trPr>
          <w:trHeight w:val="23"/>
        </w:trPr>
        <w:tc>
          <w:tcPr>
            <w:tcW w:w="1174" w:type="pct"/>
            <w:vMerge/>
          </w:tcPr>
          <w:p w14:paraId="26232ADD" w14:textId="77777777" w:rsidR="002B3FE5" w:rsidRPr="002B3FE5" w:rsidRDefault="002B3FE5" w:rsidP="002B3FE5">
            <w:pPr>
              <w:rPr>
                <w:rFonts w:ascii="Times New Roman" w:hAnsi="Times New Roman"/>
                <w:b/>
                <w:bCs/>
                <w:i/>
                <w:color w:val="auto"/>
                <w:sz w:val="24"/>
                <w:szCs w:val="24"/>
              </w:rPr>
            </w:pPr>
          </w:p>
        </w:tc>
        <w:tc>
          <w:tcPr>
            <w:tcW w:w="3826" w:type="pct"/>
          </w:tcPr>
          <w:p w14:paraId="1BC2B2BE"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Цикл менеджмента –основа управленческой деятельности. </w:t>
            </w:r>
          </w:p>
          <w:p w14:paraId="6E26AFAF"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Формы, виды, основные стадии планирования. </w:t>
            </w:r>
          </w:p>
          <w:p w14:paraId="673382E2"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Стратегическое планирование его процесс.</w:t>
            </w:r>
            <w:r w:rsidRPr="008B53DB">
              <w:rPr>
                <w:rFonts w:ascii="Times New Roman" w:hAnsi="Times New Roman"/>
                <w:color w:val="auto"/>
                <w:sz w:val="24"/>
                <w:szCs w:val="24"/>
              </w:rPr>
              <w:t xml:space="preserve"> </w:t>
            </w:r>
          </w:p>
          <w:p w14:paraId="2E30316F" w14:textId="5D2ECB20" w:rsidR="002B3FE5" w:rsidRPr="002B3FE5" w:rsidRDefault="002B3FE5" w:rsidP="002B3FE5">
            <w:pPr>
              <w:rPr>
                <w:rFonts w:ascii="Times New Roman" w:hAnsi="Times New Roman"/>
                <w:color w:val="auto"/>
                <w:sz w:val="24"/>
                <w:szCs w:val="24"/>
              </w:rPr>
            </w:pPr>
            <w:r w:rsidRPr="002B3FE5">
              <w:rPr>
                <w:rFonts w:ascii="Times New Roman" w:hAnsi="Times New Roman"/>
                <w:color w:val="auto"/>
                <w:sz w:val="24"/>
                <w:szCs w:val="24"/>
              </w:rPr>
              <w:t>Тактическое планирование</w:t>
            </w:r>
            <w:r w:rsidRPr="008B53DB">
              <w:rPr>
                <w:rFonts w:ascii="Times New Roman" w:hAnsi="Times New Roman"/>
                <w:color w:val="auto"/>
                <w:sz w:val="24"/>
                <w:szCs w:val="24"/>
              </w:rPr>
              <w:t xml:space="preserve"> </w:t>
            </w:r>
            <w:r w:rsidRPr="002B3FE5">
              <w:rPr>
                <w:rFonts w:ascii="Times New Roman" w:hAnsi="Times New Roman"/>
                <w:color w:val="auto"/>
                <w:sz w:val="24"/>
                <w:szCs w:val="24"/>
              </w:rPr>
              <w:t>его</w:t>
            </w:r>
            <w:r w:rsidRPr="008B53DB">
              <w:rPr>
                <w:rFonts w:ascii="Times New Roman" w:hAnsi="Times New Roman"/>
                <w:color w:val="auto"/>
                <w:sz w:val="24"/>
                <w:szCs w:val="24"/>
              </w:rPr>
              <w:t xml:space="preserve"> </w:t>
            </w:r>
            <w:r w:rsidRPr="002B3FE5">
              <w:rPr>
                <w:rFonts w:ascii="Times New Roman" w:hAnsi="Times New Roman"/>
                <w:color w:val="auto"/>
                <w:sz w:val="24"/>
                <w:szCs w:val="24"/>
              </w:rPr>
              <w:t>основные</w:t>
            </w:r>
            <w:r w:rsidRPr="008B53DB">
              <w:rPr>
                <w:rFonts w:ascii="Times New Roman" w:hAnsi="Times New Roman"/>
                <w:color w:val="auto"/>
                <w:sz w:val="24"/>
                <w:szCs w:val="24"/>
              </w:rPr>
              <w:t xml:space="preserve"> </w:t>
            </w:r>
            <w:r w:rsidRPr="002B3FE5">
              <w:rPr>
                <w:rFonts w:ascii="Times New Roman" w:hAnsi="Times New Roman"/>
                <w:color w:val="auto"/>
                <w:sz w:val="24"/>
                <w:szCs w:val="24"/>
              </w:rPr>
              <w:t>этапы.</w:t>
            </w:r>
          </w:p>
        </w:tc>
      </w:tr>
      <w:tr w:rsidR="002B3FE5" w:rsidRPr="002B3FE5" w14:paraId="10350C06" w14:textId="77777777" w:rsidTr="003377DE">
        <w:trPr>
          <w:trHeight w:val="23"/>
        </w:trPr>
        <w:tc>
          <w:tcPr>
            <w:tcW w:w="1174" w:type="pct"/>
            <w:vMerge/>
          </w:tcPr>
          <w:p w14:paraId="3A93D4AF" w14:textId="77777777" w:rsidR="002B3FE5" w:rsidRPr="002B3FE5" w:rsidRDefault="002B3FE5" w:rsidP="002B3FE5">
            <w:pPr>
              <w:rPr>
                <w:rFonts w:ascii="Times New Roman" w:hAnsi="Times New Roman"/>
                <w:b/>
                <w:bCs/>
                <w:i/>
                <w:color w:val="auto"/>
                <w:sz w:val="24"/>
                <w:szCs w:val="24"/>
              </w:rPr>
            </w:pPr>
          </w:p>
        </w:tc>
        <w:tc>
          <w:tcPr>
            <w:tcW w:w="3826" w:type="pct"/>
          </w:tcPr>
          <w:p w14:paraId="545306B4"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36723201" w14:textId="77777777" w:rsidTr="003377DE">
        <w:trPr>
          <w:trHeight w:val="23"/>
        </w:trPr>
        <w:tc>
          <w:tcPr>
            <w:tcW w:w="1174" w:type="pct"/>
            <w:vMerge/>
          </w:tcPr>
          <w:p w14:paraId="5E1AF37B" w14:textId="77777777" w:rsidR="002B3FE5" w:rsidRPr="002B3FE5" w:rsidRDefault="002B3FE5" w:rsidP="002B3FE5">
            <w:pPr>
              <w:rPr>
                <w:rFonts w:ascii="Times New Roman" w:hAnsi="Times New Roman"/>
                <w:b/>
                <w:bCs/>
                <w:i/>
                <w:color w:val="auto"/>
                <w:sz w:val="24"/>
                <w:szCs w:val="24"/>
              </w:rPr>
            </w:pPr>
          </w:p>
        </w:tc>
        <w:tc>
          <w:tcPr>
            <w:tcW w:w="3826" w:type="pct"/>
          </w:tcPr>
          <w:p w14:paraId="4AFBA374"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 xml:space="preserve">Самостоятельная работа обучающихся </w:t>
            </w:r>
          </w:p>
          <w:p w14:paraId="32BA76F4" w14:textId="206B1937" w:rsidR="002B3FE5" w:rsidRPr="002B3FE5" w:rsidRDefault="008B53DB" w:rsidP="008B53DB">
            <w:pPr>
              <w:rPr>
                <w:rFonts w:ascii="Times New Roman" w:hAnsi="Times New Roman"/>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1F2E956B" w14:textId="77777777" w:rsidTr="003377DE">
        <w:trPr>
          <w:trHeight w:val="23"/>
        </w:trPr>
        <w:tc>
          <w:tcPr>
            <w:tcW w:w="1174" w:type="pct"/>
            <w:vMerge w:val="restart"/>
          </w:tcPr>
          <w:p w14:paraId="55F50F27" w14:textId="77777777" w:rsidR="002B3FE5" w:rsidRPr="002B3FE5" w:rsidRDefault="002B3FE5" w:rsidP="002B3FE5">
            <w:pPr>
              <w:rPr>
                <w:rFonts w:ascii="Times New Roman" w:hAnsi="Times New Roman"/>
                <w:color w:val="auto"/>
                <w:sz w:val="24"/>
                <w:szCs w:val="24"/>
              </w:rPr>
            </w:pPr>
            <w:r w:rsidRPr="002B3FE5">
              <w:rPr>
                <w:rFonts w:ascii="Times New Roman" w:hAnsi="Times New Roman"/>
                <w:b/>
                <w:bCs/>
                <w:color w:val="auto"/>
                <w:sz w:val="24"/>
                <w:szCs w:val="24"/>
              </w:rPr>
              <w:t>Тема 3.2</w:t>
            </w:r>
            <w:r w:rsidRPr="002B3FE5">
              <w:rPr>
                <w:rFonts w:ascii="Times New Roman" w:hAnsi="Times New Roman"/>
                <w:color w:val="auto"/>
                <w:sz w:val="24"/>
                <w:szCs w:val="24"/>
              </w:rPr>
              <w:t xml:space="preserve"> </w:t>
            </w:r>
            <w:r w:rsidRPr="002B3FE5">
              <w:rPr>
                <w:rFonts w:ascii="Times New Roman" w:hAnsi="Times New Roman"/>
                <w:b/>
                <w:color w:val="auto"/>
                <w:sz w:val="24"/>
                <w:szCs w:val="24"/>
              </w:rPr>
              <w:t>Мотивация персонала</w:t>
            </w:r>
          </w:p>
          <w:p w14:paraId="35532D40" w14:textId="77777777" w:rsidR="002B3FE5" w:rsidRPr="002B3FE5" w:rsidRDefault="002B3FE5" w:rsidP="002B3FE5">
            <w:pPr>
              <w:rPr>
                <w:rFonts w:ascii="Times New Roman" w:hAnsi="Times New Roman"/>
                <w:b/>
                <w:bCs/>
                <w:color w:val="auto"/>
                <w:sz w:val="24"/>
                <w:szCs w:val="24"/>
              </w:rPr>
            </w:pPr>
          </w:p>
        </w:tc>
        <w:tc>
          <w:tcPr>
            <w:tcW w:w="3826" w:type="pct"/>
          </w:tcPr>
          <w:p w14:paraId="52FBC12C"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Содержание</w:t>
            </w:r>
          </w:p>
        </w:tc>
      </w:tr>
      <w:tr w:rsidR="002B3FE5" w:rsidRPr="002B3FE5" w14:paraId="0FCF6F91" w14:textId="77777777" w:rsidTr="003377DE">
        <w:trPr>
          <w:trHeight w:val="23"/>
        </w:trPr>
        <w:tc>
          <w:tcPr>
            <w:tcW w:w="1174" w:type="pct"/>
            <w:vMerge/>
          </w:tcPr>
          <w:p w14:paraId="5926FAF1" w14:textId="77777777" w:rsidR="002B3FE5" w:rsidRPr="002B3FE5" w:rsidRDefault="002B3FE5" w:rsidP="002B3FE5">
            <w:pPr>
              <w:rPr>
                <w:rFonts w:ascii="Times New Roman" w:hAnsi="Times New Roman"/>
                <w:b/>
                <w:bCs/>
                <w:i/>
                <w:color w:val="auto"/>
                <w:sz w:val="24"/>
                <w:szCs w:val="24"/>
              </w:rPr>
            </w:pPr>
          </w:p>
        </w:tc>
        <w:tc>
          <w:tcPr>
            <w:tcW w:w="3826" w:type="pct"/>
          </w:tcPr>
          <w:p w14:paraId="79CF38EA"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Мотивация и критерии мотивации труда. </w:t>
            </w:r>
          </w:p>
          <w:p w14:paraId="042AC4D1"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Индивидуальная и групповая мотивации. </w:t>
            </w:r>
          </w:p>
          <w:p w14:paraId="16C11A5C"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Ступени мотивации. </w:t>
            </w:r>
          </w:p>
          <w:p w14:paraId="39195BCB"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Правила работы с группой.</w:t>
            </w:r>
          </w:p>
          <w:p w14:paraId="2CF86594"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Мотивация и иерархия потребностей. </w:t>
            </w:r>
          </w:p>
          <w:p w14:paraId="3374E707"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Первичные и вторичные потребности. </w:t>
            </w:r>
          </w:p>
          <w:p w14:paraId="0E3307AE"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Процессуальные теории мотивации. </w:t>
            </w:r>
          </w:p>
          <w:p w14:paraId="47CADCDB"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Сущность делегирования. </w:t>
            </w:r>
          </w:p>
          <w:p w14:paraId="4775DDEC" w14:textId="56BA653E" w:rsidR="002B3FE5" w:rsidRPr="002B3FE5" w:rsidRDefault="002B3FE5" w:rsidP="002B3FE5">
            <w:pPr>
              <w:rPr>
                <w:rFonts w:ascii="Times New Roman" w:hAnsi="Times New Roman"/>
                <w:color w:val="auto"/>
                <w:sz w:val="24"/>
                <w:szCs w:val="24"/>
              </w:rPr>
            </w:pPr>
            <w:r w:rsidRPr="002B3FE5">
              <w:rPr>
                <w:rFonts w:ascii="Times New Roman" w:hAnsi="Times New Roman"/>
                <w:color w:val="auto"/>
                <w:sz w:val="24"/>
                <w:szCs w:val="24"/>
              </w:rPr>
              <w:t>Правила и принципы делегирования.</w:t>
            </w:r>
          </w:p>
        </w:tc>
      </w:tr>
      <w:tr w:rsidR="002B3FE5" w:rsidRPr="002B3FE5" w14:paraId="322B7872" w14:textId="77777777" w:rsidTr="003377DE">
        <w:trPr>
          <w:trHeight w:val="23"/>
        </w:trPr>
        <w:tc>
          <w:tcPr>
            <w:tcW w:w="1174" w:type="pct"/>
            <w:vMerge/>
          </w:tcPr>
          <w:p w14:paraId="23F7D66F" w14:textId="77777777" w:rsidR="002B3FE5" w:rsidRPr="002B3FE5" w:rsidRDefault="002B3FE5" w:rsidP="002B3FE5">
            <w:pPr>
              <w:rPr>
                <w:rFonts w:ascii="Times New Roman" w:hAnsi="Times New Roman"/>
                <w:b/>
                <w:bCs/>
                <w:i/>
                <w:color w:val="auto"/>
                <w:sz w:val="24"/>
                <w:szCs w:val="24"/>
              </w:rPr>
            </w:pPr>
          </w:p>
        </w:tc>
        <w:tc>
          <w:tcPr>
            <w:tcW w:w="3826" w:type="pct"/>
          </w:tcPr>
          <w:p w14:paraId="75EA221C"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0ACD0D6F" w14:textId="77777777" w:rsidTr="003377DE">
        <w:trPr>
          <w:trHeight w:val="23"/>
        </w:trPr>
        <w:tc>
          <w:tcPr>
            <w:tcW w:w="1174" w:type="pct"/>
            <w:vMerge/>
          </w:tcPr>
          <w:p w14:paraId="48B87306" w14:textId="77777777" w:rsidR="002B3FE5" w:rsidRPr="002B3FE5" w:rsidRDefault="002B3FE5" w:rsidP="002B3FE5">
            <w:pPr>
              <w:rPr>
                <w:rFonts w:ascii="Times New Roman" w:hAnsi="Times New Roman"/>
                <w:b/>
                <w:bCs/>
                <w:i/>
                <w:color w:val="auto"/>
                <w:sz w:val="24"/>
                <w:szCs w:val="24"/>
              </w:rPr>
            </w:pPr>
          </w:p>
        </w:tc>
        <w:tc>
          <w:tcPr>
            <w:tcW w:w="3826" w:type="pct"/>
          </w:tcPr>
          <w:p w14:paraId="67217D33" w14:textId="0B0B7D0B" w:rsidR="002B3FE5" w:rsidRPr="002B3FE5" w:rsidRDefault="008B53DB" w:rsidP="002B3FE5">
            <w:pPr>
              <w:rPr>
                <w:rFonts w:ascii="Times New Roman" w:hAnsi="Times New Roman"/>
                <w:bCs/>
                <w:color w:val="auto"/>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3. </w:t>
            </w:r>
            <w:r w:rsidR="002B3FE5" w:rsidRPr="002B3FE5">
              <w:rPr>
                <w:rFonts w:ascii="Times New Roman" w:hAnsi="Times New Roman"/>
                <w:bCs/>
                <w:color w:val="auto"/>
                <w:sz w:val="24"/>
                <w:szCs w:val="24"/>
              </w:rPr>
              <w:t>Формирование предложений по мотивации сотрудников предприятия</w:t>
            </w:r>
          </w:p>
        </w:tc>
      </w:tr>
      <w:tr w:rsidR="002B3FE5" w:rsidRPr="002B3FE5" w14:paraId="74A243C2" w14:textId="77777777" w:rsidTr="003377DE">
        <w:trPr>
          <w:trHeight w:val="23"/>
        </w:trPr>
        <w:tc>
          <w:tcPr>
            <w:tcW w:w="1174" w:type="pct"/>
            <w:vMerge/>
          </w:tcPr>
          <w:p w14:paraId="7789111F" w14:textId="77777777" w:rsidR="002B3FE5" w:rsidRPr="002B3FE5" w:rsidRDefault="002B3FE5" w:rsidP="002B3FE5">
            <w:pPr>
              <w:rPr>
                <w:rFonts w:ascii="Times New Roman" w:hAnsi="Times New Roman"/>
                <w:b/>
                <w:bCs/>
                <w:i/>
                <w:color w:val="auto"/>
                <w:sz w:val="24"/>
                <w:szCs w:val="24"/>
              </w:rPr>
            </w:pPr>
          </w:p>
        </w:tc>
        <w:tc>
          <w:tcPr>
            <w:tcW w:w="3826" w:type="pct"/>
          </w:tcPr>
          <w:p w14:paraId="6062BC22"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 xml:space="preserve">Самостоятельная работа обучающихся </w:t>
            </w:r>
          </w:p>
          <w:p w14:paraId="46D85784" w14:textId="2B323F18" w:rsidR="002B3FE5" w:rsidRPr="002B3FE5" w:rsidRDefault="008B53DB" w:rsidP="008B53DB">
            <w:pPr>
              <w:rPr>
                <w:rFonts w:ascii="Times New Roman" w:hAnsi="Times New Roman"/>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7CD244A2" w14:textId="77777777" w:rsidTr="003377DE">
        <w:trPr>
          <w:trHeight w:val="23"/>
        </w:trPr>
        <w:tc>
          <w:tcPr>
            <w:tcW w:w="1174" w:type="pct"/>
            <w:vMerge w:val="restart"/>
          </w:tcPr>
          <w:p w14:paraId="100E5D65"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Тема 3.3. Система контроля</w:t>
            </w:r>
          </w:p>
          <w:p w14:paraId="12219F2C" w14:textId="77777777" w:rsidR="002B3FE5" w:rsidRPr="002B3FE5" w:rsidRDefault="002B3FE5" w:rsidP="002B3FE5">
            <w:pPr>
              <w:rPr>
                <w:rFonts w:ascii="Times New Roman" w:hAnsi="Times New Roman"/>
                <w:b/>
                <w:bCs/>
                <w:color w:val="auto"/>
                <w:sz w:val="24"/>
                <w:szCs w:val="24"/>
              </w:rPr>
            </w:pPr>
          </w:p>
        </w:tc>
        <w:tc>
          <w:tcPr>
            <w:tcW w:w="3826" w:type="pct"/>
          </w:tcPr>
          <w:p w14:paraId="2EE4064B"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Содержание</w:t>
            </w:r>
          </w:p>
        </w:tc>
      </w:tr>
      <w:tr w:rsidR="002B3FE5" w:rsidRPr="002B3FE5" w14:paraId="7199E3CF" w14:textId="77777777" w:rsidTr="003377DE">
        <w:trPr>
          <w:trHeight w:val="23"/>
        </w:trPr>
        <w:tc>
          <w:tcPr>
            <w:tcW w:w="1174" w:type="pct"/>
            <w:vMerge/>
          </w:tcPr>
          <w:p w14:paraId="299FEF71" w14:textId="77777777" w:rsidR="002B3FE5" w:rsidRPr="002B3FE5" w:rsidRDefault="002B3FE5" w:rsidP="002B3FE5">
            <w:pPr>
              <w:rPr>
                <w:rFonts w:ascii="Times New Roman" w:hAnsi="Times New Roman"/>
                <w:b/>
                <w:bCs/>
                <w:i/>
                <w:color w:val="auto"/>
                <w:sz w:val="24"/>
                <w:szCs w:val="24"/>
              </w:rPr>
            </w:pPr>
          </w:p>
        </w:tc>
        <w:tc>
          <w:tcPr>
            <w:tcW w:w="3826" w:type="pct"/>
          </w:tcPr>
          <w:p w14:paraId="088018F7"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Понятие контроля. </w:t>
            </w:r>
          </w:p>
          <w:p w14:paraId="01B90B87" w14:textId="77777777" w:rsidR="008B53DB" w:rsidRDefault="002B3FE5" w:rsidP="002B3FE5">
            <w:pPr>
              <w:rPr>
                <w:rFonts w:ascii="Times New Roman" w:hAnsi="Times New Roman"/>
                <w:color w:val="auto"/>
                <w:sz w:val="24"/>
                <w:szCs w:val="24"/>
              </w:rPr>
            </w:pPr>
            <w:r w:rsidRPr="002B3FE5">
              <w:rPr>
                <w:rFonts w:ascii="Times New Roman" w:hAnsi="Times New Roman"/>
                <w:color w:val="auto"/>
                <w:sz w:val="24"/>
                <w:szCs w:val="24"/>
              </w:rPr>
              <w:t xml:space="preserve">Этапы контроля: выработка стандартов и критериев, сопоставление с ними реальных результатов, принятие необходимых корректирующих действий. </w:t>
            </w:r>
          </w:p>
          <w:p w14:paraId="77B18DCD" w14:textId="50E3970F" w:rsidR="002B3FE5" w:rsidRPr="002B3FE5" w:rsidRDefault="002B3FE5" w:rsidP="008B53DB">
            <w:pPr>
              <w:rPr>
                <w:rFonts w:ascii="Times New Roman" w:hAnsi="Times New Roman"/>
                <w:color w:val="auto"/>
                <w:sz w:val="24"/>
                <w:szCs w:val="24"/>
              </w:rPr>
            </w:pPr>
            <w:r w:rsidRPr="002B3FE5">
              <w:rPr>
                <w:rFonts w:ascii="Times New Roman" w:hAnsi="Times New Roman"/>
                <w:color w:val="auto"/>
                <w:sz w:val="24"/>
                <w:szCs w:val="24"/>
              </w:rPr>
              <w:t>Вид контроля.</w:t>
            </w:r>
            <w:r w:rsidR="008B53DB">
              <w:rPr>
                <w:rFonts w:ascii="Times New Roman" w:hAnsi="Times New Roman"/>
                <w:color w:val="auto"/>
                <w:sz w:val="24"/>
                <w:szCs w:val="24"/>
              </w:rPr>
              <w:t xml:space="preserve"> </w:t>
            </w:r>
            <w:r w:rsidRPr="002B3FE5">
              <w:rPr>
                <w:rFonts w:ascii="Times New Roman" w:hAnsi="Times New Roman"/>
                <w:color w:val="auto"/>
                <w:sz w:val="24"/>
                <w:szCs w:val="24"/>
              </w:rPr>
              <w:t>Правила контроля.  Составление схемы контроля.</w:t>
            </w:r>
          </w:p>
        </w:tc>
      </w:tr>
      <w:tr w:rsidR="002B3FE5" w:rsidRPr="002B3FE5" w14:paraId="1AFEDA1F" w14:textId="77777777" w:rsidTr="003377DE">
        <w:trPr>
          <w:trHeight w:val="23"/>
        </w:trPr>
        <w:tc>
          <w:tcPr>
            <w:tcW w:w="1174" w:type="pct"/>
            <w:vMerge/>
          </w:tcPr>
          <w:p w14:paraId="37C58398" w14:textId="77777777" w:rsidR="002B3FE5" w:rsidRPr="002B3FE5" w:rsidRDefault="002B3FE5" w:rsidP="002B3FE5">
            <w:pPr>
              <w:rPr>
                <w:rFonts w:ascii="Times New Roman" w:hAnsi="Times New Roman"/>
                <w:b/>
                <w:bCs/>
                <w:i/>
                <w:color w:val="auto"/>
                <w:sz w:val="24"/>
                <w:szCs w:val="24"/>
              </w:rPr>
            </w:pPr>
          </w:p>
        </w:tc>
        <w:tc>
          <w:tcPr>
            <w:tcW w:w="3826" w:type="pct"/>
          </w:tcPr>
          <w:p w14:paraId="2F5640C0"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6887B2BF" w14:textId="77777777" w:rsidTr="003377DE">
        <w:trPr>
          <w:trHeight w:val="23"/>
        </w:trPr>
        <w:tc>
          <w:tcPr>
            <w:tcW w:w="1174" w:type="pct"/>
            <w:vMerge/>
          </w:tcPr>
          <w:p w14:paraId="3E029EF8" w14:textId="77777777" w:rsidR="002B3FE5" w:rsidRPr="002B3FE5" w:rsidRDefault="002B3FE5" w:rsidP="002B3FE5">
            <w:pPr>
              <w:rPr>
                <w:rFonts w:ascii="Times New Roman" w:hAnsi="Times New Roman"/>
                <w:b/>
                <w:bCs/>
                <w:color w:val="auto"/>
                <w:sz w:val="24"/>
                <w:szCs w:val="24"/>
              </w:rPr>
            </w:pPr>
          </w:p>
        </w:tc>
        <w:tc>
          <w:tcPr>
            <w:tcW w:w="3826" w:type="pct"/>
          </w:tcPr>
          <w:p w14:paraId="0FFF0D8E" w14:textId="77777777" w:rsid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Самостоятельная работа обучающихся</w:t>
            </w:r>
          </w:p>
          <w:p w14:paraId="0599636B" w14:textId="6C5A0EEC" w:rsidR="008B53DB" w:rsidRPr="002B3FE5" w:rsidRDefault="008B53DB" w:rsidP="008B53DB">
            <w:pPr>
              <w:rPr>
                <w:rFonts w:ascii="Times New Roman" w:hAnsi="Times New Roman"/>
                <w:b/>
                <w:bCs/>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31FCC3A1" w14:textId="77777777" w:rsidTr="003377DE">
        <w:trPr>
          <w:trHeight w:val="23"/>
        </w:trPr>
        <w:tc>
          <w:tcPr>
            <w:tcW w:w="5000" w:type="pct"/>
            <w:gridSpan w:val="2"/>
          </w:tcPr>
          <w:p w14:paraId="38E1300A" w14:textId="778368B0"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Раздел 4. Принятие управленческих решений</w:t>
            </w:r>
            <w:r>
              <w:rPr>
                <w:rFonts w:ascii="Times New Roman" w:hAnsi="Times New Roman"/>
                <w:b/>
                <w:bCs/>
                <w:color w:val="auto"/>
                <w:sz w:val="24"/>
                <w:szCs w:val="24"/>
              </w:rPr>
              <w:t xml:space="preserve"> </w:t>
            </w:r>
          </w:p>
        </w:tc>
      </w:tr>
      <w:tr w:rsidR="002B3FE5" w:rsidRPr="002B3FE5" w14:paraId="6362DAB3" w14:textId="77777777" w:rsidTr="003377DE">
        <w:trPr>
          <w:trHeight w:val="23"/>
        </w:trPr>
        <w:tc>
          <w:tcPr>
            <w:tcW w:w="1174" w:type="pct"/>
            <w:vMerge w:val="restart"/>
          </w:tcPr>
          <w:p w14:paraId="48E9C2B7"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Тема 4.1 Методы управления и принятия решений</w:t>
            </w:r>
          </w:p>
          <w:p w14:paraId="4ADFCE68" w14:textId="77777777" w:rsidR="002B3FE5" w:rsidRPr="002B3FE5" w:rsidRDefault="002B3FE5" w:rsidP="002B3FE5">
            <w:pPr>
              <w:rPr>
                <w:rFonts w:ascii="Times New Roman" w:hAnsi="Times New Roman"/>
                <w:b/>
                <w:bCs/>
                <w:color w:val="auto"/>
                <w:sz w:val="24"/>
                <w:szCs w:val="24"/>
              </w:rPr>
            </w:pPr>
          </w:p>
        </w:tc>
        <w:tc>
          <w:tcPr>
            <w:tcW w:w="3826" w:type="pct"/>
          </w:tcPr>
          <w:p w14:paraId="06FE4327" w14:textId="77777777" w:rsidR="002B3FE5" w:rsidRPr="002B3FE5" w:rsidRDefault="002B3FE5" w:rsidP="002B3FE5">
            <w:pPr>
              <w:rPr>
                <w:rFonts w:ascii="Times New Roman" w:hAnsi="Times New Roman"/>
                <w:b/>
                <w:bCs/>
                <w:i/>
                <w:color w:val="auto"/>
                <w:sz w:val="24"/>
                <w:szCs w:val="24"/>
              </w:rPr>
            </w:pPr>
            <w:r w:rsidRPr="002B3FE5">
              <w:rPr>
                <w:rFonts w:ascii="Times New Roman" w:hAnsi="Times New Roman"/>
                <w:b/>
                <w:bCs/>
                <w:color w:val="auto"/>
                <w:sz w:val="24"/>
                <w:szCs w:val="24"/>
              </w:rPr>
              <w:t>Содержание</w:t>
            </w:r>
          </w:p>
        </w:tc>
      </w:tr>
      <w:tr w:rsidR="002B3FE5" w:rsidRPr="002B3FE5" w14:paraId="34925B55" w14:textId="77777777" w:rsidTr="003377DE">
        <w:trPr>
          <w:trHeight w:val="23"/>
        </w:trPr>
        <w:tc>
          <w:tcPr>
            <w:tcW w:w="1174" w:type="pct"/>
            <w:vMerge/>
          </w:tcPr>
          <w:p w14:paraId="626CF352" w14:textId="77777777" w:rsidR="002B3FE5" w:rsidRPr="002B3FE5" w:rsidRDefault="002B3FE5" w:rsidP="002B3FE5">
            <w:pPr>
              <w:rPr>
                <w:rFonts w:ascii="Times New Roman" w:hAnsi="Times New Roman"/>
                <w:b/>
                <w:bCs/>
                <w:i/>
                <w:color w:val="auto"/>
                <w:sz w:val="24"/>
                <w:szCs w:val="24"/>
              </w:rPr>
            </w:pPr>
          </w:p>
        </w:tc>
        <w:tc>
          <w:tcPr>
            <w:tcW w:w="3826" w:type="pct"/>
          </w:tcPr>
          <w:p w14:paraId="4FC4F270" w14:textId="77777777" w:rsidR="008B53DB" w:rsidRDefault="002B3FE5" w:rsidP="002B3FE5">
            <w:pPr>
              <w:jc w:val="both"/>
              <w:rPr>
                <w:rFonts w:ascii="Times New Roman" w:hAnsi="Times New Roman"/>
                <w:bCs/>
                <w:color w:val="auto"/>
                <w:spacing w:val="-1"/>
                <w:sz w:val="24"/>
                <w:szCs w:val="24"/>
              </w:rPr>
            </w:pPr>
            <w:r w:rsidRPr="002B3FE5">
              <w:rPr>
                <w:rFonts w:ascii="Times New Roman" w:hAnsi="Times New Roman"/>
                <w:bCs/>
                <w:color w:val="auto"/>
                <w:spacing w:val="-1"/>
                <w:sz w:val="24"/>
                <w:szCs w:val="24"/>
              </w:rPr>
              <w:t>Основные методы управления, их достоинства и недостатки.</w:t>
            </w:r>
          </w:p>
          <w:p w14:paraId="72A7186B" w14:textId="77777777" w:rsidR="008B53DB" w:rsidRDefault="002B3FE5" w:rsidP="002B3FE5">
            <w:pPr>
              <w:jc w:val="both"/>
              <w:rPr>
                <w:rFonts w:ascii="Times New Roman" w:hAnsi="Times New Roman"/>
                <w:bCs/>
                <w:color w:val="auto"/>
                <w:spacing w:val="-1"/>
                <w:sz w:val="24"/>
                <w:szCs w:val="24"/>
              </w:rPr>
            </w:pPr>
            <w:r w:rsidRPr="002B3FE5">
              <w:rPr>
                <w:rFonts w:ascii="Times New Roman" w:hAnsi="Times New Roman"/>
                <w:bCs/>
                <w:color w:val="auto"/>
                <w:spacing w:val="-1"/>
                <w:sz w:val="24"/>
                <w:szCs w:val="24"/>
              </w:rPr>
              <w:t xml:space="preserve">Типы решений и требования, предъявляемые к ним. </w:t>
            </w:r>
          </w:p>
          <w:p w14:paraId="0AB6EBDD" w14:textId="77777777" w:rsidR="008B53DB" w:rsidRDefault="002B3FE5" w:rsidP="002B3FE5">
            <w:pPr>
              <w:jc w:val="both"/>
              <w:rPr>
                <w:rFonts w:ascii="Times New Roman" w:hAnsi="Times New Roman"/>
                <w:bCs/>
                <w:color w:val="auto"/>
                <w:spacing w:val="-1"/>
                <w:sz w:val="24"/>
                <w:szCs w:val="24"/>
              </w:rPr>
            </w:pPr>
            <w:r w:rsidRPr="002B3FE5">
              <w:rPr>
                <w:rFonts w:ascii="Times New Roman" w:hAnsi="Times New Roman"/>
                <w:bCs/>
                <w:color w:val="auto"/>
                <w:spacing w:val="-1"/>
                <w:sz w:val="24"/>
                <w:szCs w:val="24"/>
              </w:rPr>
              <w:t xml:space="preserve">Методы принятия решений. </w:t>
            </w:r>
          </w:p>
          <w:p w14:paraId="08BF7905" w14:textId="0F60AC19" w:rsidR="002B3FE5" w:rsidRPr="002B3FE5" w:rsidRDefault="002B3FE5" w:rsidP="002B3FE5">
            <w:pPr>
              <w:jc w:val="both"/>
              <w:rPr>
                <w:rFonts w:ascii="Times New Roman" w:hAnsi="Times New Roman"/>
                <w:bCs/>
                <w:color w:val="auto"/>
                <w:spacing w:val="-1"/>
                <w:sz w:val="24"/>
                <w:szCs w:val="24"/>
              </w:rPr>
            </w:pPr>
            <w:r w:rsidRPr="002B3FE5">
              <w:rPr>
                <w:rFonts w:ascii="Times New Roman" w:hAnsi="Times New Roman"/>
                <w:bCs/>
                <w:color w:val="auto"/>
                <w:spacing w:val="-1"/>
                <w:sz w:val="24"/>
                <w:szCs w:val="24"/>
              </w:rPr>
              <w:t>Уровни принятия решения: рутинный, селективный, выявление факторов и условий, разработка решений, оценка и принятие решений.</w:t>
            </w:r>
          </w:p>
        </w:tc>
      </w:tr>
      <w:tr w:rsidR="002B3FE5" w:rsidRPr="002B3FE5" w14:paraId="7DC2A9FC" w14:textId="77777777" w:rsidTr="003377DE">
        <w:trPr>
          <w:trHeight w:val="23"/>
        </w:trPr>
        <w:tc>
          <w:tcPr>
            <w:tcW w:w="1174" w:type="pct"/>
            <w:vMerge/>
          </w:tcPr>
          <w:p w14:paraId="6DC68D4A" w14:textId="77777777" w:rsidR="002B3FE5" w:rsidRPr="002B3FE5" w:rsidRDefault="002B3FE5" w:rsidP="002B3FE5">
            <w:pPr>
              <w:rPr>
                <w:rFonts w:ascii="Times New Roman" w:hAnsi="Times New Roman"/>
                <w:b/>
                <w:bCs/>
                <w:i/>
                <w:color w:val="auto"/>
                <w:sz w:val="24"/>
                <w:szCs w:val="24"/>
              </w:rPr>
            </w:pPr>
          </w:p>
        </w:tc>
        <w:tc>
          <w:tcPr>
            <w:tcW w:w="3826" w:type="pct"/>
          </w:tcPr>
          <w:p w14:paraId="75273FAC" w14:textId="77777777" w:rsidR="002B3FE5" w:rsidRPr="002B3FE5" w:rsidRDefault="002B3FE5" w:rsidP="002B3FE5">
            <w:pPr>
              <w:rPr>
                <w:rFonts w:ascii="Times New Roman" w:hAnsi="Times New Roman"/>
                <w:b/>
                <w:color w:val="auto"/>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2B3FE5" w:rsidRPr="002B3FE5" w14:paraId="7716969B" w14:textId="77777777" w:rsidTr="003377DE">
        <w:trPr>
          <w:trHeight w:val="23"/>
        </w:trPr>
        <w:tc>
          <w:tcPr>
            <w:tcW w:w="1174" w:type="pct"/>
            <w:vMerge/>
          </w:tcPr>
          <w:p w14:paraId="3000162B" w14:textId="77777777" w:rsidR="002B3FE5" w:rsidRPr="002B3FE5" w:rsidRDefault="002B3FE5" w:rsidP="002B3FE5">
            <w:pPr>
              <w:rPr>
                <w:rFonts w:ascii="Times New Roman" w:hAnsi="Times New Roman"/>
                <w:b/>
                <w:bCs/>
                <w:i/>
                <w:color w:val="auto"/>
                <w:sz w:val="24"/>
                <w:szCs w:val="24"/>
              </w:rPr>
            </w:pPr>
          </w:p>
        </w:tc>
        <w:tc>
          <w:tcPr>
            <w:tcW w:w="3826" w:type="pct"/>
          </w:tcPr>
          <w:p w14:paraId="0E5F3F93" w14:textId="561964CA" w:rsidR="002B3FE5" w:rsidRPr="002B3FE5" w:rsidRDefault="008B53DB" w:rsidP="002B3FE5">
            <w:pPr>
              <w:rPr>
                <w:rFonts w:ascii="Times New Roman" w:hAnsi="Times New Roman"/>
                <w:bCs/>
                <w:color w:val="auto"/>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4. </w:t>
            </w:r>
            <w:r w:rsidR="002B3FE5" w:rsidRPr="002B3FE5">
              <w:rPr>
                <w:rFonts w:ascii="Times New Roman" w:hAnsi="Times New Roman"/>
                <w:bCs/>
                <w:color w:val="auto"/>
                <w:sz w:val="24"/>
                <w:szCs w:val="24"/>
              </w:rPr>
              <w:t>Анализ современных методов управления и их особенности на предприятиях с различными структурами управления</w:t>
            </w:r>
          </w:p>
        </w:tc>
      </w:tr>
      <w:tr w:rsidR="002B3FE5" w:rsidRPr="002B3FE5" w14:paraId="41819532" w14:textId="77777777" w:rsidTr="003377DE">
        <w:trPr>
          <w:trHeight w:val="23"/>
        </w:trPr>
        <w:tc>
          <w:tcPr>
            <w:tcW w:w="1174" w:type="pct"/>
            <w:vMerge/>
          </w:tcPr>
          <w:p w14:paraId="389CBEF5" w14:textId="77777777" w:rsidR="002B3FE5" w:rsidRPr="002B3FE5" w:rsidRDefault="002B3FE5" w:rsidP="002B3FE5">
            <w:pPr>
              <w:rPr>
                <w:rFonts w:ascii="Times New Roman" w:hAnsi="Times New Roman"/>
                <w:b/>
                <w:bCs/>
                <w:i/>
                <w:color w:val="auto"/>
                <w:sz w:val="24"/>
                <w:szCs w:val="24"/>
              </w:rPr>
            </w:pPr>
          </w:p>
        </w:tc>
        <w:tc>
          <w:tcPr>
            <w:tcW w:w="3826" w:type="pct"/>
          </w:tcPr>
          <w:p w14:paraId="70568036" w14:textId="4040B225" w:rsidR="002B3FE5" w:rsidRPr="002B3FE5" w:rsidRDefault="008B53DB" w:rsidP="008F733C">
            <w:pPr>
              <w:spacing w:line="276" w:lineRule="auto"/>
              <w:rPr>
                <w:rFonts w:ascii="Times New Roman" w:hAnsi="Times New Roman"/>
                <w:bCs/>
                <w:color w:val="auto"/>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5. </w:t>
            </w:r>
            <w:r w:rsidR="002B3FE5" w:rsidRPr="002B3FE5">
              <w:rPr>
                <w:rFonts w:ascii="Times New Roman" w:hAnsi="Times New Roman"/>
                <w:bCs/>
                <w:color w:val="auto"/>
                <w:sz w:val="24"/>
                <w:szCs w:val="24"/>
              </w:rPr>
              <w:t>Разработка бизнес-плана.</w:t>
            </w:r>
          </w:p>
        </w:tc>
      </w:tr>
      <w:tr w:rsidR="008B53DB" w:rsidRPr="002B3FE5" w14:paraId="62F84B9A" w14:textId="77777777" w:rsidTr="003377DE">
        <w:trPr>
          <w:trHeight w:val="1114"/>
        </w:trPr>
        <w:tc>
          <w:tcPr>
            <w:tcW w:w="1174" w:type="pct"/>
            <w:vMerge/>
          </w:tcPr>
          <w:p w14:paraId="2345897D" w14:textId="77777777" w:rsidR="008B53DB" w:rsidRPr="002B3FE5" w:rsidRDefault="008B53DB" w:rsidP="002B3FE5">
            <w:pPr>
              <w:rPr>
                <w:rFonts w:ascii="Times New Roman" w:hAnsi="Times New Roman"/>
                <w:b/>
                <w:bCs/>
                <w:i/>
                <w:color w:val="auto"/>
                <w:sz w:val="24"/>
                <w:szCs w:val="24"/>
              </w:rPr>
            </w:pPr>
          </w:p>
        </w:tc>
        <w:tc>
          <w:tcPr>
            <w:tcW w:w="3826" w:type="pct"/>
          </w:tcPr>
          <w:p w14:paraId="22F71AD1" w14:textId="547E0DDB" w:rsidR="008B53DB" w:rsidRPr="002B3FE5" w:rsidRDefault="008B53DB" w:rsidP="002B3FE5">
            <w:pPr>
              <w:rPr>
                <w:rFonts w:ascii="Times New Roman" w:hAnsi="Times New Roman"/>
                <w:bCs/>
                <w:color w:val="auto"/>
                <w:sz w:val="24"/>
                <w:szCs w:val="24"/>
              </w:rPr>
            </w:pPr>
            <w:r w:rsidRPr="008B53DB">
              <w:rPr>
                <w:rFonts w:ascii="Times New Roman" w:hAnsi="Times New Roman"/>
                <w:b/>
                <w:color w:val="auto"/>
                <w:sz w:val="24"/>
                <w:szCs w:val="24"/>
              </w:rPr>
              <w:t>Практическое занятие 6</w:t>
            </w:r>
            <w:r w:rsidRPr="002B3FE5">
              <w:rPr>
                <w:rFonts w:ascii="Times New Roman" w:hAnsi="Times New Roman"/>
                <w:bCs/>
                <w:color w:val="auto"/>
                <w:sz w:val="24"/>
                <w:szCs w:val="24"/>
              </w:rPr>
              <w:t>.</w:t>
            </w:r>
            <w:r>
              <w:rPr>
                <w:rFonts w:ascii="Times New Roman" w:hAnsi="Times New Roman"/>
                <w:bCs/>
                <w:color w:val="auto"/>
                <w:sz w:val="24"/>
                <w:szCs w:val="24"/>
              </w:rPr>
              <w:t xml:space="preserve"> </w:t>
            </w:r>
            <w:r w:rsidRPr="002B3FE5">
              <w:rPr>
                <w:rFonts w:ascii="Times New Roman" w:hAnsi="Times New Roman"/>
                <w:bCs/>
                <w:color w:val="auto"/>
                <w:sz w:val="24"/>
                <w:szCs w:val="24"/>
              </w:rPr>
              <w:t>Решение ситуационных задач по теме «Управленческое</w:t>
            </w:r>
            <w:r>
              <w:rPr>
                <w:rFonts w:ascii="Times New Roman" w:hAnsi="Times New Roman"/>
                <w:bCs/>
                <w:color w:val="auto"/>
                <w:sz w:val="24"/>
                <w:szCs w:val="24"/>
              </w:rPr>
              <w:t xml:space="preserve"> </w:t>
            </w:r>
            <w:r w:rsidRPr="002B3FE5">
              <w:rPr>
                <w:rFonts w:ascii="Times New Roman" w:hAnsi="Times New Roman"/>
                <w:bCs/>
                <w:color w:val="auto"/>
                <w:sz w:val="24"/>
                <w:szCs w:val="24"/>
              </w:rPr>
              <w:t>решение»</w:t>
            </w:r>
          </w:p>
          <w:p w14:paraId="3DB85095" w14:textId="7CCC7F44" w:rsidR="008B53DB" w:rsidRPr="002B3FE5" w:rsidRDefault="008B53DB" w:rsidP="002B3FE5">
            <w:pPr>
              <w:rPr>
                <w:rFonts w:ascii="Times New Roman" w:hAnsi="Times New Roman"/>
                <w:bCs/>
                <w:color w:val="auto"/>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7. </w:t>
            </w:r>
            <w:r w:rsidRPr="002B3FE5">
              <w:rPr>
                <w:rFonts w:ascii="Times New Roman" w:hAnsi="Times New Roman"/>
                <w:bCs/>
                <w:color w:val="auto"/>
                <w:sz w:val="24"/>
                <w:szCs w:val="24"/>
              </w:rPr>
              <w:t>Моделирование проекта управленческого решения</w:t>
            </w:r>
          </w:p>
        </w:tc>
      </w:tr>
      <w:tr w:rsidR="002B3FE5" w:rsidRPr="002B3FE5" w14:paraId="5B033193" w14:textId="77777777" w:rsidTr="003377DE">
        <w:trPr>
          <w:trHeight w:val="23"/>
        </w:trPr>
        <w:tc>
          <w:tcPr>
            <w:tcW w:w="1174" w:type="pct"/>
            <w:vMerge/>
          </w:tcPr>
          <w:p w14:paraId="7F46CB52" w14:textId="77777777" w:rsidR="002B3FE5" w:rsidRPr="002B3FE5" w:rsidRDefault="002B3FE5" w:rsidP="002B3FE5">
            <w:pPr>
              <w:rPr>
                <w:rFonts w:ascii="Times New Roman" w:hAnsi="Times New Roman"/>
                <w:b/>
                <w:bCs/>
                <w:color w:val="auto"/>
                <w:sz w:val="24"/>
                <w:szCs w:val="24"/>
              </w:rPr>
            </w:pPr>
          </w:p>
        </w:tc>
        <w:tc>
          <w:tcPr>
            <w:tcW w:w="3826" w:type="pct"/>
          </w:tcPr>
          <w:p w14:paraId="29F1F77E" w14:textId="77777777" w:rsid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Самостоятельная работа обучающихся</w:t>
            </w:r>
          </w:p>
          <w:p w14:paraId="59F30492" w14:textId="06E87F11" w:rsidR="008B53DB" w:rsidRPr="002B3FE5" w:rsidRDefault="008B53DB" w:rsidP="008B53DB">
            <w:pPr>
              <w:rPr>
                <w:rFonts w:ascii="Times New Roman" w:hAnsi="Times New Roman"/>
                <w:b/>
                <w:bCs/>
                <w:color w:val="auto"/>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05B65C9A" w14:textId="77777777" w:rsidTr="003377DE">
        <w:trPr>
          <w:trHeight w:val="23"/>
        </w:trPr>
        <w:tc>
          <w:tcPr>
            <w:tcW w:w="5000" w:type="pct"/>
            <w:gridSpan w:val="2"/>
          </w:tcPr>
          <w:p w14:paraId="2491BAC2" w14:textId="7F6EB0B5" w:rsidR="002B3FE5" w:rsidRPr="002B3FE5" w:rsidRDefault="002B3FE5" w:rsidP="002B3FE5">
            <w:pPr>
              <w:rPr>
                <w:rFonts w:ascii="Times New Roman" w:hAnsi="Times New Roman"/>
                <w:bCs/>
                <w:color w:val="auto"/>
                <w:sz w:val="24"/>
                <w:szCs w:val="24"/>
              </w:rPr>
            </w:pPr>
            <w:r w:rsidRPr="002B3FE5">
              <w:rPr>
                <w:rFonts w:ascii="Times New Roman" w:hAnsi="Times New Roman"/>
                <w:b/>
                <w:sz w:val="24"/>
                <w:szCs w:val="24"/>
              </w:rPr>
              <w:lastRenderedPageBreak/>
              <w:t>Раздел 5. Управление конфликтами. Деловое</w:t>
            </w:r>
            <w:r w:rsidR="008B53DB">
              <w:rPr>
                <w:rFonts w:ascii="Times New Roman" w:hAnsi="Times New Roman"/>
                <w:b/>
                <w:sz w:val="24"/>
                <w:szCs w:val="24"/>
              </w:rPr>
              <w:t xml:space="preserve"> </w:t>
            </w:r>
            <w:r w:rsidRPr="002B3FE5">
              <w:rPr>
                <w:rFonts w:ascii="Times New Roman" w:hAnsi="Times New Roman"/>
                <w:b/>
                <w:sz w:val="24"/>
                <w:szCs w:val="24"/>
              </w:rPr>
              <w:t>общение.</w:t>
            </w:r>
            <w:r>
              <w:rPr>
                <w:rFonts w:ascii="Times New Roman" w:hAnsi="Times New Roman"/>
                <w:b/>
                <w:sz w:val="24"/>
                <w:szCs w:val="24"/>
              </w:rPr>
              <w:t xml:space="preserve"> </w:t>
            </w:r>
          </w:p>
        </w:tc>
      </w:tr>
      <w:tr w:rsidR="002B3FE5" w:rsidRPr="002B3FE5" w14:paraId="220AFFF0" w14:textId="77777777" w:rsidTr="003377DE">
        <w:trPr>
          <w:trHeight w:val="23"/>
        </w:trPr>
        <w:tc>
          <w:tcPr>
            <w:tcW w:w="1174" w:type="pct"/>
            <w:vMerge w:val="restart"/>
          </w:tcPr>
          <w:p w14:paraId="400B354B" w14:textId="77777777" w:rsidR="002B3FE5" w:rsidRPr="002B3FE5" w:rsidRDefault="002B3FE5" w:rsidP="002B3FE5">
            <w:pPr>
              <w:rPr>
                <w:rFonts w:ascii="Times New Roman" w:hAnsi="Times New Roman"/>
                <w:b/>
                <w:sz w:val="24"/>
                <w:szCs w:val="24"/>
              </w:rPr>
            </w:pPr>
            <w:r w:rsidRPr="002B3FE5">
              <w:rPr>
                <w:rFonts w:ascii="Times New Roman" w:hAnsi="Times New Roman"/>
                <w:b/>
                <w:sz w:val="24"/>
                <w:szCs w:val="24"/>
              </w:rPr>
              <w:t>Тема 5.1. Причины возникновения конфликтов и пути их решения. Основы делового общения.</w:t>
            </w:r>
          </w:p>
        </w:tc>
        <w:tc>
          <w:tcPr>
            <w:tcW w:w="3826" w:type="pct"/>
          </w:tcPr>
          <w:p w14:paraId="090864AD" w14:textId="77777777" w:rsidR="002B3FE5" w:rsidRPr="002B3FE5" w:rsidRDefault="002B3FE5" w:rsidP="002B3FE5">
            <w:pPr>
              <w:rPr>
                <w:rFonts w:ascii="Times New Roman" w:hAnsi="Times New Roman"/>
                <w:b/>
                <w:bCs/>
                <w:i/>
                <w:color w:val="auto"/>
                <w:sz w:val="24"/>
                <w:szCs w:val="24"/>
              </w:rPr>
            </w:pPr>
            <w:r w:rsidRPr="002B3FE5">
              <w:rPr>
                <w:rFonts w:ascii="Times New Roman" w:hAnsi="Times New Roman"/>
                <w:b/>
                <w:bCs/>
                <w:color w:val="auto"/>
                <w:sz w:val="24"/>
                <w:szCs w:val="24"/>
              </w:rPr>
              <w:t>Содержание</w:t>
            </w:r>
          </w:p>
        </w:tc>
      </w:tr>
      <w:tr w:rsidR="002B3FE5" w:rsidRPr="002B3FE5" w14:paraId="52E268A6" w14:textId="77777777" w:rsidTr="003377DE">
        <w:trPr>
          <w:trHeight w:val="23"/>
        </w:trPr>
        <w:tc>
          <w:tcPr>
            <w:tcW w:w="1174" w:type="pct"/>
            <w:vMerge/>
          </w:tcPr>
          <w:p w14:paraId="1B0971C8" w14:textId="77777777" w:rsidR="002B3FE5" w:rsidRPr="002B3FE5" w:rsidRDefault="002B3FE5" w:rsidP="002B3FE5">
            <w:pPr>
              <w:rPr>
                <w:rFonts w:ascii="Times New Roman" w:hAnsi="Times New Roman"/>
                <w:b/>
                <w:sz w:val="24"/>
                <w:szCs w:val="24"/>
              </w:rPr>
            </w:pPr>
          </w:p>
        </w:tc>
        <w:tc>
          <w:tcPr>
            <w:tcW w:w="3826" w:type="pct"/>
          </w:tcPr>
          <w:p w14:paraId="135F8A17"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Сущность групповой динамики, формальные и неформальные группы. Эффективность деятельности рабочей группы. </w:t>
            </w:r>
          </w:p>
          <w:p w14:paraId="0C6A512A" w14:textId="77777777" w:rsidR="008B53DB" w:rsidRDefault="002B3FE5" w:rsidP="002B3FE5">
            <w:pPr>
              <w:rPr>
                <w:rFonts w:ascii="Times New Roman" w:hAnsi="Times New Roman"/>
                <w:bCs/>
                <w:color w:val="auto"/>
                <w:sz w:val="24"/>
                <w:szCs w:val="24"/>
              </w:rPr>
            </w:pPr>
            <w:proofErr w:type="spellStart"/>
            <w:r w:rsidRPr="002B3FE5">
              <w:rPr>
                <w:rFonts w:ascii="Times New Roman" w:hAnsi="Times New Roman"/>
                <w:sz w:val="24"/>
                <w:szCs w:val="24"/>
              </w:rPr>
              <w:t>Командообразование</w:t>
            </w:r>
            <w:proofErr w:type="spellEnd"/>
            <w:r w:rsidRPr="002B3FE5">
              <w:rPr>
                <w:rFonts w:ascii="Times New Roman" w:hAnsi="Times New Roman"/>
                <w:sz w:val="24"/>
                <w:szCs w:val="24"/>
              </w:rPr>
              <w:t>: понятие, основные характеристики, особенности формирования.</w:t>
            </w:r>
            <w:r w:rsidRPr="002B3FE5">
              <w:rPr>
                <w:rFonts w:ascii="Times New Roman" w:hAnsi="Times New Roman"/>
                <w:bCs/>
                <w:color w:val="auto"/>
                <w:sz w:val="24"/>
                <w:szCs w:val="24"/>
              </w:rPr>
              <w:t xml:space="preserve"> </w:t>
            </w:r>
          </w:p>
          <w:p w14:paraId="6EE47EA6"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Понятие конфликта. Природа и сущность конфликтов в организации. Причины конфликтов. </w:t>
            </w:r>
          </w:p>
          <w:p w14:paraId="580623A3" w14:textId="77777777" w:rsidR="008B53DB" w:rsidRDefault="002B3FE5" w:rsidP="002B3FE5">
            <w:pPr>
              <w:rPr>
                <w:rFonts w:ascii="Times New Roman" w:hAnsi="Times New Roman"/>
                <w:bCs/>
                <w:color w:val="auto"/>
                <w:sz w:val="24"/>
                <w:szCs w:val="24"/>
              </w:rPr>
            </w:pPr>
            <w:r w:rsidRPr="002B3FE5">
              <w:rPr>
                <w:rFonts w:ascii="Times New Roman" w:hAnsi="Times New Roman"/>
                <w:sz w:val="24"/>
                <w:szCs w:val="24"/>
              </w:rPr>
              <w:t>Стили разрешения межличностных и организационных конфликтов.</w:t>
            </w:r>
            <w:r w:rsidRPr="002B3FE5">
              <w:rPr>
                <w:rFonts w:ascii="Times New Roman" w:hAnsi="Times New Roman"/>
                <w:bCs/>
                <w:color w:val="auto"/>
                <w:sz w:val="24"/>
                <w:szCs w:val="24"/>
              </w:rPr>
              <w:t xml:space="preserve"> </w:t>
            </w:r>
            <w:r w:rsidRPr="002B3FE5">
              <w:rPr>
                <w:rFonts w:ascii="Times New Roman" w:hAnsi="Times New Roman"/>
                <w:sz w:val="24"/>
                <w:szCs w:val="24"/>
              </w:rPr>
              <w:t>Последствия конфликтов</w:t>
            </w:r>
            <w:r w:rsidRPr="002B3FE5">
              <w:rPr>
                <w:rFonts w:ascii="Times New Roman" w:hAnsi="Times New Roman"/>
                <w:bCs/>
                <w:color w:val="auto"/>
                <w:sz w:val="24"/>
                <w:szCs w:val="24"/>
              </w:rPr>
              <w:t xml:space="preserve">. </w:t>
            </w:r>
          </w:p>
          <w:p w14:paraId="40CC5C45"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Природа и причина стрессов. </w:t>
            </w:r>
          </w:p>
          <w:p w14:paraId="45871FB3"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Взаимосвязь конфликта и стресса. </w:t>
            </w:r>
          </w:p>
          <w:p w14:paraId="54597D7F"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Позитивные и негативные стрессы. </w:t>
            </w:r>
          </w:p>
          <w:p w14:paraId="3E493B0C" w14:textId="77777777" w:rsidR="008B53DB" w:rsidRDefault="002B3FE5" w:rsidP="002B3FE5">
            <w:pPr>
              <w:rPr>
                <w:rFonts w:ascii="Times New Roman" w:hAnsi="Times New Roman"/>
                <w:sz w:val="24"/>
                <w:szCs w:val="24"/>
              </w:rPr>
            </w:pPr>
            <w:r w:rsidRPr="002B3FE5">
              <w:rPr>
                <w:rFonts w:ascii="Times New Roman" w:hAnsi="Times New Roman"/>
                <w:sz w:val="24"/>
                <w:szCs w:val="24"/>
              </w:rPr>
              <w:t>Пути предупреждения стрессовых ситуаций.</w:t>
            </w:r>
          </w:p>
          <w:p w14:paraId="39C06B92"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Методы снятия стресса. </w:t>
            </w:r>
          </w:p>
          <w:p w14:paraId="56F766E3"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Информация как основа коммуникационного процесса. </w:t>
            </w:r>
          </w:p>
          <w:p w14:paraId="7C23F587"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Информация в системе управления. </w:t>
            </w:r>
          </w:p>
          <w:p w14:paraId="3063B889"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Виды коммуникаций. </w:t>
            </w:r>
          </w:p>
          <w:p w14:paraId="4FA88906"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Правила ведения бесед. </w:t>
            </w:r>
          </w:p>
          <w:p w14:paraId="2B3E08E2"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Планирование проведения данных мероприятий. </w:t>
            </w:r>
          </w:p>
          <w:p w14:paraId="2051C4D9"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Типы собеседников. </w:t>
            </w:r>
          </w:p>
          <w:p w14:paraId="2D5D861C" w14:textId="77777777" w:rsidR="008B53DB" w:rsidRDefault="002B3FE5" w:rsidP="002B3FE5">
            <w:pPr>
              <w:rPr>
                <w:rFonts w:ascii="Times New Roman" w:hAnsi="Times New Roman"/>
                <w:sz w:val="24"/>
                <w:szCs w:val="24"/>
              </w:rPr>
            </w:pPr>
            <w:r w:rsidRPr="002B3FE5">
              <w:rPr>
                <w:rFonts w:ascii="Times New Roman" w:hAnsi="Times New Roman"/>
                <w:sz w:val="24"/>
                <w:szCs w:val="24"/>
              </w:rPr>
              <w:t xml:space="preserve">Факторы повышения эффективности делового общения. </w:t>
            </w:r>
          </w:p>
          <w:p w14:paraId="545EC618" w14:textId="77EEB450" w:rsidR="002B3FE5" w:rsidRPr="002B3FE5" w:rsidRDefault="002B3FE5" w:rsidP="002B3FE5">
            <w:pPr>
              <w:rPr>
                <w:rFonts w:ascii="Times New Roman" w:hAnsi="Times New Roman"/>
                <w:sz w:val="24"/>
                <w:szCs w:val="24"/>
              </w:rPr>
            </w:pPr>
            <w:r w:rsidRPr="002B3FE5">
              <w:rPr>
                <w:rFonts w:ascii="Times New Roman" w:hAnsi="Times New Roman"/>
                <w:sz w:val="24"/>
                <w:szCs w:val="24"/>
              </w:rPr>
              <w:t>Фазы делового общения</w:t>
            </w:r>
            <w:r w:rsidR="008B53DB">
              <w:rPr>
                <w:rFonts w:ascii="Times New Roman" w:hAnsi="Times New Roman"/>
                <w:sz w:val="24"/>
                <w:szCs w:val="24"/>
              </w:rPr>
              <w:t>.</w:t>
            </w:r>
          </w:p>
        </w:tc>
      </w:tr>
      <w:tr w:rsidR="002B3FE5" w:rsidRPr="002B3FE5" w14:paraId="7E17AC4A" w14:textId="77777777" w:rsidTr="003377DE">
        <w:trPr>
          <w:trHeight w:val="23"/>
        </w:trPr>
        <w:tc>
          <w:tcPr>
            <w:tcW w:w="1174" w:type="pct"/>
            <w:vMerge/>
          </w:tcPr>
          <w:p w14:paraId="52D591A7" w14:textId="77777777" w:rsidR="002B3FE5" w:rsidRPr="002B3FE5" w:rsidRDefault="002B3FE5" w:rsidP="002B3FE5">
            <w:pPr>
              <w:rPr>
                <w:rFonts w:ascii="Times New Roman" w:hAnsi="Times New Roman"/>
                <w:b/>
                <w:sz w:val="24"/>
                <w:szCs w:val="24"/>
              </w:rPr>
            </w:pPr>
          </w:p>
        </w:tc>
        <w:tc>
          <w:tcPr>
            <w:tcW w:w="3826" w:type="pct"/>
          </w:tcPr>
          <w:p w14:paraId="66419C57" w14:textId="77777777" w:rsidR="002B3FE5" w:rsidRPr="002B3FE5" w:rsidRDefault="002B3FE5" w:rsidP="002B3FE5">
            <w:pPr>
              <w:widowControl w:val="0"/>
              <w:autoSpaceDE w:val="0"/>
              <w:autoSpaceDN w:val="0"/>
              <w:rPr>
                <w:rFonts w:ascii="Times New Roman" w:hAnsi="Times New Roman"/>
                <w:sz w:val="24"/>
                <w:szCs w:val="24"/>
              </w:rPr>
            </w:pPr>
            <w:r w:rsidRPr="002B3FE5">
              <w:rPr>
                <w:rFonts w:ascii="Times New Roman" w:hAnsi="Times New Roman"/>
                <w:b/>
                <w:bCs/>
                <w:color w:val="auto"/>
                <w:sz w:val="24"/>
                <w:szCs w:val="24"/>
              </w:rPr>
              <w:t>В том числе практических и лабораторных занятий</w:t>
            </w:r>
          </w:p>
        </w:tc>
      </w:tr>
      <w:tr w:rsidR="008B53DB" w:rsidRPr="002B3FE5" w14:paraId="3D7196D6" w14:textId="77777777" w:rsidTr="003377DE">
        <w:trPr>
          <w:trHeight w:val="838"/>
        </w:trPr>
        <w:tc>
          <w:tcPr>
            <w:tcW w:w="1174" w:type="pct"/>
            <w:vMerge/>
          </w:tcPr>
          <w:p w14:paraId="6D39884B" w14:textId="77777777" w:rsidR="008B53DB" w:rsidRPr="002B3FE5" w:rsidRDefault="008B53DB" w:rsidP="002B3FE5">
            <w:pPr>
              <w:rPr>
                <w:rFonts w:ascii="Times New Roman" w:hAnsi="Times New Roman"/>
                <w:b/>
                <w:sz w:val="24"/>
                <w:szCs w:val="24"/>
              </w:rPr>
            </w:pPr>
          </w:p>
        </w:tc>
        <w:tc>
          <w:tcPr>
            <w:tcW w:w="3826" w:type="pct"/>
          </w:tcPr>
          <w:p w14:paraId="645EC520" w14:textId="1F49C894" w:rsidR="008B53DB" w:rsidRPr="002B3FE5" w:rsidRDefault="008B53DB" w:rsidP="002B3FE5">
            <w:pPr>
              <w:widowControl w:val="0"/>
              <w:autoSpaceDE w:val="0"/>
              <w:autoSpaceDN w:val="0"/>
              <w:rPr>
                <w:rFonts w:ascii="Times New Roman" w:hAnsi="Times New Roman"/>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8. </w:t>
            </w:r>
            <w:r w:rsidRPr="002B3FE5">
              <w:rPr>
                <w:rFonts w:ascii="Times New Roman" w:hAnsi="Times New Roman"/>
                <w:sz w:val="24"/>
                <w:szCs w:val="24"/>
              </w:rPr>
              <w:t>Деловая игра «Решение конфликтной ситуации»</w:t>
            </w:r>
          </w:p>
          <w:p w14:paraId="532E975C" w14:textId="4F656208" w:rsidR="008B53DB" w:rsidRPr="002B3FE5" w:rsidRDefault="008B53DB" w:rsidP="002B3FE5">
            <w:pPr>
              <w:widowControl w:val="0"/>
              <w:autoSpaceDE w:val="0"/>
              <w:autoSpaceDN w:val="0"/>
              <w:rPr>
                <w:rFonts w:ascii="Times New Roman" w:hAnsi="Times New Roman"/>
                <w:sz w:val="24"/>
                <w:szCs w:val="24"/>
              </w:rPr>
            </w:pPr>
            <w:r w:rsidRPr="008B53DB">
              <w:rPr>
                <w:rFonts w:ascii="Times New Roman" w:hAnsi="Times New Roman"/>
                <w:b/>
                <w:color w:val="auto"/>
                <w:sz w:val="24"/>
                <w:szCs w:val="24"/>
              </w:rPr>
              <w:t xml:space="preserve">Практическое занятие </w:t>
            </w:r>
            <w:r>
              <w:rPr>
                <w:rFonts w:ascii="Times New Roman" w:hAnsi="Times New Roman"/>
                <w:b/>
                <w:color w:val="auto"/>
                <w:sz w:val="24"/>
                <w:szCs w:val="24"/>
              </w:rPr>
              <w:t xml:space="preserve">9. </w:t>
            </w:r>
            <w:r w:rsidRPr="002B3FE5">
              <w:rPr>
                <w:rFonts w:ascii="Times New Roman" w:hAnsi="Times New Roman"/>
                <w:sz w:val="24"/>
                <w:szCs w:val="24"/>
              </w:rPr>
              <w:t xml:space="preserve">Моделирование ситуаций «Ведение переговоров, бесед, конференций, </w:t>
            </w:r>
            <w:r>
              <w:rPr>
                <w:rFonts w:ascii="Times New Roman" w:hAnsi="Times New Roman"/>
                <w:sz w:val="24"/>
                <w:szCs w:val="24"/>
              </w:rPr>
              <w:t xml:space="preserve">собраний </w:t>
            </w:r>
            <w:r w:rsidRPr="002B3FE5">
              <w:rPr>
                <w:rFonts w:ascii="Times New Roman" w:hAnsi="Times New Roman"/>
                <w:sz w:val="24"/>
                <w:szCs w:val="24"/>
              </w:rPr>
              <w:t>и др.»</w:t>
            </w:r>
          </w:p>
        </w:tc>
      </w:tr>
      <w:tr w:rsidR="002B3FE5" w:rsidRPr="002B3FE5" w14:paraId="11E3FF74" w14:textId="77777777" w:rsidTr="003377DE">
        <w:trPr>
          <w:trHeight w:val="23"/>
        </w:trPr>
        <w:tc>
          <w:tcPr>
            <w:tcW w:w="1174" w:type="pct"/>
            <w:vMerge/>
          </w:tcPr>
          <w:p w14:paraId="23BD496E" w14:textId="77777777" w:rsidR="002B3FE5" w:rsidRPr="002B3FE5" w:rsidRDefault="002B3FE5" w:rsidP="002B3FE5">
            <w:pPr>
              <w:rPr>
                <w:rFonts w:ascii="Times New Roman" w:hAnsi="Times New Roman"/>
                <w:b/>
                <w:sz w:val="24"/>
                <w:szCs w:val="24"/>
              </w:rPr>
            </w:pPr>
          </w:p>
        </w:tc>
        <w:tc>
          <w:tcPr>
            <w:tcW w:w="3826" w:type="pct"/>
          </w:tcPr>
          <w:p w14:paraId="07A0239A" w14:textId="77777777" w:rsidR="002B3FE5" w:rsidRDefault="002B3FE5" w:rsidP="002B3FE5">
            <w:pPr>
              <w:widowControl w:val="0"/>
              <w:autoSpaceDE w:val="0"/>
              <w:autoSpaceDN w:val="0"/>
              <w:rPr>
                <w:rFonts w:ascii="Times New Roman" w:hAnsi="Times New Roman"/>
                <w:b/>
                <w:bCs/>
                <w:color w:val="auto"/>
                <w:sz w:val="24"/>
                <w:szCs w:val="24"/>
              </w:rPr>
            </w:pPr>
            <w:r w:rsidRPr="002B3FE5">
              <w:rPr>
                <w:rFonts w:ascii="Times New Roman" w:hAnsi="Times New Roman"/>
                <w:b/>
                <w:bCs/>
                <w:color w:val="auto"/>
                <w:sz w:val="24"/>
                <w:szCs w:val="24"/>
              </w:rPr>
              <w:t>Самостоятельная работа обучающихся</w:t>
            </w:r>
          </w:p>
          <w:p w14:paraId="2FB6C659" w14:textId="0098763C" w:rsidR="008B53DB" w:rsidRPr="002B3FE5" w:rsidRDefault="008B53DB" w:rsidP="008B53DB">
            <w:pPr>
              <w:rPr>
                <w:rFonts w:ascii="Times New Roman" w:hAnsi="Times New Roman"/>
                <w:sz w:val="24"/>
                <w:szCs w:val="24"/>
              </w:rPr>
            </w:pPr>
            <w:r w:rsidRPr="002146B4">
              <w:rPr>
                <w:rFonts w:ascii="Times New Roman" w:hAnsi="Times New Roman"/>
                <w:bCs/>
                <w:i/>
                <w:iCs/>
                <w:sz w:val="20"/>
              </w:rPr>
              <w:t>Необходимость и тематика определяются образовательной организацией</w:t>
            </w:r>
          </w:p>
        </w:tc>
      </w:tr>
      <w:tr w:rsidR="002B3FE5" w:rsidRPr="002B3FE5" w14:paraId="0E452241" w14:textId="77777777" w:rsidTr="003377DE">
        <w:trPr>
          <w:trHeight w:val="23"/>
        </w:trPr>
        <w:tc>
          <w:tcPr>
            <w:tcW w:w="5000" w:type="pct"/>
            <w:gridSpan w:val="2"/>
          </w:tcPr>
          <w:p w14:paraId="72CBC4AD" w14:textId="77777777" w:rsidR="002B3FE5" w:rsidRPr="002B3FE5" w:rsidRDefault="002B3FE5" w:rsidP="002B3FE5">
            <w:pPr>
              <w:rPr>
                <w:rFonts w:ascii="Times New Roman" w:hAnsi="Times New Roman"/>
                <w:b/>
                <w:bCs/>
                <w:color w:val="auto"/>
                <w:sz w:val="24"/>
                <w:szCs w:val="24"/>
              </w:rPr>
            </w:pPr>
            <w:r w:rsidRPr="002B3FE5">
              <w:rPr>
                <w:rFonts w:ascii="Times New Roman" w:eastAsia="Calibri" w:hAnsi="Times New Roman"/>
                <w:b/>
                <w:color w:val="auto"/>
                <w:sz w:val="24"/>
                <w:szCs w:val="24"/>
                <w:lang w:eastAsia="en-US"/>
              </w:rPr>
              <w:t>Промежуточная аттестация</w:t>
            </w:r>
          </w:p>
        </w:tc>
      </w:tr>
      <w:tr w:rsidR="002B3FE5" w:rsidRPr="002B3FE5" w14:paraId="619E9733" w14:textId="77777777" w:rsidTr="003377DE">
        <w:trPr>
          <w:trHeight w:val="23"/>
        </w:trPr>
        <w:tc>
          <w:tcPr>
            <w:tcW w:w="5000" w:type="pct"/>
            <w:gridSpan w:val="2"/>
          </w:tcPr>
          <w:p w14:paraId="0D3FBF67" w14:textId="77777777" w:rsidR="002B3FE5" w:rsidRPr="002B3FE5" w:rsidRDefault="002B3FE5" w:rsidP="002B3FE5">
            <w:pPr>
              <w:rPr>
                <w:rFonts w:ascii="Times New Roman" w:hAnsi="Times New Roman"/>
                <w:b/>
                <w:bCs/>
                <w:color w:val="auto"/>
                <w:sz w:val="24"/>
                <w:szCs w:val="24"/>
              </w:rPr>
            </w:pPr>
            <w:r w:rsidRPr="002B3FE5">
              <w:rPr>
                <w:rFonts w:ascii="Times New Roman" w:hAnsi="Times New Roman"/>
                <w:b/>
                <w:bCs/>
                <w:color w:val="auto"/>
                <w:sz w:val="24"/>
                <w:szCs w:val="24"/>
              </w:rPr>
              <w:t>Всего: 36</w:t>
            </w:r>
          </w:p>
        </w:tc>
      </w:tr>
    </w:tbl>
    <w:p w14:paraId="232D328F" w14:textId="77777777" w:rsidR="003377DE" w:rsidRDefault="003377DE" w:rsidP="003377DE">
      <w:pPr>
        <w:suppressAutoHyphens/>
        <w:ind w:firstLine="709"/>
        <w:jc w:val="both"/>
        <w:rPr>
          <w:rFonts w:ascii="Times New Roman" w:hAnsi="Times New Roman"/>
          <w:b/>
          <w:bCs/>
          <w:iCs/>
          <w:color w:val="auto"/>
          <w:sz w:val="24"/>
          <w:szCs w:val="24"/>
        </w:rPr>
      </w:pPr>
    </w:p>
    <w:p w14:paraId="558C9B34" w14:textId="77777777" w:rsidR="003377DE" w:rsidRDefault="003377DE" w:rsidP="003377DE">
      <w:pPr>
        <w:suppressAutoHyphens/>
        <w:ind w:firstLine="709"/>
        <w:jc w:val="both"/>
        <w:rPr>
          <w:rFonts w:ascii="Times New Roman" w:hAnsi="Times New Roman"/>
          <w:b/>
          <w:bCs/>
          <w:iCs/>
          <w:color w:val="auto"/>
          <w:sz w:val="24"/>
          <w:szCs w:val="24"/>
        </w:rPr>
      </w:pPr>
    </w:p>
    <w:p w14:paraId="7C893136" w14:textId="56CB4AA9" w:rsidR="0030603C" w:rsidRPr="007F264B" w:rsidRDefault="003377DE" w:rsidP="003377DE">
      <w:pPr>
        <w:tabs>
          <w:tab w:val="left" w:pos="1920"/>
        </w:tabs>
        <w:suppressAutoHyphens/>
        <w:ind w:firstLine="709"/>
        <w:jc w:val="both"/>
        <w:rPr>
          <w:rFonts w:ascii="Times New Roman" w:eastAsia="Segoe UI" w:hAnsi="Times New Roman"/>
          <w:b/>
          <w:bCs/>
          <w:caps/>
          <w:color w:val="auto"/>
          <w:kern w:val="32"/>
          <w:sz w:val="24"/>
          <w:szCs w:val="24"/>
          <w:lang w:eastAsia="x-none"/>
        </w:rPr>
      </w:pPr>
      <w:r>
        <w:rPr>
          <w:rFonts w:ascii="Times New Roman" w:hAnsi="Times New Roman"/>
          <w:b/>
          <w:bCs/>
          <w:iCs/>
          <w:color w:val="auto"/>
          <w:sz w:val="24"/>
          <w:szCs w:val="24"/>
        </w:rPr>
        <w:tab/>
      </w:r>
      <w:r w:rsidR="0030603C" w:rsidRPr="007F264B">
        <w:rPr>
          <w:rFonts w:ascii="Times New Roman" w:eastAsia="Segoe UI" w:hAnsi="Times New Roman"/>
          <w:b/>
          <w:bCs/>
          <w:caps/>
          <w:color w:val="auto"/>
          <w:kern w:val="32"/>
          <w:sz w:val="24"/>
          <w:szCs w:val="24"/>
          <w:lang w:val="x-none" w:eastAsia="x-none"/>
        </w:rPr>
        <w:t xml:space="preserve">3. Условия реализации </w:t>
      </w:r>
      <w:r w:rsidR="0030603C" w:rsidRPr="007F264B">
        <w:rPr>
          <w:rFonts w:ascii="Times New Roman" w:eastAsia="Segoe UI" w:hAnsi="Times New Roman"/>
          <w:b/>
          <w:bCs/>
          <w:caps/>
          <w:color w:val="auto"/>
          <w:kern w:val="32"/>
          <w:sz w:val="24"/>
          <w:szCs w:val="24"/>
          <w:lang w:eastAsia="x-none"/>
        </w:rPr>
        <w:t>ДИСЦИПЛИНЫ</w:t>
      </w:r>
    </w:p>
    <w:p w14:paraId="3631E98A" w14:textId="77777777" w:rsidR="0030603C" w:rsidRPr="007F264B" w:rsidRDefault="0030603C" w:rsidP="0030603C">
      <w:pPr>
        <w:spacing w:after="120" w:line="276"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3.1. Материально-техническое обеспечение</w:t>
      </w:r>
    </w:p>
    <w:p w14:paraId="33D935F7" w14:textId="6C3C5EF1" w:rsidR="0030603C" w:rsidRPr="007F264B" w:rsidRDefault="0030603C" w:rsidP="0030603C">
      <w:pPr>
        <w:suppressAutoHyphens/>
        <w:ind w:firstLine="709"/>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 xml:space="preserve">Кабинет «Общепрофессиональных дисциплин и профессиональных модулей», оснащенный в соответствии с </w:t>
      </w:r>
      <w:r w:rsidR="003377DE">
        <w:rPr>
          <w:rFonts w:ascii="Times New Roman" w:eastAsia="Calibri" w:hAnsi="Times New Roman"/>
          <w:bCs/>
          <w:color w:val="auto"/>
          <w:sz w:val="24"/>
          <w:szCs w:val="24"/>
          <w:lang w:eastAsia="en-US"/>
        </w:rPr>
        <w:t>П</w:t>
      </w:r>
      <w:r w:rsidRPr="007F264B">
        <w:rPr>
          <w:rFonts w:ascii="Times New Roman" w:eastAsia="Calibri" w:hAnsi="Times New Roman"/>
          <w:bCs/>
          <w:color w:val="auto"/>
          <w:sz w:val="24"/>
          <w:szCs w:val="24"/>
          <w:lang w:eastAsia="en-US"/>
        </w:rPr>
        <w:t xml:space="preserve">риложением 3 </w:t>
      </w:r>
      <w:r w:rsidR="003377DE">
        <w:rPr>
          <w:rFonts w:ascii="Times New Roman" w:eastAsia="Calibri" w:hAnsi="Times New Roman"/>
          <w:bCs/>
          <w:color w:val="auto"/>
          <w:sz w:val="24"/>
          <w:szCs w:val="24"/>
          <w:lang w:eastAsia="en-US"/>
        </w:rPr>
        <w:t xml:space="preserve">к </w:t>
      </w:r>
      <w:r w:rsidRPr="007F264B">
        <w:rPr>
          <w:rFonts w:ascii="Times New Roman" w:eastAsia="Calibri" w:hAnsi="Times New Roman"/>
          <w:bCs/>
          <w:color w:val="auto"/>
          <w:sz w:val="24"/>
          <w:szCs w:val="24"/>
          <w:lang w:eastAsia="en-US"/>
        </w:rPr>
        <w:t>ПОП</w:t>
      </w:r>
      <w:r w:rsidR="003377DE">
        <w:rPr>
          <w:rFonts w:ascii="Times New Roman" w:eastAsia="Calibri" w:hAnsi="Times New Roman"/>
          <w:bCs/>
          <w:color w:val="auto"/>
          <w:sz w:val="24"/>
          <w:szCs w:val="24"/>
          <w:lang w:eastAsia="en-US"/>
        </w:rPr>
        <w:t xml:space="preserve"> С</w:t>
      </w:r>
      <w:r w:rsidRPr="007F264B">
        <w:rPr>
          <w:rFonts w:ascii="Times New Roman" w:eastAsia="Calibri" w:hAnsi="Times New Roman"/>
          <w:bCs/>
          <w:color w:val="auto"/>
          <w:sz w:val="24"/>
          <w:szCs w:val="24"/>
          <w:lang w:eastAsia="en-US"/>
        </w:rPr>
        <w:t>П</w:t>
      </w:r>
      <w:r w:rsidR="003377DE">
        <w:rPr>
          <w:rFonts w:ascii="Times New Roman" w:eastAsia="Calibri" w:hAnsi="Times New Roman"/>
          <w:bCs/>
          <w:color w:val="auto"/>
          <w:sz w:val="24"/>
          <w:szCs w:val="24"/>
          <w:lang w:eastAsia="en-US"/>
        </w:rPr>
        <w:t>О</w:t>
      </w:r>
      <w:r w:rsidRPr="007F264B">
        <w:rPr>
          <w:rFonts w:ascii="Times New Roman" w:eastAsia="Calibri" w:hAnsi="Times New Roman"/>
          <w:bCs/>
          <w:color w:val="auto"/>
          <w:sz w:val="24"/>
          <w:szCs w:val="24"/>
          <w:lang w:eastAsia="en-US"/>
        </w:rPr>
        <w:t xml:space="preserve">. </w:t>
      </w:r>
    </w:p>
    <w:p w14:paraId="2EF80E9C" w14:textId="77777777" w:rsidR="0030603C" w:rsidRPr="00E03B4B" w:rsidRDefault="0030603C" w:rsidP="0030603C">
      <w:pPr>
        <w:tabs>
          <w:tab w:val="left" w:pos="993"/>
        </w:tabs>
        <w:ind w:firstLine="709"/>
        <w:contextualSpacing/>
        <w:jc w:val="both"/>
        <w:rPr>
          <w:rFonts w:ascii="Times New Roman" w:hAnsi="Times New Roman"/>
          <w:bCs/>
          <w:color w:val="auto"/>
          <w:sz w:val="24"/>
          <w:szCs w:val="24"/>
        </w:rPr>
      </w:pPr>
    </w:p>
    <w:p w14:paraId="7D555441" w14:textId="77777777" w:rsidR="0030603C" w:rsidRPr="00E03B4B" w:rsidRDefault="0030603C" w:rsidP="0030603C">
      <w:pPr>
        <w:tabs>
          <w:tab w:val="left" w:pos="993"/>
        </w:tabs>
        <w:ind w:firstLine="709"/>
        <w:jc w:val="both"/>
        <w:rPr>
          <w:rFonts w:ascii="Times New Roman" w:eastAsia="Calibri" w:hAnsi="Times New Roman"/>
          <w:b/>
          <w:color w:val="auto"/>
          <w:sz w:val="24"/>
          <w:szCs w:val="24"/>
          <w:lang w:eastAsia="en-US"/>
        </w:rPr>
      </w:pPr>
      <w:r w:rsidRPr="00E03B4B">
        <w:rPr>
          <w:rFonts w:ascii="Times New Roman" w:eastAsia="Calibri" w:hAnsi="Times New Roman"/>
          <w:b/>
          <w:color w:val="auto"/>
          <w:sz w:val="24"/>
          <w:szCs w:val="24"/>
          <w:lang w:eastAsia="en-US"/>
        </w:rPr>
        <w:t>3.2. Информационное обеспечение реализации программы</w:t>
      </w:r>
    </w:p>
    <w:p w14:paraId="4D8E3CCB" w14:textId="77777777" w:rsidR="0030603C" w:rsidRPr="00E03B4B" w:rsidRDefault="0030603C" w:rsidP="0030603C">
      <w:pPr>
        <w:tabs>
          <w:tab w:val="left" w:pos="993"/>
        </w:tabs>
        <w:ind w:firstLine="709"/>
        <w:jc w:val="both"/>
        <w:rPr>
          <w:rFonts w:ascii="Times New Roman" w:eastAsia="Calibri" w:hAnsi="Times New Roman"/>
          <w:color w:val="auto"/>
          <w:sz w:val="24"/>
          <w:szCs w:val="24"/>
          <w:lang w:eastAsia="en-US"/>
        </w:rPr>
      </w:pPr>
      <w:r w:rsidRPr="00E03B4B">
        <w:rPr>
          <w:rFonts w:ascii="Times New Roman" w:eastAsia="Calibri" w:hAnsi="Times New Roman"/>
          <w:color w:val="auto"/>
          <w:sz w:val="24"/>
          <w:szCs w:val="24"/>
          <w:lang w:eastAsia="en-US"/>
        </w:rPr>
        <w:t xml:space="preserve">Для реализации программы библиотечный фонд образовательной организации должен иметь печатные и /или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 </w:t>
      </w:r>
    </w:p>
    <w:p w14:paraId="64BF2943" w14:textId="77777777" w:rsidR="0030603C" w:rsidRPr="00E03B4B" w:rsidRDefault="0030603C" w:rsidP="0030603C">
      <w:pPr>
        <w:tabs>
          <w:tab w:val="left" w:pos="993"/>
        </w:tabs>
        <w:ind w:firstLine="709"/>
        <w:contextualSpacing/>
        <w:jc w:val="both"/>
        <w:rPr>
          <w:rFonts w:ascii="Times New Roman" w:hAnsi="Times New Roman"/>
          <w:b/>
          <w:bCs/>
          <w:color w:val="auto"/>
          <w:sz w:val="24"/>
          <w:szCs w:val="24"/>
        </w:rPr>
      </w:pPr>
    </w:p>
    <w:p w14:paraId="2BA9CF19" w14:textId="3EC150F9" w:rsidR="0030603C" w:rsidRPr="00E03B4B" w:rsidRDefault="0030603C" w:rsidP="003377DE">
      <w:pPr>
        <w:tabs>
          <w:tab w:val="left" w:pos="993"/>
        </w:tabs>
        <w:spacing w:line="360" w:lineRule="auto"/>
        <w:ind w:firstLine="709"/>
        <w:contextualSpacing/>
        <w:jc w:val="both"/>
        <w:rPr>
          <w:rFonts w:ascii="Times New Roman" w:hAnsi="Times New Roman"/>
          <w:b/>
          <w:bCs/>
          <w:color w:val="auto"/>
          <w:sz w:val="24"/>
          <w:szCs w:val="24"/>
        </w:rPr>
      </w:pPr>
      <w:r w:rsidRPr="00E03B4B">
        <w:rPr>
          <w:rFonts w:ascii="Times New Roman" w:hAnsi="Times New Roman"/>
          <w:b/>
          <w:bCs/>
          <w:color w:val="auto"/>
          <w:sz w:val="24"/>
          <w:szCs w:val="24"/>
        </w:rPr>
        <w:t>3.2.1. Основные печатные и электронные издания</w:t>
      </w:r>
    </w:p>
    <w:p w14:paraId="567FA5F1" w14:textId="49CEECEE" w:rsidR="00E4632C" w:rsidRPr="00E4632C" w:rsidRDefault="00E4632C" w:rsidP="00E4632C">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1.</w:t>
      </w:r>
      <w:r w:rsidR="003377DE">
        <w:rPr>
          <w:rFonts w:ascii="Times New Roman" w:eastAsia="Calibri" w:hAnsi="Times New Roman"/>
          <w:color w:val="auto"/>
          <w:sz w:val="24"/>
          <w:szCs w:val="24"/>
        </w:rPr>
        <w:t xml:space="preserve"> </w:t>
      </w:r>
      <w:r w:rsidRPr="00E4632C">
        <w:rPr>
          <w:rFonts w:ascii="Times New Roman" w:eastAsia="Calibri" w:hAnsi="Times New Roman"/>
          <w:color w:val="auto"/>
          <w:sz w:val="24"/>
          <w:szCs w:val="24"/>
        </w:rPr>
        <w:t xml:space="preserve">Грибов, В. Д., Менеджмент: учебное пособие / В. Д. Грибов. — Москва: </w:t>
      </w:r>
      <w:proofErr w:type="spellStart"/>
      <w:r w:rsidRPr="00E4632C">
        <w:rPr>
          <w:rFonts w:ascii="Times New Roman" w:eastAsia="Calibri" w:hAnsi="Times New Roman"/>
          <w:color w:val="auto"/>
          <w:sz w:val="24"/>
          <w:szCs w:val="24"/>
        </w:rPr>
        <w:t>КноРус</w:t>
      </w:r>
      <w:proofErr w:type="spellEnd"/>
      <w:r w:rsidRPr="00E4632C">
        <w:rPr>
          <w:rFonts w:ascii="Times New Roman" w:eastAsia="Calibri" w:hAnsi="Times New Roman"/>
          <w:color w:val="auto"/>
          <w:sz w:val="24"/>
          <w:szCs w:val="24"/>
        </w:rPr>
        <w:t>, 2024. — 275 с. — ISBN 978-5-406-12808-4. — URL: https://book.ru/book/952691</w:t>
      </w:r>
    </w:p>
    <w:p w14:paraId="7A0DF1FA" w14:textId="22643DFB" w:rsidR="00E4632C" w:rsidRPr="00E4632C" w:rsidRDefault="00E4632C" w:rsidP="00E4632C">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lastRenderedPageBreak/>
        <w:t>2.</w:t>
      </w:r>
      <w:r w:rsidR="003377DE">
        <w:rPr>
          <w:rFonts w:ascii="Times New Roman" w:eastAsia="Calibri" w:hAnsi="Times New Roman"/>
          <w:color w:val="auto"/>
          <w:sz w:val="24"/>
          <w:szCs w:val="24"/>
        </w:rPr>
        <w:t xml:space="preserve"> </w:t>
      </w:r>
      <w:r w:rsidRPr="00E4632C">
        <w:rPr>
          <w:rFonts w:ascii="Times New Roman" w:eastAsia="Calibri" w:hAnsi="Times New Roman"/>
          <w:color w:val="auto"/>
          <w:sz w:val="24"/>
          <w:szCs w:val="24"/>
        </w:rPr>
        <w:t xml:space="preserve">Иванов, П. В. Менеджмент: методы принятия управленческих решений: учебное пособие для среднего профессионального образования / П. В. Иванов [и др.]; под редакцией П. В. Иванова. — 3-е изд., </w:t>
      </w:r>
      <w:proofErr w:type="spellStart"/>
      <w:r w:rsidRPr="00E4632C">
        <w:rPr>
          <w:rFonts w:ascii="Times New Roman" w:eastAsia="Calibri" w:hAnsi="Times New Roman"/>
          <w:color w:val="auto"/>
          <w:sz w:val="24"/>
          <w:szCs w:val="24"/>
        </w:rPr>
        <w:t>испр</w:t>
      </w:r>
      <w:proofErr w:type="spellEnd"/>
      <w:proofErr w:type="gramStart"/>
      <w:r w:rsidRPr="00E4632C">
        <w:rPr>
          <w:rFonts w:ascii="Times New Roman" w:eastAsia="Calibri" w:hAnsi="Times New Roman"/>
          <w:color w:val="auto"/>
          <w:sz w:val="24"/>
          <w:szCs w:val="24"/>
        </w:rPr>
        <w:t>.</w:t>
      </w:r>
      <w:proofErr w:type="gramEnd"/>
      <w:r w:rsidRPr="00E4632C">
        <w:rPr>
          <w:rFonts w:ascii="Times New Roman" w:eastAsia="Calibri" w:hAnsi="Times New Roman"/>
          <w:color w:val="auto"/>
          <w:sz w:val="24"/>
          <w:szCs w:val="24"/>
        </w:rPr>
        <w:t xml:space="preserve"> и доп. — Москва: Издательство Юрайт, 2024. — 350 с. — (Профессиональное образование). — ISBN 978-5-534-16417-6. — Текст: электронный // Образовательная платформа Юрайт [сайт]. — URL: https://urait.ru/bcode/542226</w:t>
      </w:r>
    </w:p>
    <w:p w14:paraId="04090573" w14:textId="7AAA7FA6" w:rsidR="00E4632C" w:rsidRPr="00E4632C" w:rsidRDefault="00E4632C" w:rsidP="00E4632C">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3.</w:t>
      </w:r>
      <w:r w:rsidR="003377DE">
        <w:rPr>
          <w:rFonts w:ascii="Times New Roman" w:eastAsia="Calibri" w:hAnsi="Times New Roman"/>
          <w:color w:val="auto"/>
          <w:sz w:val="24"/>
          <w:szCs w:val="24"/>
        </w:rPr>
        <w:t xml:space="preserve"> </w:t>
      </w:r>
      <w:proofErr w:type="spellStart"/>
      <w:r w:rsidRPr="00E4632C">
        <w:rPr>
          <w:rFonts w:ascii="Times New Roman" w:eastAsia="Calibri" w:hAnsi="Times New Roman"/>
          <w:color w:val="auto"/>
          <w:sz w:val="24"/>
          <w:szCs w:val="24"/>
        </w:rPr>
        <w:t>Мазилкина</w:t>
      </w:r>
      <w:proofErr w:type="spellEnd"/>
      <w:r w:rsidRPr="00E4632C">
        <w:rPr>
          <w:rFonts w:ascii="Times New Roman" w:eastAsia="Calibri" w:hAnsi="Times New Roman"/>
          <w:color w:val="auto"/>
          <w:sz w:val="24"/>
          <w:szCs w:val="24"/>
        </w:rPr>
        <w:t xml:space="preserve">, Е. И. Менеджмент: учебное пособие / Е. И. </w:t>
      </w:r>
      <w:proofErr w:type="spellStart"/>
      <w:r w:rsidRPr="00E4632C">
        <w:rPr>
          <w:rFonts w:ascii="Times New Roman" w:eastAsia="Calibri" w:hAnsi="Times New Roman"/>
          <w:color w:val="auto"/>
          <w:sz w:val="24"/>
          <w:szCs w:val="24"/>
        </w:rPr>
        <w:t>Мазилкина</w:t>
      </w:r>
      <w:proofErr w:type="spellEnd"/>
      <w:r w:rsidRPr="00E4632C">
        <w:rPr>
          <w:rFonts w:ascii="Times New Roman" w:eastAsia="Calibri" w:hAnsi="Times New Roman"/>
          <w:color w:val="auto"/>
          <w:sz w:val="24"/>
          <w:szCs w:val="24"/>
        </w:rPr>
        <w:t>. — Москва: ИНФРА-М, 2024. — 197 с. — (Среднее профессиональное образование). — DOI 10.12737/23638. - ISBN 978-5-16-012447-6. - Текст: электронный. - URL: https://znanium.ru/catalog/product/2085534</w:t>
      </w:r>
    </w:p>
    <w:p w14:paraId="6922C98B" w14:textId="79F00FB8" w:rsidR="00E4632C" w:rsidRPr="00E4632C" w:rsidRDefault="00E4632C" w:rsidP="00E4632C">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4.</w:t>
      </w:r>
      <w:r w:rsidR="003377DE">
        <w:rPr>
          <w:rFonts w:ascii="Times New Roman" w:eastAsia="Calibri" w:hAnsi="Times New Roman"/>
          <w:color w:val="auto"/>
          <w:sz w:val="24"/>
          <w:szCs w:val="24"/>
        </w:rPr>
        <w:t xml:space="preserve"> </w:t>
      </w:r>
      <w:proofErr w:type="spellStart"/>
      <w:r w:rsidRPr="00E4632C">
        <w:rPr>
          <w:rFonts w:ascii="Times New Roman" w:eastAsia="Calibri" w:hAnsi="Times New Roman"/>
          <w:color w:val="auto"/>
          <w:sz w:val="24"/>
          <w:szCs w:val="24"/>
        </w:rPr>
        <w:t>Мальшина</w:t>
      </w:r>
      <w:proofErr w:type="spellEnd"/>
      <w:r w:rsidRPr="00E4632C">
        <w:rPr>
          <w:rFonts w:ascii="Times New Roman" w:eastAsia="Calibri" w:hAnsi="Times New Roman"/>
          <w:color w:val="auto"/>
          <w:sz w:val="24"/>
          <w:szCs w:val="24"/>
        </w:rPr>
        <w:t xml:space="preserve">, Н. А. Менеджмент: учебное пособие для СПО / Н. А. </w:t>
      </w:r>
      <w:proofErr w:type="spellStart"/>
      <w:r w:rsidRPr="00E4632C">
        <w:rPr>
          <w:rFonts w:ascii="Times New Roman" w:eastAsia="Calibri" w:hAnsi="Times New Roman"/>
          <w:color w:val="auto"/>
          <w:sz w:val="24"/>
          <w:szCs w:val="24"/>
        </w:rPr>
        <w:t>Мальшина</w:t>
      </w:r>
      <w:proofErr w:type="spellEnd"/>
      <w:r w:rsidRPr="00E4632C">
        <w:rPr>
          <w:rFonts w:ascii="Times New Roman" w:eastAsia="Calibri" w:hAnsi="Times New Roman"/>
          <w:color w:val="auto"/>
          <w:sz w:val="24"/>
          <w:szCs w:val="24"/>
        </w:rPr>
        <w:t xml:space="preserve">. — 3-е изд. — Саратов: Профобразование, 2023. — 100 c. — ISBN 978-5-4488-1055-8. — Текст: электронный // Электронный ресурс цифровой образовательной среды СПО </w:t>
      </w:r>
      <w:proofErr w:type="spellStart"/>
      <w:r w:rsidRPr="00E4632C">
        <w:rPr>
          <w:rFonts w:ascii="Times New Roman" w:eastAsia="Calibri" w:hAnsi="Times New Roman"/>
          <w:color w:val="auto"/>
          <w:sz w:val="24"/>
          <w:szCs w:val="24"/>
        </w:rPr>
        <w:t>PROF</w:t>
      </w:r>
      <w:proofErr w:type="gramStart"/>
      <w:r w:rsidRPr="00E4632C">
        <w:rPr>
          <w:rFonts w:ascii="Times New Roman" w:eastAsia="Calibri" w:hAnsi="Times New Roman"/>
          <w:color w:val="auto"/>
          <w:sz w:val="24"/>
          <w:szCs w:val="24"/>
        </w:rPr>
        <w:t>образование</w:t>
      </w:r>
      <w:proofErr w:type="spellEnd"/>
      <w:r w:rsidRPr="00E4632C">
        <w:rPr>
          <w:rFonts w:ascii="Times New Roman" w:eastAsia="Calibri" w:hAnsi="Times New Roman"/>
          <w:color w:val="auto"/>
          <w:sz w:val="24"/>
          <w:szCs w:val="24"/>
        </w:rPr>
        <w:t xml:space="preserve"> :</w:t>
      </w:r>
      <w:proofErr w:type="gramEnd"/>
      <w:r w:rsidRPr="00E4632C">
        <w:rPr>
          <w:rFonts w:ascii="Times New Roman" w:eastAsia="Calibri" w:hAnsi="Times New Roman"/>
          <w:color w:val="auto"/>
          <w:sz w:val="24"/>
          <w:szCs w:val="24"/>
        </w:rPr>
        <w:t xml:space="preserve"> [сайт]. — URL: https://profspo.ru/books/131407</w:t>
      </w:r>
    </w:p>
    <w:p w14:paraId="769ABF3F" w14:textId="0997EEF9" w:rsidR="00E4632C" w:rsidRPr="00E4632C" w:rsidRDefault="00E4632C" w:rsidP="00E4632C">
      <w:pPr>
        <w:tabs>
          <w:tab w:val="left" w:pos="993"/>
        </w:tabs>
        <w:ind w:firstLine="709"/>
        <w:contextualSpacing/>
        <w:jc w:val="both"/>
        <w:rPr>
          <w:rFonts w:ascii="Times New Roman" w:eastAsia="Calibri" w:hAnsi="Times New Roman"/>
          <w:color w:val="auto"/>
          <w:sz w:val="24"/>
          <w:szCs w:val="24"/>
        </w:rPr>
      </w:pPr>
      <w:r>
        <w:rPr>
          <w:rFonts w:ascii="Times New Roman" w:eastAsia="Calibri" w:hAnsi="Times New Roman"/>
          <w:color w:val="auto"/>
          <w:sz w:val="24"/>
          <w:szCs w:val="24"/>
        </w:rPr>
        <w:t>5.</w:t>
      </w:r>
      <w:r w:rsidR="003377DE">
        <w:rPr>
          <w:rFonts w:ascii="Times New Roman" w:eastAsia="Calibri" w:hAnsi="Times New Roman"/>
          <w:color w:val="auto"/>
          <w:sz w:val="24"/>
          <w:szCs w:val="24"/>
        </w:rPr>
        <w:t xml:space="preserve"> </w:t>
      </w:r>
      <w:r w:rsidRPr="00E4632C">
        <w:rPr>
          <w:rFonts w:ascii="Times New Roman" w:eastAsia="Calibri" w:hAnsi="Times New Roman"/>
          <w:color w:val="auto"/>
          <w:sz w:val="24"/>
          <w:szCs w:val="24"/>
        </w:rPr>
        <w:t xml:space="preserve">Цветков, А. Н. Основы менеджмента: учебник для </w:t>
      </w:r>
      <w:proofErr w:type="spellStart"/>
      <w:r w:rsidRPr="00E4632C">
        <w:rPr>
          <w:rFonts w:ascii="Times New Roman" w:eastAsia="Calibri" w:hAnsi="Times New Roman"/>
          <w:color w:val="auto"/>
          <w:sz w:val="24"/>
          <w:szCs w:val="24"/>
        </w:rPr>
        <w:t>спо</w:t>
      </w:r>
      <w:proofErr w:type="spellEnd"/>
      <w:r w:rsidRPr="00E4632C">
        <w:rPr>
          <w:rFonts w:ascii="Times New Roman" w:eastAsia="Calibri" w:hAnsi="Times New Roman"/>
          <w:color w:val="auto"/>
          <w:sz w:val="24"/>
          <w:szCs w:val="24"/>
        </w:rPr>
        <w:t xml:space="preserve"> / А. Н. Цветков. — 4-е изд., стер. — Санкт-Петербург: Лань, 2024. — 192 с. — ISBN 978-5-507-47541-4. — Текст: электронный // Лань: электронно-библиотечная система. — URL: </w:t>
      </w:r>
      <w:hyperlink r:id="rId15" w:history="1">
        <w:r w:rsidRPr="00E4632C">
          <w:rPr>
            <w:rStyle w:val="affffff8"/>
            <w:rFonts w:ascii="Times New Roman" w:eastAsia="Calibri" w:hAnsi="Times New Roman"/>
            <w:color w:val="auto"/>
            <w:sz w:val="24"/>
            <w:szCs w:val="24"/>
            <w:u w:val="none"/>
          </w:rPr>
          <w:t>https://e.lanbook.com/book/386465</w:t>
        </w:r>
      </w:hyperlink>
    </w:p>
    <w:p w14:paraId="5A1C47A8" w14:textId="77777777" w:rsidR="00E4632C" w:rsidRDefault="00E4632C" w:rsidP="00E4632C">
      <w:pPr>
        <w:tabs>
          <w:tab w:val="left" w:pos="993"/>
        </w:tabs>
        <w:ind w:firstLine="709"/>
        <w:contextualSpacing/>
        <w:jc w:val="both"/>
        <w:rPr>
          <w:rFonts w:ascii="Times New Roman" w:eastAsia="Calibri" w:hAnsi="Times New Roman"/>
          <w:color w:val="auto"/>
          <w:sz w:val="24"/>
          <w:szCs w:val="24"/>
        </w:rPr>
      </w:pPr>
    </w:p>
    <w:p w14:paraId="0C691C28" w14:textId="080C4769" w:rsidR="0030603C" w:rsidRPr="00E03B4B" w:rsidRDefault="0030603C" w:rsidP="00E4632C">
      <w:pPr>
        <w:tabs>
          <w:tab w:val="left" w:pos="993"/>
        </w:tabs>
        <w:ind w:firstLine="709"/>
        <w:contextualSpacing/>
        <w:jc w:val="both"/>
        <w:rPr>
          <w:rFonts w:ascii="Times New Roman" w:hAnsi="Times New Roman"/>
          <w:b/>
          <w:bCs/>
          <w:color w:val="auto"/>
          <w:sz w:val="24"/>
          <w:szCs w:val="24"/>
        </w:rPr>
      </w:pPr>
      <w:r w:rsidRPr="00E03B4B">
        <w:rPr>
          <w:rFonts w:ascii="Times New Roman" w:hAnsi="Times New Roman"/>
          <w:b/>
          <w:bCs/>
          <w:color w:val="auto"/>
          <w:sz w:val="24"/>
          <w:szCs w:val="24"/>
        </w:rPr>
        <w:t>3.2.2 Дополнительные источники</w:t>
      </w:r>
    </w:p>
    <w:p w14:paraId="61E84F43" w14:textId="24B773F1" w:rsidR="00E4632C" w:rsidRPr="00E4632C" w:rsidRDefault="00E4632C" w:rsidP="003377DE">
      <w:pPr>
        <w:ind w:firstLine="709"/>
        <w:jc w:val="both"/>
        <w:rPr>
          <w:rFonts w:ascii="Times New Roman" w:hAnsi="Times New Roman"/>
          <w:bCs/>
          <w:color w:val="auto"/>
          <w:sz w:val="24"/>
          <w:szCs w:val="24"/>
        </w:rPr>
      </w:pPr>
      <w:r>
        <w:rPr>
          <w:rFonts w:ascii="Times New Roman" w:hAnsi="Times New Roman"/>
          <w:bCs/>
          <w:color w:val="auto"/>
          <w:sz w:val="24"/>
          <w:szCs w:val="24"/>
        </w:rPr>
        <w:t>1.</w:t>
      </w:r>
      <w:r w:rsidR="003377DE">
        <w:rPr>
          <w:rFonts w:ascii="Times New Roman" w:hAnsi="Times New Roman"/>
          <w:bCs/>
          <w:color w:val="auto"/>
          <w:sz w:val="24"/>
          <w:szCs w:val="24"/>
        </w:rPr>
        <w:t xml:space="preserve"> </w:t>
      </w:r>
      <w:r w:rsidRPr="00E4632C">
        <w:rPr>
          <w:rFonts w:ascii="Times New Roman" w:hAnsi="Times New Roman"/>
          <w:bCs/>
          <w:color w:val="auto"/>
          <w:sz w:val="24"/>
          <w:szCs w:val="24"/>
        </w:rPr>
        <w:t xml:space="preserve">Хазбулатов Т.М. Менеджмент. Курс лекций и практических занятий / Т.М. Хазбулатов, А.С. Красникова, О.В. Шишкин. — 3-е изд., стер. — Санкт-Петербург: Лань, 2023. — 240 с. — ISBN 978-5-507-46696-2. — Текст: электронный // Лань: электронно-библиотечная система. — URL: https://e.lanbook.com/book/316982 (дата обращения: 27.11.2023). — Режим доступа: для </w:t>
      </w:r>
      <w:proofErr w:type="spellStart"/>
      <w:r w:rsidRPr="00E4632C">
        <w:rPr>
          <w:rFonts w:ascii="Times New Roman" w:hAnsi="Times New Roman"/>
          <w:bCs/>
          <w:color w:val="auto"/>
          <w:sz w:val="24"/>
          <w:szCs w:val="24"/>
        </w:rPr>
        <w:t>авториз</w:t>
      </w:r>
      <w:proofErr w:type="spellEnd"/>
      <w:r w:rsidRPr="00E4632C">
        <w:rPr>
          <w:rFonts w:ascii="Times New Roman" w:hAnsi="Times New Roman"/>
          <w:bCs/>
          <w:color w:val="auto"/>
          <w:sz w:val="24"/>
          <w:szCs w:val="24"/>
        </w:rPr>
        <w:t>. пользователей.</w:t>
      </w:r>
    </w:p>
    <w:p w14:paraId="5635FB62" w14:textId="77777777" w:rsidR="003377DE" w:rsidRDefault="00E4632C" w:rsidP="003377DE">
      <w:pPr>
        <w:ind w:firstLine="709"/>
        <w:jc w:val="both"/>
        <w:rPr>
          <w:rFonts w:ascii="Times New Roman" w:hAnsi="Times New Roman"/>
          <w:bCs/>
          <w:color w:val="auto"/>
          <w:sz w:val="24"/>
          <w:szCs w:val="24"/>
        </w:rPr>
      </w:pPr>
      <w:r>
        <w:rPr>
          <w:rFonts w:ascii="Times New Roman" w:hAnsi="Times New Roman"/>
          <w:bCs/>
          <w:color w:val="auto"/>
          <w:sz w:val="24"/>
          <w:szCs w:val="24"/>
        </w:rPr>
        <w:t>2.</w:t>
      </w:r>
      <w:r w:rsidR="003377DE">
        <w:rPr>
          <w:rFonts w:ascii="Times New Roman" w:hAnsi="Times New Roman"/>
          <w:bCs/>
          <w:color w:val="auto"/>
          <w:sz w:val="24"/>
          <w:szCs w:val="24"/>
        </w:rPr>
        <w:t xml:space="preserve"> </w:t>
      </w:r>
      <w:r w:rsidRPr="00E4632C">
        <w:rPr>
          <w:rFonts w:ascii="Times New Roman" w:hAnsi="Times New Roman"/>
          <w:bCs/>
          <w:color w:val="auto"/>
          <w:sz w:val="24"/>
          <w:szCs w:val="24"/>
        </w:rPr>
        <w:t xml:space="preserve">Цветков А.Н. Основы менеджмента / А.Н. Цветков. — 3-е изд., стер. — Санкт-Петербург: Лань, 2023. — 192 с. — ISBN 978-5-507-46697-9. — Текст: электронный // Лань: электронно-библиотечная система. — URL: https://e.lanbook.com/book/316985 (дата обращения: 27.11.2023). — Режим доступа: для </w:t>
      </w:r>
      <w:proofErr w:type="spellStart"/>
      <w:r w:rsidRPr="00E4632C">
        <w:rPr>
          <w:rFonts w:ascii="Times New Roman" w:hAnsi="Times New Roman"/>
          <w:bCs/>
          <w:color w:val="auto"/>
          <w:sz w:val="24"/>
          <w:szCs w:val="24"/>
        </w:rPr>
        <w:t>авториз</w:t>
      </w:r>
      <w:proofErr w:type="spellEnd"/>
      <w:r w:rsidRPr="00E4632C">
        <w:rPr>
          <w:rFonts w:ascii="Times New Roman" w:hAnsi="Times New Roman"/>
          <w:bCs/>
          <w:color w:val="auto"/>
          <w:sz w:val="24"/>
          <w:szCs w:val="24"/>
        </w:rPr>
        <w:t>. пользователей.</w:t>
      </w:r>
    </w:p>
    <w:p w14:paraId="59BB3D82" w14:textId="77777777" w:rsidR="003377DE" w:rsidRDefault="003377DE" w:rsidP="003377DE">
      <w:pPr>
        <w:ind w:firstLine="709"/>
        <w:jc w:val="both"/>
        <w:rPr>
          <w:rFonts w:ascii="Times New Roman" w:hAnsi="Times New Roman"/>
          <w:bCs/>
          <w:color w:val="auto"/>
          <w:sz w:val="24"/>
          <w:szCs w:val="24"/>
        </w:rPr>
      </w:pPr>
    </w:p>
    <w:p w14:paraId="7CE5062C" w14:textId="7F337CB7" w:rsidR="0030603C" w:rsidRPr="00E03B4B" w:rsidRDefault="0030603C" w:rsidP="003377DE">
      <w:pPr>
        <w:ind w:firstLine="709"/>
        <w:jc w:val="both"/>
        <w:rPr>
          <w:rFonts w:ascii="Times New Roman" w:hAnsi="Times New Roman"/>
          <w:b/>
          <w:bCs/>
          <w:color w:val="auto"/>
          <w:sz w:val="24"/>
          <w:szCs w:val="24"/>
        </w:rPr>
      </w:pPr>
    </w:p>
    <w:p w14:paraId="470C70C8" w14:textId="5C10A330" w:rsidR="00E4632C" w:rsidRDefault="00E4632C" w:rsidP="003377DE">
      <w:pPr>
        <w:spacing w:line="360" w:lineRule="auto"/>
        <w:jc w:val="center"/>
        <w:rPr>
          <w:rFonts w:ascii="Times New Roman" w:eastAsia="Calibri" w:hAnsi="Times New Roman"/>
          <w:b/>
          <w:bCs/>
          <w:color w:val="auto"/>
          <w:sz w:val="24"/>
          <w:szCs w:val="24"/>
        </w:rPr>
      </w:pPr>
      <w:r>
        <w:rPr>
          <w:rFonts w:ascii="Times New Roman" w:eastAsia="Calibri" w:hAnsi="Times New Roman"/>
          <w:b/>
          <w:bCs/>
          <w:color w:val="auto"/>
          <w:sz w:val="24"/>
          <w:szCs w:val="24"/>
        </w:rPr>
        <w:t>4.</w:t>
      </w:r>
      <w:r w:rsidR="0030603C" w:rsidRPr="00E03B4B">
        <w:rPr>
          <w:rFonts w:ascii="Times New Roman" w:eastAsia="Calibri" w:hAnsi="Times New Roman"/>
          <w:b/>
          <w:bCs/>
          <w:color w:val="auto"/>
          <w:sz w:val="24"/>
          <w:szCs w:val="24"/>
        </w:rPr>
        <w:t>КОНТРОЛЬ И ОЦЕНКА РЕЗУЛЬТАТОВ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3429"/>
        <w:gridCol w:w="2829"/>
      </w:tblGrid>
      <w:tr w:rsidR="00E4632C" w:rsidRPr="00E4632C" w14:paraId="523BA306" w14:textId="77777777" w:rsidTr="00075F64">
        <w:trPr>
          <w:trHeight w:val="23"/>
        </w:trPr>
        <w:tc>
          <w:tcPr>
            <w:tcW w:w="1750" w:type="pct"/>
            <w:tcBorders>
              <w:top w:val="single" w:sz="4" w:space="0" w:color="auto"/>
              <w:left w:val="single" w:sz="4" w:space="0" w:color="auto"/>
              <w:bottom w:val="single" w:sz="4" w:space="0" w:color="auto"/>
              <w:right w:val="single" w:sz="4" w:space="0" w:color="auto"/>
            </w:tcBorders>
            <w:hideMark/>
          </w:tcPr>
          <w:p w14:paraId="0ADA9013" w14:textId="77777777" w:rsidR="00E4632C" w:rsidRPr="00E4632C" w:rsidRDefault="00E4632C" w:rsidP="00E4632C">
            <w:pPr>
              <w:jc w:val="center"/>
              <w:rPr>
                <w:rFonts w:ascii="Times New Roman" w:eastAsia="Batang" w:hAnsi="Times New Roman"/>
                <w:iCs/>
                <w:color w:val="auto"/>
                <w:sz w:val="24"/>
                <w:szCs w:val="24"/>
              </w:rPr>
            </w:pPr>
            <w:r w:rsidRPr="00E4632C">
              <w:rPr>
                <w:rFonts w:ascii="Times New Roman" w:eastAsia="Batang" w:hAnsi="Times New Roman"/>
                <w:b/>
                <w:bCs/>
                <w:iCs/>
                <w:color w:val="auto"/>
                <w:sz w:val="24"/>
                <w:szCs w:val="24"/>
              </w:rPr>
              <w:t>Результаты обучения</w:t>
            </w:r>
            <w:r w:rsidRPr="00E4632C">
              <w:rPr>
                <w:rFonts w:ascii="Times New Roman" w:eastAsia="Batang" w:hAnsi="Times New Roman"/>
                <w:iCs/>
                <w:color w:val="auto"/>
                <w:sz w:val="24"/>
                <w:szCs w:val="24"/>
              </w:rPr>
              <w:t xml:space="preserve"> </w:t>
            </w:r>
          </w:p>
        </w:tc>
        <w:tc>
          <w:tcPr>
            <w:tcW w:w="1781" w:type="pct"/>
            <w:tcBorders>
              <w:top w:val="single" w:sz="4" w:space="0" w:color="auto"/>
              <w:left w:val="single" w:sz="4" w:space="0" w:color="auto"/>
              <w:bottom w:val="single" w:sz="4" w:space="0" w:color="auto"/>
              <w:right w:val="single" w:sz="4" w:space="0" w:color="auto"/>
            </w:tcBorders>
            <w:hideMark/>
          </w:tcPr>
          <w:p w14:paraId="7DD5CF69" w14:textId="77777777" w:rsidR="00E4632C" w:rsidRPr="00E4632C" w:rsidRDefault="00E4632C" w:rsidP="00E4632C">
            <w:pPr>
              <w:jc w:val="center"/>
              <w:rPr>
                <w:rFonts w:ascii="Times New Roman" w:eastAsia="Batang" w:hAnsi="Times New Roman"/>
                <w:b/>
                <w:bCs/>
                <w:iCs/>
                <w:color w:val="auto"/>
                <w:sz w:val="24"/>
                <w:szCs w:val="24"/>
              </w:rPr>
            </w:pPr>
            <w:r w:rsidRPr="00E4632C">
              <w:rPr>
                <w:rFonts w:ascii="Times New Roman" w:eastAsia="Batang" w:hAnsi="Times New Roman"/>
                <w:b/>
                <w:bCs/>
                <w:iCs/>
                <w:color w:val="auto"/>
                <w:sz w:val="24"/>
                <w:szCs w:val="24"/>
              </w:rPr>
              <w:t>Критерии оценки</w:t>
            </w:r>
          </w:p>
        </w:tc>
        <w:tc>
          <w:tcPr>
            <w:tcW w:w="1469" w:type="pct"/>
            <w:tcBorders>
              <w:top w:val="single" w:sz="4" w:space="0" w:color="auto"/>
              <w:left w:val="single" w:sz="4" w:space="0" w:color="auto"/>
              <w:bottom w:val="single" w:sz="4" w:space="0" w:color="auto"/>
              <w:right w:val="single" w:sz="4" w:space="0" w:color="auto"/>
            </w:tcBorders>
            <w:hideMark/>
          </w:tcPr>
          <w:p w14:paraId="0E82FD49" w14:textId="77777777" w:rsidR="00E4632C" w:rsidRPr="00E4632C" w:rsidRDefault="00E4632C" w:rsidP="00E4632C">
            <w:pPr>
              <w:jc w:val="center"/>
              <w:rPr>
                <w:rFonts w:ascii="Times New Roman" w:eastAsia="Batang" w:hAnsi="Times New Roman"/>
                <w:b/>
                <w:bCs/>
                <w:iCs/>
                <w:color w:val="auto"/>
                <w:sz w:val="24"/>
                <w:szCs w:val="24"/>
              </w:rPr>
            </w:pPr>
            <w:r w:rsidRPr="00E4632C">
              <w:rPr>
                <w:rFonts w:ascii="Times New Roman" w:eastAsia="Batang" w:hAnsi="Times New Roman"/>
                <w:b/>
                <w:bCs/>
                <w:iCs/>
                <w:color w:val="auto"/>
                <w:sz w:val="24"/>
                <w:szCs w:val="24"/>
              </w:rPr>
              <w:t>Методы оценки</w:t>
            </w:r>
          </w:p>
        </w:tc>
      </w:tr>
      <w:tr w:rsidR="00CA30E4" w:rsidRPr="00E4632C" w14:paraId="69E62401" w14:textId="77777777" w:rsidTr="00075F64">
        <w:trPr>
          <w:trHeight w:val="23"/>
        </w:trPr>
        <w:tc>
          <w:tcPr>
            <w:tcW w:w="1750" w:type="pct"/>
            <w:tcBorders>
              <w:top w:val="single" w:sz="4" w:space="0" w:color="auto"/>
              <w:left w:val="single" w:sz="4" w:space="0" w:color="auto"/>
              <w:bottom w:val="single" w:sz="4" w:space="0" w:color="auto"/>
              <w:right w:val="single" w:sz="4" w:space="0" w:color="auto"/>
            </w:tcBorders>
          </w:tcPr>
          <w:p w14:paraId="7473E5B1" w14:textId="7E2F397E" w:rsidR="00CA30E4" w:rsidRDefault="00CA30E4" w:rsidP="00CA30E4">
            <w:pPr>
              <w:rPr>
                <w:rFonts w:ascii="Times New Roman" w:eastAsia="Calibri" w:hAnsi="Times New Roman"/>
                <w:b/>
                <w:bCs/>
                <w:iCs/>
                <w:lang w:eastAsia="en-US"/>
              </w:rPr>
            </w:pPr>
            <w:r>
              <w:rPr>
                <w:rFonts w:ascii="Times New Roman" w:eastAsia="Calibri" w:hAnsi="Times New Roman"/>
                <w:b/>
                <w:bCs/>
                <w:iCs/>
                <w:lang w:eastAsia="en-US"/>
              </w:rPr>
              <w:t>Знает:</w:t>
            </w:r>
          </w:p>
          <w:p w14:paraId="64B0BF14" w14:textId="77777777" w:rsidR="00CA30E4" w:rsidRDefault="00CA30E4" w:rsidP="00CA30E4">
            <w:pPr>
              <w:rPr>
                <w:rFonts w:ascii="Times New Roman" w:eastAsia="Calibri" w:hAnsi="Times New Roman"/>
                <w:bCs/>
                <w:lang w:eastAsia="en-US"/>
              </w:rPr>
            </w:pPr>
            <w:r>
              <w:rPr>
                <w:rFonts w:ascii="Times New Roman" w:eastAsia="Calibri" w:hAnsi="Times New Roman"/>
                <w:bCs/>
                <w:lang w:eastAsia="en-US"/>
              </w:rPr>
              <w:t xml:space="preserve">- </w:t>
            </w:r>
            <w:r w:rsidRPr="00441C55">
              <w:rPr>
                <w:rFonts w:ascii="Times New Roman" w:eastAsia="Calibri" w:hAnsi="Times New Roman"/>
                <w:bCs/>
                <w:lang w:eastAsia="en-US"/>
              </w:rPr>
              <w:t>методы работы в профессиональной и смежных сферах</w:t>
            </w:r>
            <w:r>
              <w:rPr>
                <w:rFonts w:ascii="Times New Roman" w:eastAsia="Calibri" w:hAnsi="Times New Roman"/>
                <w:bCs/>
                <w:lang w:eastAsia="en-US"/>
              </w:rPr>
              <w:t>;</w:t>
            </w:r>
          </w:p>
          <w:p w14:paraId="6B9F43D2" w14:textId="77777777" w:rsidR="00CA30E4" w:rsidRDefault="00CA30E4" w:rsidP="00CA30E4">
            <w:pPr>
              <w:rPr>
                <w:rFonts w:ascii="Times New Roman" w:hAnsi="Times New Roman"/>
                <w:color w:val="auto"/>
                <w:sz w:val="24"/>
                <w:szCs w:val="24"/>
              </w:rPr>
            </w:pPr>
            <w:r>
              <w:rPr>
                <w:rFonts w:ascii="Times New Roman" w:hAnsi="Times New Roman"/>
                <w:color w:val="auto"/>
                <w:sz w:val="24"/>
                <w:szCs w:val="24"/>
              </w:rPr>
              <w:t xml:space="preserve">- </w:t>
            </w:r>
            <w:r w:rsidRPr="003433F9">
              <w:rPr>
                <w:rFonts w:ascii="Times New Roman" w:hAnsi="Times New Roman"/>
                <w:color w:val="auto"/>
                <w:sz w:val="24"/>
                <w:szCs w:val="24"/>
              </w:rPr>
              <w:t>возможные траектории профессионального развития и самообразования</w:t>
            </w:r>
            <w:r>
              <w:rPr>
                <w:rFonts w:ascii="Times New Roman" w:hAnsi="Times New Roman"/>
                <w:color w:val="auto"/>
                <w:sz w:val="24"/>
                <w:szCs w:val="24"/>
              </w:rPr>
              <w:t>;</w:t>
            </w:r>
          </w:p>
          <w:p w14:paraId="57F9BC29" w14:textId="77777777" w:rsidR="00CA30E4" w:rsidRPr="002233CD" w:rsidRDefault="00CA30E4" w:rsidP="00CA30E4">
            <w:pPr>
              <w:rPr>
                <w:rFonts w:ascii="Times New Roman" w:hAnsi="Times New Roman"/>
                <w:color w:val="auto"/>
                <w:sz w:val="24"/>
                <w:szCs w:val="24"/>
              </w:rPr>
            </w:pPr>
            <w:r>
              <w:rPr>
                <w:rFonts w:ascii="Times New Roman" w:hAnsi="Times New Roman"/>
                <w:color w:val="auto"/>
                <w:sz w:val="24"/>
                <w:szCs w:val="24"/>
              </w:rPr>
              <w:t xml:space="preserve">- </w:t>
            </w:r>
            <w:r w:rsidRPr="002233CD">
              <w:rPr>
                <w:rFonts w:ascii="Times New Roman" w:hAnsi="Times New Roman"/>
                <w:color w:val="auto"/>
                <w:sz w:val="24"/>
                <w:szCs w:val="24"/>
              </w:rPr>
              <w:t>психологические основы деятельности коллектива</w:t>
            </w:r>
            <w:r>
              <w:rPr>
                <w:rFonts w:ascii="Times New Roman" w:hAnsi="Times New Roman"/>
                <w:color w:val="auto"/>
                <w:sz w:val="24"/>
                <w:szCs w:val="24"/>
              </w:rPr>
              <w:t>;</w:t>
            </w:r>
          </w:p>
          <w:p w14:paraId="22B447E3" w14:textId="77777777" w:rsidR="00CA30E4" w:rsidRDefault="00CA30E4" w:rsidP="00CA30E4">
            <w:pPr>
              <w:rPr>
                <w:rFonts w:ascii="Times New Roman" w:hAnsi="Times New Roman"/>
                <w:color w:val="auto"/>
                <w:sz w:val="24"/>
                <w:szCs w:val="24"/>
              </w:rPr>
            </w:pPr>
            <w:r>
              <w:rPr>
                <w:rFonts w:ascii="Times New Roman" w:hAnsi="Times New Roman"/>
                <w:color w:val="auto"/>
                <w:sz w:val="24"/>
                <w:szCs w:val="24"/>
              </w:rPr>
              <w:t xml:space="preserve">- </w:t>
            </w:r>
            <w:r w:rsidRPr="002233CD">
              <w:rPr>
                <w:rFonts w:ascii="Times New Roman" w:hAnsi="Times New Roman"/>
                <w:color w:val="auto"/>
                <w:sz w:val="24"/>
                <w:szCs w:val="24"/>
              </w:rPr>
              <w:t>психологические особенности личности</w:t>
            </w:r>
            <w:r>
              <w:rPr>
                <w:rFonts w:ascii="Times New Roman" w:hAnsi="Times New Roman"/>
                <w:color w:val="auto"/>
                <w:sz w:val="24"/>
                <w:szCs w:val="24"/>
              </w:rPr>
              <w:t>;</w:t>
            </w:r>
          </w:p>
          <w:p w14:paraId="7936A4E1" w14:textId="77777777" w:rsidR="00CA30E4" w:rsidRDefault="00CA30E4" w:rsidP="00CA30E4">
            <w:pPr>
              <w:rPr>
                <w:rFonts w:ascii="Times New Roman" w:hAnsi="Times New Roman"/>
                <w:bCs/>
                <w:sz w:val="24"/>
                <w:szCs w:val="24"/>
              </w:rPr>
            </w:pPr>
            <w:r>
              <w:rPr>
                <w:rFonts w:ascii="Times New Roman" w:hAnsi="Times New Roman"/>
                <w:b/>
                <w:sz w:val="24"/>
                <w:szCs w:val="24"/>
              </w:rPr>
              <w:t xml:space="preserve">- </w:t>
            </w:r>
            <w:r w:rsidRPr="00342365">
              <w:rPr>
                <w:rFonts w:ascii="Times New Roman" w:hAnsi="Times New Roman"/>
                <w:bCs/>
                <w:sz w:val="24"/>
                <w:szCs w:val="24"/>
              </w:rPr>
              <w:t>метод</w:t>
            </w:r>
            <w:r>
              <w:rPr>
                <w:rFonts w:ascii="Times New Roman" w:hAnsi="Times New Roman"/>
                <w:bCs/>
                <w:sz w:val="24"/>
                <w:szCs w:val="24"/>
              </w:rPr>
              <w:t>ы</w:t>
            </w:r>
            <w:r w:rsidRPr="00342365">
              <w:rPr>
                <w:rFonts w:ascii="Times New Roman" w:hAnsi="Times New Roman"/>
                <w:bCs/>
                <w:sz w:val="24"/>
                <w:szCs w:val="24"/>
              </w:rPr>
              <w:t xml:space="preserve"> определения специализации подразделений организации и производственных связей между ними</w:t>
            </w:r>
            <w:r>
              <w:rPr>
                <w:rFonts w:ascii="Times New Roman" w:hAnsi="Times New Roman"/>
                <w:bCs/>
                <w:sz w:val="24"/>
                <w:szCs w:val="24"/>
              </w:rPr>
              <w:t>, при планировании производственных работ;</w:t>
            </w:r>
          </w:p>
          <w:p w14:paraId="40604EA3" w14:textId="77777777" w:rsidR="00CA30E4" w:rsidRDefault="00CA30E4" w:rsidP="00CA30E4">
            <w:pPr>
              <w:rPr>
                <w:rFonts w:ascii="Times New Roman" w:hAnsi="Times New Roman"/>
                <w:sz w:val="24"/>
                <w:szCs w:val="24"/>
              </w:rPr>
            </w:pPr>
            <w:r>
              <w:rPr>
                <w:rFonts w:ascii="Times New Roman" w:hAnsi="Times New Roman"/>
                <w:sz w:val="24"/>
                <w:szCs w:val="24"/>
              </w:rPr>
              <w:lastRenderedPageBreak/>
              <w:t xml:space="preserve">- </w:t>
            </w:r>
            <w:r w:rsidRPr="00DF0B44">
              <w:rPr>
                <w:rFonts w:ascii="Times New Roman" w:hAnsi="Times New Roman"/>
                <w:sz w:val="24"/>
                <w:szCs w:val="24"/>
              </w:rPr>
              <w:t>принцип</w:t>
            </w:r>
            <w:r>
              <w:rPr>
                <w:rFonts w:ascii="Times New Roman" w:hAnsi="Times New Roman"/>
                <w:sz w:val="24"/>
                <w:szCs w:val="24"/>
              </w:rPr>
              <w:t>ы</w:t>
            </w:r>
            <w:r w:rsidRPr="00DF0B44">
              <w:rPr>
                <w:rFonts w:ascii="Times New Roman" w:hAnsi="Times New Roman"/>
                <w:sz w:val="24"/>
                <w:szCs w:val="24"/>
              </w:rPr>
              <w:t xml:space="preserve"> координации производственной деятельности</w:t>
            </w:r>
            <w:r>
              <w:rPr>
                <w:rFonts w:ascii="Times New Roman" w:hAnsi="Times New Roman"/>
                <w:sz w:val="24"/>
                <w:szCs w:val="24"/>
              </w:rPr>
              <w:t>.</w:t>
            </w:r>
          </w:p>
          <w:p w14:paraId="2382FD17" w14:textId="3622634E" w:rsidR="00CA30E4" w:rsidRPr="00CA30E4" w:rsidRDefault="00CA30E4" w:rsidP="00CA30E4">
            <w:pPr>
              <w:rPr>
                <w:rFonts w:ascii="Times New Roman" w:eastAsia="Calibri" w:hAnsi="Times New Roman"/>
                <w:b/>
                <w:bCs/>
                <w:iCs/>
                <w:lang w:eastAsia="en-US"/>
              </w:rPr>
            </w:pPr>
            <w:r w:rsidRPr="00CA30E4">
              <w:rPr>
                <w:rFonts w:ascii="Times New Roman" w:eastAsia="Calibri" w:hAnsi="Times New Roman"/>
                <w:b/>
                <w:bCs/>
                <w:iCs/>
                <w:lang w:eastAsia="en-US"/>
              </w:rPr>
              <w:t>Умеет:</w:t>
            </w:r>
          </w:p>
          <w:p w14:paraId="6399EA82" w14:textId="3EC19522" w:rsidR="00CA30E4" w:rsidRDefault="00CA30E4" w:rsidP="00CA30E4">
            <w:pPr>
              <w:rPr>
                <w:rFonts w:ascii="Times New Roman" w:eastAsia="Calibri" w:hAnsi="Times New Roman"/>
                <w:iCs/>
                <w:lang w:eastAsia="en-US"/>
              </w:rPr>
            </w:pPr>
            <w:r>
              <w:rPr>
                <w:rFonts w:ascii="Times New Roman" w:eastAsia="Calibri" w:hAnsi="Times New Roman"/>
                <w:iCs/>
                <w:lang w:eastAsia="en-US"/>
              </w:rPr>
              <w:t xml:space="preserve">- </w:t>
            </w:r>
            <w:r w:rsidRPr="00441C55">
              <w:rPr>
                <w:rFonts w:ascii="Times New Roman" w:eastAsia="Calibri" w:hAnsi="Times New Roman"/>
                <w:iCs/>
                <w:lang w:eastAsia="en-US"/>
              </w:rPr>
              <w:t>владеть актуальными методами работы в профессиональной и смежных сферах</w:t>
            </w:r>
            <w:r>
              <w:rPr>
                <w:rFonts w:ascii="Times New Roman" w:eastAsia="Calibri" w:hAnsi="Times New Roman"/>
                <w:iCs/>
                <w:lang w:eastAsia="en-US"/>
              </w:rPr>
              <w:t>;</w:t>
            </w:r>
          </w:p>
          <w:p w14:paraId="22C66681" w14:textId="77777777" w:rsidR="00CA30E4" w:rsidRDefault="00CA30E4" w:rsidP="00CA30E4">
            <w:pPr>
              <w:rPr>
                <w:rFonts w:ascii="Times New Roman" w:eastAsia="Calibri" w:hAnsi="Times New Roman"/>
                <w:lang w:eastAsia="en-US"/>
              </w:rPr>
            </w:pPr>
            <w:r>
              <w:rPr>
                <w:rFonts w:ascii="Times New Roman" w:eastAsia="Calibri" w:hAnsi="Times New Roman"/>
                <w:lang w:eastAsia="en-US"/>
              </w:rPr>
              <w:t xml:space="preserve">- </w:t>
            </w:r>
            <w:r w:rsidRPr="00441C55">
              <w:rPr>
                <w:rFonts w:ascii="Times New Roman" w:eastAsia="Calibri" w:hAnsi="Times New Roman"/>
                <w:lang w:eastAsia="en-US"/>
              </w:rPr>
              <w:t>определять и выстраивать траектории профессионального развития и самообразования</w:t>
            </w:r>
            <w:r>
              <w:rPr>
                <w:rFonts w:ascii="Times New Roman" w:eastAsia="Calibri" w:hAnsi="Times New Roman"/>
                <w:lang w:eastAsia="en-US"/>
              </w:rPr>
              <w:t>;</w:t>
            </w:r>
          </w:p>
          <w:p w14:paraId="30571E35" w14:textId="77777777" w:rsidR="00CA30E4" w:rsidRPr="003433F9" w:rsidRDefault="00CA30E4" w:rsidP="00CA30E4">
            <w:pPr>
              <w:rPr>
                <w:rFonts w:ascii="Times New Roman" w:hAnsi="Times New Roman"/>
                <w:color w:val="auto"/>
                <w:sz w:val="24"/>
                <w:szCs w:val="24"/>
              </w:rPr>
            </w:pPr>
            <w:r>
              <w:rPr>
                <w:rFonts w:ascii="Times New Roman" w:hAnsi="Times New Roman"/>
                <w:color w:val="auto"/>
                <w:sz w:val="24"/>
                <w:szCs w:val="24"/>
              </w:rPr>
              <w:t xml:space="preserve">- </w:t>
            </w:r>
            <w:r w:rsidRPr="003433F9">
              <w:rPr>
                <w:rFonts w:ascii="Times New Roman" w:hAnsi="Times New Roman"/>
                <w:color w:val="auto"/>
                <w:sz w:val="24"/>
                <w:szCs w:val="24"/>
              </w:rPr>
              <w:t>организовывать работу коллектива и команды</w:t>
            </w:r>
            <w:r>
              <w:rPr>
                <w:rFonts w:ascii="Times New Roman" w:hAnsi="Times New Roman"/>
                <w:color w:val="auto"/>
                <w:sz w:val="24"/>
                <w:szCs w:val="24"/>
              </w:rPr>
              <w:t>;</w:t>
            </w:r>
          </w:p>
          <w:p w14:paraId="192EABB3" w14:textId="77777777" w:rsidR="00CA30E4" w:rsidRDefault="00CA30E4" w:rsidP="00CA30E4">
            <w:pPr>
              <w:rPr>
                <w:rFonts w:ascii="Times New Roman" w:hAnsi="Times New Roman"/>
                <w:color w:val="auto"/>
                <w:sz w:val="24"/>
                <w:szCs w:val="24"/>
              </w:rPr>
            </w:pPr>
            <w:r>
              <w:rPr>
                <w:rFonts w:ascii="Times New Roman" w:hAnsi="Times New Roman"/>
                <w:color w:val="auto"/>
                <w:sz w:val="24"/>
                <w:szCs w:val="24"/>
              </w:rPr>
              <w:t xml:space="preserve">- </w:t>
            </w:r>
            <w:r w:rsidRPr="003433F9">
              <w:rPr>
                <w:rFonts w:ascii="Times New Roman" w:hAnsi="Times New Roman"/>
                <w:color w:val="auto"/>
                <w:sz w:val="24"/>
                <w:szCs w:val="24"/>
              </w:rPr>
              <w:t>взаимодействовать с коллегами, руководством, клиентами в ходе профессиональной деятельности</w:t>
            </w:r>
            <w:r>
              <w:rPr>
                <w:rFonts w:ascii="Times New Roman" w:hAnsi="Times New Roman"/>
                <w:color w:val="auto"/>
                <w:sz w:val="24"/>
                <w:szCs w:val="24"/>
              </w:rPr>
              <w:t>;</w:t>
            </w:r>
          </w:p>
          <w:p w14:paraId="2E7DC0B4" w14:textId="77777777" w:rsidR="00CA30E4" w:rsidRDefault="00CA30E4" w:rsidP="00CA30E4">
            <w:pPr>
              <w:rPr>
                <w:rFonts w:ascii="Times New Roman" w:eastAsia="Calibri" w:hAnsi="Times New Roman"/>
                <w:iCs/>
                <w:lang w:eastAsia="en-US"/>
              </w:rPr>
            </w:pPr>
            <w:r>
              <w:rPr>
                <w:rFonts w:ascii="Times New Roman" w:eastAsia="Calibri" w:hAnsi="Times New Roman"/>
                <w:iCs/>
                <w:lang w:eastAsia="en-US"/>
              </w:rPr>
              <w:t>-</w:t>
            </w:r>
            <w:r w:rsidRPr="00441C55">
              <w:rPr>
                <w:rFonts w:ascii="Times New Roman" w:eastAsia="Calibri" w:hAnsi="Times New Roman"/>
                <w:iCs/>
                <w:lang w:eastAsia="en-US"/>
              </w:rPr>
              <w:t>кратко обосновывать и объяснять свои действия (текущие и планируемые)</w:t>
            </w:r>
            <w:r>
              <w:rPr>
                <w:rFonts w:ascii="Times New Roman" w:eastAsia="Calibri" w:hAnsi="Times New Roman"/>
                <w:iCs/>
                <w:lang w:eastAsia="en-US"/>
              </w:rPr>
              <w:t>;</w:t>
            </w:r>
          </w:p>
          <w:p w14:paraId="29568897" w14:textId="77777777" w:rsidR="00CA30E4" w:rsidRDefault="00CA30E4" w:rsidP="00CA30E4">
            <w:pPr>
              <w:rPr>
                <w:rFonts w:ascii="Times New Roman" w:hAnsi="Times New Roman"/>
                <w:bCs/>
                <w:sz w:val="24"/>
                <w:szCs w:val="24"/>
              </w:rPr>
            </w:pPr>
            <w:r>
              <w:rPr>
                <w:rFonts w:ascii="Times New Roman" w:hAnsi="Times New Roman"/>
                <w:b/>
                <w:sz w:val="24"/>
                <w:szCs w:val="24"/>
              </w:rPr>
              <w:t xml:space="preserve">- </w:t>
            </w:r>
            <w:r w:rsidRPr="00342365">
              <w:rPr>
                <w:rFonts w:ascii="Times New Roman" w:hAnsi="Times New Roman"/>
                <w:bCs/>
                <w:sz w:val="24"/>
                <w:szCs w:val="24"/>
              </w:rPr>
              <w:t>взаимодействовать с другими подразделениями</w:t>
            </w:r>
            <w:r>
              <w:rPr>
                <w:rFonts w:ascii="Times New Roman" w:hAnsi="Times New Roman"/>
                <w:bCs/>
                <w:sz w:val="24"/>
                <w:szCs w:val="24"/>
              </w:rPr>
              <w:t>, согласовывать действия;</w:t>
            </w:r>
          </w:p>
          <w:p w14:paraId="5939DE08" w14:textId="77777777" w:rsidR="00CA30E4" w:rsidRDefault="00CA30E4" w:rsidP="00CA30E4">
            <w:pPr>
              <w:jc w:val="center"/>
              <w:rPr>
                <w:rFonts w:ascii="Times New Roman" w:hAnsi="Times New Roman"/>
                <w:sz w:val="24"/>
                <w:szCs w:val="24"/>
                <w:lang w:eastAsia="en-US"/>
              </w:rPr>
            </w:pPr>
            <w:r>
              <w:rPr>
                <w:rFonts w:ascii="Times New Roman" w:hAnsi="Times New Roman"/>
                <w:sz w:val="24"/>
                <w:szCs w:val="24"/>
                <w:lang w:eastAsia="en-US"/>
              </w:rPr>
              <w:t xml:space="preserve">- </w:t>
            </w:r>
            <w:r w:rsidRPr="00DF0B44">
              <w:rPr>
                <w:rFonts w:ascii="Times New Roman" w:hAnsi="Times New Roman"/>
                <w:sz w:val="24"/>
                <w:szCs w:val="24"/>
                <w:lang w:eastAsia="en-US"/>
              </w:rPr>
              <w:t>формировать рабочие задания и инструкции к ним в соответствии с производственными задачами</w:t>
            </w:r>
            <w:r>
              <w:rPr>
                <w:rFonts w:ascii="Times New Roman" w:hAnsi="Times New Roman"/>
                <w:sz w:val="24"/>
                <w:szCs w:val="24"/>
                <w:lang w:eastAsia="en-US"/>
              </w:rPr>
              <w:t>.</w:t>
            </w:r>
          </w:p>
          <w:p w14:paraId="7271AE16" w14:textId="77777777" w:rsidR="00CA30E4" w:rsidRDefault="00CA30E4" w:rsidP="00CA30E4">
            <w:pPr>
              <w:rPr>
                <w:rFonts w:ascii="Times New Roman" w:eastAsia="Batang" w:hAnsi="Times New Roman"/>
                <w:b/>
                <w:iCs/>
                <w:color w:val="auto"/>
                <w:sz w:val="24"/>
                <w:szCs w:val="24"/>
                <w:lang w:eastAsia="en-US"/>
              </w:rPr>
            </w:pPr>
            <w:r>
              <w:rPr>
                <w:rFonts w:ascii="Times New Roman" w:eastAsia="Batang" w:hAnsi="Times New Roman"/>
                <w:b/>
                <w:iCs/>
                <w:color w:val="auto"/>
                <w:sz w:val="24"/>
                <w:szCs w:val="24"/>
                <w:lang w:eastAsia="en-US"/>
              </w:rPr>
              <w:t>Владеет навыками;</w:t>
            </w:r>
          </w:p>
          <w:p w14:paraId="0D8015F6" w14:textId="77777777" w:rsidR="00CA30E4" w:rsidRDefault="00CA30E4" w:rsidP="00CA30E4">
            <w:pPr>
              <w:rPr>
                <w:rFonts w:ascii="Times New Roman" w:hAnsi="Times New Roman"/>
                <w:sz w:val="24"/>
                <w:szCs w:val="24"/>
              </w:rPr>
            </w:pPr>
            <w:r>
              <w:rPr>
                <w:rFonts w:ascii="Times New Roman" w:hAnsi="Times New Roman"/>
                <w:b/>
                <w:sz w:val="24"/>
                <w:szCs w:val="24"/>
              </w:rPr>
              <w:t>-</w:t>
            </w:r>
            <w:r w:rsidRPr="00860D34">
              <w:rPr>
                <w:rFonts w:ascii="Times New Roman" w:hAnsi="Times New Roman"/>
                <w:b/>
                <w:sz w:val="24"/>
                <w:szCs w:val="24"/>
              </w:rPr>
              <w:t xml:space="preserve"> </w:t>
            </w:r>
            <w:r w:rsidRPr="00306C0A">
              <w:rPr>
                <w:rFonts w:ascii="Times New Roman" w:hAnsi="Times New Roman"/>
                <w:sz w:val="24"/>
                <w:szCs w:val="24"/>
              </w:rPr>
              <w:t>текущего и перспективного планирования производственных работ</w:t>
            </w:r>
            <w:r>
              <w:rPr>
                <w:rFonts w:ascii="Times New Roman" w:hAnsi="Times New Roman"/>
                <w:sz w:val="24"/>
                <w:szCs w:val="24"/>
              </w:rPr>
              <w:t>;</w:t>
            </w:r>
          </w:p>
          <w:p w14:paraId="5AA618F3" w14:textId="66A17200" w:rsidR="00CA30E4" w:rsidRPr="00E4632C" w:rsidRDefault="00CA30E4" w:rsidP="00CA30E4">
            <w:pPr>
              <w:rPr>
                <w:rFonts w:ascii="Times New Roman" w:eastAsia="Batang" w:hAnsi="Times New Roman"/>
                <w:b/>
                <w:bCs/>
                <w:iCs/>
                <w:color w:val="auto"/>
                <w:sz w:val="24"/>
                <w:szCs w:val="24"/>
              </w:rPr>
            </w:pPr>
            <w:r>
              <w:rPr>
                <w:rFonts w:ascii="Times New Roman" w:hAnsi="Times New Roman"/>
                <w:b/>
                <w:sz w:val="24"/>
                <w:szCs w:val="24"/>
              </w:rPr>
              <w:t>-</w:t>
            </w:r>
            <w:r w:rsidRPr="00860D34">
              <w:rPr>
                <w:rFonts w:ascii="Times New Roman" w:hAnsi="Times New Roman"/>
                <w:b/>
                <w:sz w:val="24"/>
                <w:szCs w:val="24"/>
              </w:rPr>
              <w:t xml:space="preserve"> </w:t>
            </w:r>
            <w:r w:rsidRPr="00DF0B44">
              <w:rPr>
                <w:rFonts w:ascii="Times New Roman" w:hAnsi="Times New Roman"/>
                <w:sz w:val="24"/>
                <w:szCs w:val="24"/>
              </w:rPr>
              <w:t>применения методов и приемов организации труда, эксплуатации оборудования, оснастки, средств механизации и автоматизации для повышения эффективности производства</w:t>
            </w:r>
            <w:r>
              <w:rPr>
                <w:rFonts w:ascii="Times New Roman" w:hAnsi="Times New Roman"/>
                <w:sz w:val="24"/>
                <w:szCs w:val="24"/>
              </w:rPr>
              <w:t>.</w:t>
            </w:r>
          </w:p>
        </w:tc>
        <w:tc>
          <w:tcPr>
            <w:tcW w:w="1781" w:type="pct"/>
            <w:tcBorders>
              <w:top w:val="single" w:sz="4" w:space="0" w:color="auto"/>
              <w:left w:val="single" w:sz="4" w:space="0" w:color="auto"/>
              <w:bottom w:val="single" w:sz="4" w:space="0" w:color="auto"/>
              <w:right w:val="single" w:sz="4" w:space="0" w:color="auto"/>
            </w:tcBorders>
          </w:tcPr>
          <w:p w14:paraId="3BF196A5" w14:textId="77777777" w:rsidR="00CA30E4" w:rsidRPr="00441B03" w:rsidRDefault="00CA30E4" w:rsidP="00CA30E4">
            <w:pPr>
              <w:jc w:val="both"/>
              <w:rPr>
                <w:rFonts w:ascii="Times New Roman" w:hAnsi="Times New Roman"/>
                <w:color w:val="FF0000"/>
              </w:rPr>
            </w:pPr>
            <w:r w:rsidRPr="00441B03">
              <w:rPr>
                <w:rFonts w:ascii="Times New Roman" w:hAnsi="Times New Roman"/>
              </w:rPr>
              <w:lastRenderedPageBreak/>
              <w:t xml:space="preserve">Оценку </w:t>
            </w:r>
            <w:r w:rsidRPr="00441B03">
              <w:rPr>
                <w:rFonts w:ascii="Times New Roman" w:hAnsi="Times New Roman"/>
                <w:b/>
              </w:rPr>
              <w:t>«отлично»</w:t>
            </w:r>
            <w:r w:rsidRPr="00441B03">
              <w:rPr>
                <w:rFonts w:ascii="Times New Roman" w:hAnsi="Times New Roman"/>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3E2CFBFA" w14:textId="77777777" w:rsidR="00CA30E4" w:rsidRPr="00441B03" w:rsidRDefault="00CA30E4" w:rsidP="00CA30E4">
            <w:pPr>
              <w:jc w:val="both"/>
              <w:rPr>
                <w:rFonts w:ascii="Times New Roman" w:hAnsi="Times New Roman"/>
                <w:color w:val="FF0000"/>
              </w:rPr>
            </w:pPr>
            <w:r w:rsidRPr="00441B03">
              <w:rPr>
                <w:rFonts w:ascii="Times New Roman" w:hAnsi="Times New Roman"/>
              </w:rPr>
              <w:t xml:space="preserve">Оценку </w:t>
            </w:r>
            <w:r w:rsidRPr="00441B03">
              <w:rPr>
                <w:rFonts w:ascii="Times New Roman" w:hAnsi="Times New Roman"/>
                <w:b/>
              </w:rPr>
              <w:t>«хорошо»</w:t>
            </w:r>
            <w:r w:rsidRPr="00441B03">
              <w:rPr>
                <w:rFonts w:ascii="Times New Roman" w:hAnsi="Times New Roman"/>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5ECB7CF6" w14:textId="77777777" w:rsidR="00CA30E4" w:rsidRPr="00441B03" w:rsidRDefault="00CA30E4" w:rsidP="00CA30E4">
            <w:pPr>
              <w:jc w:val="both"/>
              <w:rPr>
                <w:rFonts w:ascii="Times New Roman" w:hAnsi="Times New Roman"/>
                <w:color w:val="FF0000"/>
              </w:rPr>
            </w:pPr>
            <w:r w:rsidRPr="00441B03">
              <w:rPr>
                <w:rFonts w:ascii="Times New Roman" w:hAnsi="Times New Roman"/>
              </w:rPr>
              <w:lastRenderedPageBreak/>
              <w:t xml:space="preserve">Оценку </w:t>
            </w:r>
            <w:r w:rsidRPr="00441B03">
              <w:rPr>
                <w:rFonts w:ascii="Times New Roman" w:hAnsi="Times New Roman"/>
                <w:b/>
              </w:rPr>
              <w:t>«удовлетворительно»</w:t>
            </w:r>
            <w:r w:rsidRPr="00441B03">
              <w:rPr>
                <w:rFonts w:ascii="Times New Roman" w:hAnsi="Times New Roman"/>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31181931" w14:textId="3F85CCB9" w:rsidR="00CA30E4" w:rsidRPr="00E4632C" w:rsidRDefault="00CA30E4" w:rsidP="00237D0F">
            <w:pPr>
              <w:jc w:val="both"/>
              <w:rPr>
                <w:rFonts w:ascii="Times New Roman" w:eastAsia="Batang" w:hAnsi="Times New Roman"/>
                <w:b/>
                <w:bCs/>
                <w:iCs/>
                <w:color w:val="auto"/>
                <w:sz w:val="24"/>
                <w:szCs w:val="24"/>
              </w:rPr>
            </w:pPr>
            <w:r w:rsidRPr="00441B03">
              <w:rPr>
                <w:rFonts w:ascii="Times New Roman" w:hAnsi="Times New Roman"/>
              </w:rPr>
              <w:t xml:space="preserve">Оценку </w:t>
            </w:r>
            <w:r w:rsidRPr="00441B03">
              <w:rPr>
                <w:rFonts w:ascii="Times New Roman" w:hAnsi="Times New Roman"/>
                <w:b/>
              </w:rPr>
              <w:t>«неудовлетворительно»</w:t>
            </w:r>
            <w:r w:rsidRPr="00441B03">
              <w:rPr>
                <w:rFonts w:ascii="Times New Roman" w:hAnsi="Times New Roman"/>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469" w:type="pct"/>
            <w:tcBorders>
              <w:top w:val="single" w:sz="4" w:space="0" w:color="auto"/>
              <w:left w:val="single" w:sz="4" w:space="0" w:color="auto"/>
              <w:bottom w:val="single" w:sz="4" w:space="0" w:color="auto"/>
              <w:right w:val="single" w:sz="4" w:space="0" w:color="auto"/>
            </w:tcBorders>
          </w:tcPr>
          <w:p w14:paraId="4636A3ED" w14:textId="77777777" w:rsidR="00237D0F" w:rsidRPr="000F3542" w:rsidRDefault="00237D0F" w:rsidP="00237D0F">
            <w:pPr>
              <w:suppressAutoHyphens/>
              <w:spacing w:line="276" w:lineRule="auto"/>
              <w:contextualSpacing/>
              <w:rPr>
                <w:rFonts w:ascii="Times New Roman" w:eastAsia="Calibri" w:hAnsi="Times New Roman"/>
              </w:rPr>
            </w:pPr>
            <w:r w:rsidRPr="000F3542">
              <w:rPr>
                <w:rFonts w:ascii="Times New Roman" w:eastAsia="Calibri" w:hAnsi="Times New Roman"/>
              </w:rPr>
              <w:lastRenderedPageBreak/>
              <w:t>Экспертное наблюдение выполнения практических работ.</w:t>
            </w:r>
          </w:p>
          <w:p w14:paraId="393B9B28" w14:textId="77777777" w:rsidR="00237D0F" w:rsidRPr="000F3542" w:rsidRDefault="00237D0F" w:rsidP="00237D0F">
            <w:pPr>
              <w:rPr>
                <w:rFonts w:ascii="Times New Roman" w:hAnsi="Times New Roman"/>
                <w:bCs/>
              </w:rPr>
            </w:pPr>
            <w:r w:rsidRPr="000F3542">
              <w:rPr>
                <w:rFonts w:ascii="Times New Roman" w:hAnsi="Times New Roman"/>
                <w:bCs/>
              </w:rPr>
              <w:t>Оценка результатов выполнения практических работ.</w:t>
            </w:r>
          </w:p>
          <w:p w14:paraId="3EBC2D97" w14:textId="77777777" w:rsidR="00237D0F" w:rsidRPr="000F3542" w:rsidRDefault="00237D0F" w:rsidP="00237D0F">
            <w:pPr>
              <w:rPr>
                <w:rFonts w:ascii="Times New Roman" w:hAnsi="Times New Roman"/>
                <w:bCs/>
              </w:rPr>
            </w:pPr>
            <w:r w:rsidRPr="000F3542">
              <w:rPr>
                <w:rFonts w:ascii="Times New Roman" w:hAnsi="Times New Roman"/>
                <w:bCs/>
              </w:rPr>
              <w:t>Оценка результатов устного и письменного опроса.</w:t>
            </w:r>
          </w:p>
          <w:p w14:paraId="542DCE73" w14:textId="77777777" w:rsidR="00237D0F" w:rsidRPr="000F3542" w:rsidRDefault="00237D0F" w:rsidP="00237D0F">
            <w:pPr>
              <w:rPr>
                <w:rFonts w:ascii="Times New Roman" w:hAnsi="Times New Roman"/>
                <w:bCs/>
              </w:rPr>
            </w:pPr>
            <w:r w:rsidRPr="000F3542">
              <w:rPr>
                <w:rFonts w:ascii="Times New Roman" w:hAnsi="Times New Roman"/>
                <w:bCs/>
              </w:rPr>
              <w:t>Оценка результатов тестирования.</w:t>
            </w:r>
          </w:p>
          <w:p w14:paraId="048B2A65" w14:textId="7C55EE63" w:rsidR="00CA30E4" w:rsidRPr="00E4632C" w:rsidRDefault="00237D0F" w:rsidP="00237D0F">
            <w:pPr>
              <w:rPr>
                <w:rFonts w:ascii="Times New Roman" w:eastAsia="Batang" w:hAnsi="Times New Roman"/>
                <w:b/>
                <w:bCs/>
                <w:iCs/>
                <w:color w:val="auto"/>
                <w:sz w:val="24"/>
                <w:szCs w:val="24"/>
              </w:rPr>
            </w:pPr>
            <w:r w:rsidRPr="000F3542">
              <w:rPr>
                <w:rFonts w:ascii="Times New Roman" w:hAnsi="Times New Roman"/>
                <w:bCs/>
              </w:rPr>
              <w:t>Оценка результатов промежуточной аттестации</w:t>
            </w:r>
          </w:p>
        </w:tc>
      </w:tr>
    </w:tbl>
    <w:p w14:paraId="5CE38D15" w14:textId="20A847E8" w:rsidR="00E4632C" w:rsidRDefault="00E4632C" w:rsidP="00E4632C">
      <w:pPr>
        <w:ind w:left="1066"/>
        <w:jc w:val="center"/>
        <w:rPr>
          <w:rFonts w:ascii="Times New Roman" w:eastAsia="Calibri" w:hAnsi="Times New Roman"/>
          <w:b/>
          <w:bCs/>
          <w:color w:val="auto"/>
          <w:sz w:val="24"/>
          <w:szCs w:val="24"/>
        </w:rPr>
      </w:pPr>
    </w:p>
    <w:p w14:paraId="72DB4A9F" w14:textId="61CAB091" w:rsidR="00E4632C" w:rsidRDefault="00E4632C" w:rsidP="00E4632C">
      <w:pPr>
        <w:ind w:left="1066"/>
        <w:jc w:val="center"/>
        <w:rPr>
          <w:rFonts w:ascii="Times New Roman" w:eastAsia="Calibri" w:hAnsi="Times New Roman"/>
          <w:b/>
          <w:bCs/>
          <w:color w:val="auto"/>
          <w:sz w:val="24"/>
          <w:szCs w:val="24"/>
        </w:rPr>
      </w:pPr>
    </w:p>
    <w:p w14:paraId="37E49FCA" w14:textId="58D2DE8D" w:rsidR="00E4632C" w:rsidRDefault="00E4632C" w:rsidP="00E4632C">
      <w:pPr>
        <w:ind w:left="1066"/>
        <w:jc w:val="center"/>
        <w:rPr>
          <w:rFonts w:ascii="Times New Roman" w:eastAsia="Calibri" w:hAnsi="Times New Roman"/>
          <w:b/>
          <w:bCs/>
          <w:color w:val="auto"/>
          <w:sz w:val="24"/>
          <w:szCs w:val="24"/>
        </w:rPr>
      </w:pPr>
    </w:p>
    <w:p w14:paraId="2CB09CB8" w14:textId="0E78FBFD" w:rsidR="00E4632C" w:rsidRDefault="00E4632C" w:rsidP="00E4632C">
      <w:pPr>
        <w:ind w:left="1066"/>
        <w:jc w:val="center"/>
        <w:rPr>
          <w:rFonts w:ascii="Times New Roman" w:eastAsia="Calibri" w:hAnsi="Times New Roman"/>
          <w:b/>
          <w:bCs/>
          <w:color w:val="auto"/>
          <w:sz w:val="24"/>
          <w:szCs w:val="24"/>
        </w:rPr>
      </w:pPr>
    </w:p>
    <w:p w14:paraId="5267D4C7" w14:textId="745AB526" w:rsidR="00E4632C" w:rsidRDefault="00E4632C" w:rsidP="00E4632C">
      <w:pPr>
        <w:ind w:left="1066"/>
        <w:jc w:val="center"/>
        <w:rPr>
          <w:rFonts w:ascii="Times New Roman" w:eastAsia="Calibri" w:hAnsi="Times New Roman"/>
          <w:b/>
          <w:bCs/>
          <w:color w:val="auto"/>
          <w:sz w:val="24"/>
          <w:szCs w:val="24"/>
        </w:rPr>
      </w:pPr>
    </w:p>
    <w:p w14:paraId="56E4715C" w14:textId="14DDA852" w:rsidR="00E4632C" w:rsidRDefault="00E4632C" w:rsidP="00E4632C">
      <w:pPr>
        <w:ind w:left="1066"/>
        <w:jc w:val="center"/>
        <w:rPr>
          <w:rFonts w:ascii="Times New Roman" w:eastAsia="Calibri" w:hAnsi="Times New Roman"/>
          <w:b/>
          <w:bCs/>
          <w:color w:val="auto"/>
          <w:sz w:val="24"/>
          <w:szCs w:val="24"/>
        </w:rPr>
      </w:pPr>
    </w:p>
    <w:p w14:paraId="168F19B9" w14:textId="77777777" w:rsidR="00E4632C" w:rsidRPr="00E03B4B" w:rsidRDefault="00E4632C" w:rsidP="00E4632C">
      <w:pPr>
        <w:ind w:left="1066"/>
        <w:jc w:val="center"/>
        <w:rPr>
          <w:rFonts w:ascii="Times New Roman" w:eastAsia="Calibri" w:hAnsi="Times New Roman"/>
          <w:b/>
          <w:bCs/>
          <w:color w:val="auto"/>
          <w:sz w:val="24"/>
          <w:szCs w:val="24"/>
        </w:rPr>
      </w:pPr>
    </w:p>
    <w:p w14:paraId="77D41ED6" w14:textId="77777777" w:rsidR="0030603C" w:rsidRPr="00E03B4B" w:rsidRDefault="0030603C" w:rsidP="0030603C">
      <w:pPr>
        <w:rPr>
          <w:rFonts w:ascii="Times New Roman" w:eastAsia="Calibri" w:hAnsi="Times New Roman"/>
          <w:b/>
          <w:bCs/>
          <w:color w:val="auto"/>
          <w:sz w:val="24"/>
          <w:szCs w:val="24"/>
        </w:rPr>
      </w:pPr>
    </w:p>
    <w:p w14:paraId="6B32B0C9" w14:textId="77777777" w:rsidR="0030603C" w:rsidRPr="00E03B4B" w:rsidRDefault="0030603C" w:rsidP="0030603C">
      <w:pPr>
        <w:rPr>
          <w:rFonts w:ascii="Times New Roman" w:eastAsia="Batang" w:hAnsi="Times New Roman"/>
          <w:b/>
          <w:color w:val="auto"/>
          <w:sz w:val="24"/>
          <w:szCs w:val="24"/>
        </w:rPr>
      </w:pPr>
    </w:p>
    <w:p w14:paraId="70A1872E" w14:textId="64903147" w:rsidR="00C955F0" w:rsidRPr="005D7604" w:rsidRDefault="0030603C" w:rsidP="005D7604">
      <w:pPr>
        <w:rPr>
          <w:rFonts w:ascii="Times New Roman" w:eastAsia="Batang" w:hAnsi="Times New Roman"/>
          <w:b/>
          <w:bCs/>
          <w:color w:val="auto"/>
          <w:sz w:val="24"/>
          <w:szCs w:val="24"/>
          <w:lang w:eastAsia="en-US"/>
        </w:rPr>
      </w:pPr>
      <w:r w:rsidRPr="00E03B4B">
        <w:rPr>
          <w:rFonts w:ascii="Times New Roman" w:eastAsia="Batang" w:hAnsi="Times New Roman"/>
          <w:b/>
          <w:bCs/>
          <w:color w:val="auto"/>
          <w:sz w:val="24"/>
          <w:szCs w:val="24"/>
          <w:lang w:eastAsia="en-US"/>
        </w:rPr>
        <w:br w:type="page"/>
      </w:r>
    </w:p>
    <w:p w14:paraId="031239BA" w14:textId="367F6787" w:rsidR="00C96D2A" w:rsidRDefault="00C96D2A" w:rsidP="00C96D2A">
      <w:pPr>
        <w:jc w:val="right"/>
        <w:rPr>
          <w:rFonts w:ascii="Times New Roman" w:hAnsi="Times New Roman"/>
          <w:b/>
          <w:sz w:val="24"/>
        </w:rPr>
      </w:pPr>
      <w:r>
        <w:rPr>
          <w:rFonts w:ascii="Times New Roman" w:eastAsia="Calibri" w:hAnsi="Times New Roman"/>
          <w:b/>
          <w:bCs/>
          <w:color w:val="0070C0"/>
          <w:sz w:val="24"/>
          <w:szCs w:val="24"/>
          <w:lang w:eastAsia="en-US"/>
        </w:rPr>
        <w:lastRenderedPageBreak/>
        <w:tab/>
      </w:r>
      <w:r>
        <w:rPr>
          <w:rFonts w:ascii="Times New Roman" w:hAnsi="Times New Roman"/>
          <w:b/>
          <w:sz w:val="24"/>
        </w:rPr>
        <w:t>Приложение 2.5</w:t>
      </w:r>
    </w:p>
    <w:p w14:paraId="6D3D51EF" w14:textId="3A39BC23" w:rsidR="00C96D2A" w:rsidRDefault="00C96D2A" w:rsidP="00C96D2A">
      <w:pPr>
        <w:jc w:val="right"/>
        <w:rPr>
          <w:rFonts w:ascii="Times New Roman" w:hAnsi="Times New Roman"/>
          <w:b/>
          <w:sz w:val="24"/>
        </w:rPr>
      </w:pPr>
      <w:r>
        <w:rPr>
          <w:rFonts w:ascii="Times New Roman" w:hAnsi="Times New Roman"/>
          <w:b/>
          <w:sz w:val="24"/>
        </w:rPr>
        <w:t>к ПОПП по специальности</w:t>
      </w:r>
    </w:p>
    <w:p w14:paraId="647D34F6" w14:textId="77777777" w:rsidR="00C96D2A" w:rsidRDefault="00C96D2A" w:rsidP="00C96D2A">
      <w:pPr>
        <w:tabs>
          <w:tab w:val="left" w:pos="3195"/>
          <w:tab w:val="left" w:pos="6450"/>
        </w:tabs>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4E804D2A" w14:textId="3265AAF1" w:rsidR="00C955F0" w:rsidRDefault="00C955F0" w:rsidP="00C96D2A">
      <w:pPr>
        <w:tabs>
          <w:tab w:val="left" w:pos="6285"/>
        </w:tabs>
        <w:rPr>
          <w:rFonts w:ascii="Times New Roman" w:eastAsia="Calibri" w:hAnsi="Times New Roman"/>
          <w:b/>
          <w:bCs/>
          <w:color w:val="0070C0"/>
          <w:sz w:val="24"/>
          <w:szCs w:val="24"/>
          <w:lang w:eastAsia="en-US"/>
        </w:rPr>
      </w:pPr>
    </w:p>
    <w:p w14:paraId="17FE6C69" w14:textId="14FA014C" w:rsidR="00C955F0" w:rsidRDefault="00C955F0" w:rsidP="007F264B">
      <w:pPr>
        <w:jc w:val="right"/>
        <w:rPr>
          <w:rFonts w:ascii="Times New Roman" w:eastAsia="Calibri" w:hAnsi="Times New Roman"/>
          <w:b/>
          <w:bCs/>
          <w:color w:val="0070C0"/>
          <w:sz w:val="24"/>
          <w:szCs w:val="24"/>
          <w:lang w:eastAsia="en-US"/>
        </w:rPr>
      </w:pPr>
    </w:p>
    <w:p w14:paraId="56108C10" w14:textId="53DA1847" w:rsidR="00C96D2A" w:rsidRDefault="00C96D2A" w:rsidP="007F264B">
      <w:pPr>
        <w:jc w:val="right"/>
        <w:rPr>
          <w:rFonts w:ascii="Times New Roman" w:eastAsia="Calibri" w:hAnsi="Times New Roman"/>
          <w:b/>
          <w:bCs/>
          <w:color w:val="0070C0"/>
          <w:sz w:val="24"/>
          <w:szCs w:val="24"/>
          <w:lang w:eastAsia="en-US"/>
        </w:rPr>
      </w:pPr>
    </w:p>
    <w:p w14:paraId="70E24D28" w14:textId="34B6F0EB" w:rsidR="00C96D2A" w:rsidRDefault="00C96D2A" w:rsidP="007F264B">
      <w:pPr>
        <w:jc w:val="right"/>
        <w:rPr>
          <w:rFonts w:ascii="Times New Roman" w:eastAsia="Calibri" w:hAnsi="Times New Roman"/>
          <w:b/>
          <w:bCs/>
          <w:color w:val="0070C0"/>
          <w:sz w:val="24"/>
          <w:szCs w:val="24"/>
          <w:lang w:eastAsia="en-US"/>
        </w:rPr>
      </w:pPr>
    </w:p>
    <w:p w14:paraId="694524BC" w14:textId="1C9F376F" w:rsidR="00C96D2A" w:rsidRDefault="00C96D2A" w:rsidP="007F264B">
      <w:pPr>
        <w:jc w:val="right"/>
        <w:rPr>
          <w:rFonts w:ascii="Times New Roman" w:eastAsia="Calibri" w:hAnsi="Times New Roman"/>
          <w:b/>
          <w:bCs/>
          <w:color w:val="0070C0"/>
          <w:sz w:val="24"/>
          <w:szCs w:val="24"/>
          <w:lang w:eastAsia="en-US"/>
        </w:rPr>
      </w:pPr>
    </w:p>
    <w:p w14:paraId="231E6FD3" w14:textId="61B4A49A" w:rsidR="00C96D2A" w:rsidRDefault="00C96D2A" w:rsidP="007F264B">
      <w:pPr>
        <w:jc w:val="right"/>
        <w:rPr>
          <w:rFonts w:ascii="Times New Roman" w:eastAsia="Calibri" w:hAnsi="Times New Roman"/>
          <w:b/>
          <w:bCs/>
          <w:color w:val="0070C0"/>
          <w:sz w:val="24"/>
          <w:szCs w:val="24"/>
          <w:lang w:eastAsia="en-US"/>
        </w:rPr>
      </w:pPr>
    </w:p>
    <w:p w14:paraId="6A1B9590" w14:textId="3F45AB8D" w:rsidR="00C96D2A" w:rsidRDefault="00C96D2A" w:rsidP="007F264B">
      <w:pPr>
        <w:jc w:val="right"/>
        <w:rPr>
          <w:rFonts w:ascii="Times New Roman" w:eastAsia="Calibri" w:hAnsi="Times New Roman"/>
          <w:b/>
          <w:bCs/>
          <w:color w:val="0070C0"/>
          <w:sz w:val="24"/>
          <w:szCs w:val="24"/>
          <w:lang w:eastAsia="en-US"/>
        </w:rPr>
      </w:pPr>
    </w:p>
    <w:p w14:paraId="6ED30BD3" w14:textId="3179820F" w:rsidR="00C96D2A" w:rsidRDefault="00C96D2A" w:rsidP="007F264B">
      <w:pPr>
        <w:jc w:val="right"/>
        <w:rPr>
          <w:rFonts w:ascii="Times New Roman" w:eastAsia="Calibri" w:hAnsi="Times New Roman"/>
          <w:b/>
          <w:bCs/>
          <w:color w:val="0070C0"/>
          <w:sz w:val="24"/>
          <w:szCs w:val="24"/>
          <w:lang w:eastAsia="en-US"/>
        </w:rPr>
      </w:pPr>
    </w:p>
    <w:p w14:paraId="5224561E" w14:textId="50B37637" w:rsidR="00C96D2A" w:rsidRDefault="00C96D2A" w:rsidP="00C96D2A">
      <w:pPr>
        <w:rPr>
          <w:rFonts w:ascii="Times New Roman" w:eastAsia="Calibri" w:hAnsi="Times New Roman"/>
          <w:b/>
          <w:bCs/>
          <w:color w:val="0070C0"/>
          <w:sz w:val="24"/>
          <w:szCs w:val="24"/>
          <w:lang w:eastAsia="en-US"/>
        </w:rPr>
      </w:pPr>
    </w:p>
    <w:p w14:paraId="0FCB0EEC" w14:textId="77777777" w:rsidR="00C96D2A" w:rsidRDefault="00C96D2A" w:rsidP="00C96D2A">
      <w:pPr>
        <w:rPr>
          <w:rFonts w:ascii="Times New Roman" w:eastAsia="Calibri" w:hAnsi="Times New Roman"/>
          <w:b/>
          <w:bCs/>
          <w:color w:val="0070C0"/>
          <w:sz w:val="24"/>
          <w:szCs w:val="24"/>
          <w:lang w:eastAsia="en-US"/>
        </w:rPr>
      </w:pPr>
    </w:p>
    <w:p w14:paraId="6FB66A4F" w14:textId="44193DA1" w:rsidR="00C955F0" w:rsidRDefault="00C955F0" w:rsidP="007F264B">
      <w:pPr>
        <w:jc w:val="right"/>
        <w:rPr>
          <w:rFonts w:ascii="Times New Roman" w:eastAsia="Calibri" w:hAnsi="Times New Roman"/>
          <w:b/>
          <w:bCs/>
          <w:color w:val="0070C0"/>
          <w:sz w:val="24"/>
          <w:szCs w:val="24"/>
          <w:lang w:eastAsia="en-US"/>
        </w:rPr>
      </w:pPr>
    </w:p>
    <w:p w14:paraId="0F04F75B" w14:textId="77777777" w:rsidR="00C96D2A" w:rsidRPr="00C96D2A" w:rsidRDefault="00C96D2A" w:rsidP="00C96D2A">
      <w:pPr>
        <w:jc w:val="center"/>
        <w:rPr>
          <w:rFonts w:ascii="Times New Roman" w:hAnsi="Times New Roman"/>
          <w:b/>
          <w:sz w:val="24"/>
        </w:rPr>
      </w:pPr>
      <w:r>
        <w:rPr>
          <w:rFonts w:ascii="Times New Roman" w:eastAsia="Calibri" w:hAnsi="Times New Roman"/>
          <w:b/>
          <w:bCs/>
          <w:color w:val="0070C0"/>
          <w:sz w:val="24"/>
          <w:szCs w:val="24"/>
          <w:lang w:eastAsia="en-US"/>
        </w:rPr>
        <w:tab/>
      </w:r>
      <w:r w:rsidRPr="00C96D2A">
        <w:rPr>
          <w:rFonts w:ascii="Times New Roman" w:hAnsi="Times New Roman"/>
          <w:b/>
          <w:sz w:val="24"/>
        </w:rPr>
        <w:t>Примерная рабочая программа дисциплины</w:t>
      </w:r>
    </w:p>
    <w:p w14:paraId="4C920FA9" w14:textId="637E2A21" w:rsidR="00C96D2A" w:rsidRPr="00C96D2A" w:rsidRDefault="00C96D2A" w:rsidP="00C96D2A">
      <w:pPr>
        <w:spacing w:beforeAutospacing="1" w:afterAutospacing="1"/>
        <w:jc w:val="center"/>
        <w:outlineLvl w:val="0"/>
        <w:rPr>
          <w:rFonts w:ascii="Times New Roman" w:hAnsi="Times New Roman"/>
          <w:b/>
          <w:sz w:val="24"/>
        </w:rPr>
      </w:pPr>
      <w:r w:rsidRPr="00C96D2A">
        <w:rPr>
          <w:rFonts w:ascii="Times New Roman" w:hAnsi="Times New Roman"/>
          <w:b/>
          <w:sz w:val="24"/>
        </w:rPr>
        <w:t>«ОП.0</w:t>
      </w:r>
      <w:r>
        <w:rPr>
          <w:rFonts w:ascii="Times New Roman" w:hAnsi="Times New Roman"/>
          <w:b/>
          <w:sz w:val="24"/>
        </w:rPr>
        <w:t>5</w:t>
      </w:r>
      <w:r w:rsidRPr="00C96D2A">
        <w:rPr>
          <w:rFonts w:ascii="Times New Roman" w:hAnsi="Times New Roman"/>
          <w:b/>
          <w:sz w:val="24"/>
        </w:rPr>
        <w:t xml:space="preserve"> ИНЖЕНЕРНАЯ ГРАФИКА»</w:t>
      </w:r>
    </w:p>
    <w:p w14:paraId="1A6FA9AD" w14:textId="77777777" w:rsidR="00C96D2A" w:rsidRPr="00C96D2A" w:rsidRDefault="00C96D2A" w:rsidP="00C96D2A">
      <w:pPr>
        <w:spacing w:beforeAutospacing="1" w:afterAutospacing="1"/>
        <w:jc w:val="center"/>
        <w:outlineLvl w:val="0"/>
        <w:rPr>
          <w:rFonts w:ascii="Times New Roman" w:hAnsi="Times New Roman"/>
          <w:b/>
          <w:sz w:val="24"/>
        </w:rPr>
      </w:pPr>
    </w:p>
    <w:p w14:paraId="48CD1F2C" w14:textId="77777777" w:rsidR="00C96D2A" w:rsidRPr="00C96D2A" w:rsidRDefault="00C96D2A" w:rsidP="00C96D2A">
      <w:pPr>
        <w:spacing w:beforeAutospacing="1" w:afterAutospacing="1"/>
        <w:jc w:val="center"/>
        <w:outlineLvl w:val="0"/>
        <w:rPr>
          <w:rFonts w:ascii="Times New Roman" w:hAnsi="Times New Roman"/>
          <w:b/>
          <w:sz w:val="24"/>
        </w:rPr>
      </w:pPr>
    </w:p>
    <w:p w14:paraId="0031C636" w14:textId="77777777" w:rsidR="00C96D2A" w:rsidRPr="00C96D2A" w:rsidRDefault="00C96D2A" w:rsidP="00C96D2A">
      <w:pPr>
        <w:spacing w:beforeAutospacing="1" w:afterAutospacing="1"/>
        <w:jc w:val="center"/>
        <w:outlineLvl w:val="0"/>
        <w:rPr>
          <w:rFonts w:ascii="Times New Roman" w:hAnsi="Times New Roman"/>
          <w:b/>
          <w:sz w:val="24"/>
        </w:rPr>
      </w:pPr>
    </w:p>
    <w:p w14:paraId="108DB653" w14:textId="77777777" w:rsidR="00C96D2A" w:rsidRPr="00C96D2A" w:rsidRDefault="00C96D2A" w:rsidP="00C96D2A">
      <w:pPr>
        <w:spacing w:beforeAutospacing="1" w:afterAutospacing="1"/>
        <w:jc w:val="center"/>
        <w:outlineLvl w:val="0"/>
        <w:rPr>
          <w:rFonts w:ascii="Times New Roman" w:hAnsi="Times New Roman"/>
          <w:b/>
          <w:sz w:val="24"/>
        </w:rPr>
      </w:pPr>
    </w:p>
    <w:p w14:paraId="2798442E" w14:textId="77777777" w:rsidR="00C96D2A" w:rsidRPr="00C96D2A" w:rsidRDefault="00C96D2A" w:rsidP="00C96D2A">
      <w:pPr>
        <w:spacing w:beforeAutospacing="1" w:afterAutospacing="1"/>
        <w:jc w:val="center"/>
        <w:outlineLvl w:val="0"/>
        <w:rPr>
          <w:rFonts w:ascii="Times New Roman" w:hAnsi="Times New Roman"/>
          <w:b/>
          <w:sz w:val="24"/>
        </w:rPr>
      </w:pPr>
    </w:p>
    <w:p w14:paraId="177C5922" w14:textId="77777777" w:rsidR="00C96D2A" w:rsidRPr="00C96D2A" w:rsidRDefault="00C96D2A" w:rsidP="00C96D2A">
      <w:pPr>
        <w:spacing w:beforeAutospacing="1" w:afterAutospacing="1"/>
        <w:jc w:val="center"/>
        <w:outlineLvl w:val="0"/>
        <w:rPr>
          <w:rFonts w:ascii="Times New Roman" w:hAnsi="Times New Roman"/>
          <w:b/>
          <w:sz w:val="24"/>
        </w:rPr>
      </w:pPr>
    </w:p>
    <w:p w14:paraId="187430CA" w14:textId="77777777" w:rsidR="00C96D2A" w:rsidRPr="00C96D2A" w:rsidRDefault="00C96D2A" w:rsidP="00C96D2A">
      <w:pPr>
        <w:spacing w:beforeAutospacing="1" w:afterAutospacing="1"/>
        <w:jc w:val="center"/>
        <w:outlineLvl w:val="0"/>
        <w:rPr>
          <w:rFonts w:ascii="Times New Roman" w:hAnsi="Times New Roman"/>
          <w:b/>
          <w:sz w:val="24"/>
        </w:rPr>
      </w:pPr>
    </w:p>
    <w:p w14:paraId="3C807B24" w14:textId="77777777" w:rsidR="00C96D2A" w:rsidRPr="00C96D2A" w:rsidRDefault="00C96D2A" w:rsidP="00C96D2A">
      <w:pPr>
        <w:spacing w:beforeAutospacing="1" w:afterAutospacing="1"/>
        <w:jc w:val="center"/>
        <w:outlineLvl w:val="0"/>
        <w:rPr>
          <w:rFonts w:ascii="Times New Roman" w:hAnsi="Times New Roman"/>
          <w:b/>
          <w:sz w:val="24"/>
        </w:rPr>
      </w:pPr>
    </w:p>
    <w:p w14:paraId="2800F20A" w14:textId="77777777" w:rsidR="00C96D2A" w:rsidRPr="00C96D2A" w:rsidRDefault="00C96D2A" w:rsidP="00C96D2A">
      <w:pPr>
        <w:spacing w:beforeAutospacing="1" w:afterAutospacing="1"/>
        <w:jc w:val="center"/>
        <w:outlineLvl w:val="0"/>
        <w:rPr>
          <w:rFonts w:ascii="Times New Roman" w:hAnsi="Times New Roman"/>
          <w:b/>
          <w:sz w:val="24"/>
        </w:rPr>
      </w:pPr>
    </w:p>
    <w:p w14:paraId="47523AEE" w14:textId="77777777" w:rsidR="00C96D2A" w:rsidRPr="00C96D2A" w:rsidRDefault="00C96D2A" w:rsidP="00C96D2A">
      <w:pPr>
        <w:spacing w:beforeAutospacing="1" w:afterAutospacing="1"/>
        <w:jc w:val="center"/>
        <w:outlineLvl w:val="0"/>
        <w:rPr>
          <w:rFonts w:ascii="Times New Roman" w:hAnsi="Times New Roman"/>
          <w:b/>
          <w:sz w:val="24"/>
        </w:rPr>
      </w:pPr>
    </w:p>
    <w:p w14:paraId="38AB995F" w14:textId="77777777" w:rsidR="00C96D2A" w:rsidRPr="00C96D2A" w:rsidRDefault="00C96D2A" w:rsidP="00C96D2A">
      <w:pPr>
        <w:spacing w:beforeAutospacing="1" w:afterAutospacing="1"/>
        <w:jc w:val="center"/>
        <w:outlineLvl w:val="0"/>
        <w:rPr>
          <w:rFonts w:ascii="Times New Roman" w:hAnsi="Times New Roman"/>
          <w:b/>
          <w:sz w:val="24"/>
        </w:rPr>
      </w:pPr>
    </w:p>
    <w:p w14:paraId="2A27B458" w14:textId="77777777" w:rsidR="00C96D2A" w:rsidRPr="00C96D2A" w:rsidRDefault="00C96D2A" w:rsidP="00C96D2A">
      <w:pPr>
        <w:spacing w:beforeAutospacing="1" w:afterAutospacing="1"/>
        <w:jc w:val="center"/>
        <w:outlineLvl w:val="0"/>
        <w:rPr>
          <w:rFonts w:ascii="Times New Roman" w:hAnsi="Times New Roman"/>
          <w:b/>
          <w:sz w:val="24"/>
        </w:rPr>
      </w:pPr>
    </w:p>
    <w:p w14:paraId="503E5DD9" w14:textId="77777777" w:rsidR="00C96D2A" w:rsidRPr="00C96D2A" w:rsidRDefault="00C96D2A" w:rsidP="00C96D2A">
      <w:pPr>
        <w:spacing w:beforeAutospacing="1" w:afterAutospacing="1"/>
        <w:jc w:val="center"/>
        <w:outlineLvl w:val="0"/>
        <w:rPr>
          <w:rFonts w:ascii="Times New Roman" w:hAnsi="Times New Roman"/>
          <w:b/>
          <w:sz w:val="24"/>
        </w:rPr>
      </w:pPr>
    </w:p>
    <w:p w14:paraId="03A32B6C" w14:textId="77777777" w:rsidR="00C96D2A" w:rsidRPr="00C96D2A" w:rsidRDefault="00C96D2A" w:rsidP="00C96D2A">
      <w:pPr>
        <w:spacing w:beforeAutospacing="1" w:afterAutospacing="1"/>
        <w:jc w:val="center"/>
        <w:outlineLvl w:val="0"/>
        <w:rPr>
          <w:rFonts w:ascii="Times New Roman" w:hAnsi="Times New Roman"/>
          <w:b/>
          <w:sz w:val="24"/>
        </w:rPr>
      </w:pPr>
    </w:p>
    <w:p w14:paraId="25C57CB1" w14:textId="77777777" w:rsidR="00C96D2A" w:rsidRPr="00C96D2A" w:rsidRDefault="00C96D2A" w:rsidP="00C96D2A">
      <w:pPr>
        <w:widowControl w:val="0"/>
        <w:jc w:val="center"/>
        <w:rPr>
          <w:rFonts w:ascii="Times New Roman" w:hAnsi="Times New Roman"/>
          <w:b/>
          <w:sz w:val="24"/>
        </w:rPr>
      </w:pPr>
    </w:p>
    <w:p w14:paraId="244D5D75" w14:textId="77777777" w:rsidR="00C96D2A" w:rsidRPr="00C96D2A" w:rsidRDefault="00C96D2A" w:rsidP="00C96D2A">
      <w:pPr>
        <w:rPr>
          <w:rFonts w:ascii="Times New Roman Полужирный" w:hAnsi="Times New Roman Полужирный"/>
          <w:b/>
          <w:caps/>
          <w:sz w:val="24"/>
        </w:rPr>
      </w:pPr>
      <w:r w:rsidRPr="00C96D2A">
        <w:br w:type="page"/>
      </w:r>
    </w:p>
    <w:p w14:paraId="47070C19" w14:textId="77777777" w:rsidR="00C96D2A" w:rsidRPr="00C96D2A" w:rsidRDefault="00C96D2A" w:rsidP="00C96D2A">
      <w:pPr>
        <w:keepNext/>
        <w:spacing w:beforeAutospacing="1" w:after="120" w:afterAutospacing="1"/>
        <w:jc w:val="center"/>
        <w:outlineLvl w:val="0"/>
        <w:rPr>
          <w:rFonts w:ascii="Times New Roman" w:hAnsi="Times New Roman"/>
          <w:b/>
          <w:caps/>
          <w:sz w:val="24"/>
        </w:rPr>
      </w:pPr>
      <w:bookmarkStart w:id="43" w:name="__RefHeading___1"/>
      <w:bookmarkStart w:id="44" w:name="_Hlk173747729"/>
      <w:bookmarkEnd w:id="43"/>
      <w:r w:rsidRPr="00C96D2A">
        <w:rPr>
          <w:rFonts w:ascii="Times New Roman" w:hAnsi="Times New Roman"/>
          <w:b/>
          <w:caps/>
          <w:sz w:val="24"/>
        </w:rPr>
        <w:lastRenderedPageBreak/>
        <w:t>СОДЕРЖАНИЕ ПРОГРАММЫ</w:t>
      </w:r>
    </w:p>
    <w:p w14:paraId="0745E685" w14:textId="02D6B369" w:rsidR="00DD6E95" w:rsidRPr="00D654A7" w:rsidRDefault="00DA04A6" w:rsidP="00DD6E95">
      <w:pPr>
        <w:pStyle w:val="1fb"/>
        <w:rPr>
          <w:rFonts w:asciiTheme="minorHAnsi" w:eastAsiaTheme="minorEastAsia" w:hAnsiTheme="minorHAnsi" w:cstheme="minorBidi"/>
          <w:color w:val="auto"/>
        </w:rPr>
      </w:pPr>
      <w:hyperlink w:anchor="_Toc156294876" w:history="1">
        <w:r w:rsidR="00DD6E95" w:rsidRPr="00D654A7">
          <w:rPr>
            <w:rStyle w:val="affffff8"/>
            <w:color w:val="auto"/>
            <w:u w:val="none"/>
          </w:rPr>
          <w:t>1. ОБЩАЯ ХАРАКТЕРИСТИКА</w:t>
        </w:r>
        <w:r w:rsidR="00DD6E95" w:rsidRPr="00D654A7">
          <w:rPr>
            <w:webHidden/>
            <w:color w:val="auto"/>
          </w:rPr>
          <w:tab/>
        </w:r>
        <w:r w:rsidR="00075F64" w:rsidRPr="00075F64">
          <w:rPr>
            <w:webHidden/>
            <w:color w:val="auto"/>
            <w:sz w:val="24"/>
            <w:szCs w:val="24"/>
          </w:rPr>
          <w:t>34</w:t>
        </w:r>
      </w:hyperlink>
    </w:p>
    <w:p w14:paraId="1FA9277A" w14:textId="61844F03" w:rsidR="00DD6E95" w:rsidRPr="00DD6E95" w:rsidRDefault="00DA04A6" w:rsidP="00DD6E95">
      <w:pPr>
        <w:pStyle w:val="21"/>
        <w:rPr>
          <w:rFonts w:asciiTheme="minorHAnsi" w:eastAsiaTheme="minorEastAsia" w:hAnsiTheme="minorHAnsi" w:cstheme="minorBidi"/>
          <w:i w:val="0"/>
          <w:iCs/>
          <w:color w:val="auto"/>
          <w:sz w:val="22"/>
          <w:szCs w:val="22"/>
        </w:rPr>
      </w:pPr>
      <w:hyperlink w:anchor="_Toc156294877" w:history="1">
        <w:r w:rsidR="00DD6E95" w:rsidRPr="00DD6E95">
          <w:rPr>
            <w:rStyle w:val="affffff8"/>
            <w:i w:val="0"/>
            <w:color w:val="auto"/>
            <w:u w:val="none"/>
          </w:rPr>
          <w:t>1.1. Цель и место дисциплины в структуре образовательной программы</w:t>
        </w:r>
        <w:r w:rsidR="00DD6E95" w:rsidRPr="00DD6E95">
          <w:rPr>
            <w:i w:val="0"/>
            <w:webHidden/>
            <w:color w:val="auto"/>
          </w:rPr>
          <w:tab/>
        </w:r>
        <w:r w:rsidR="00075F64">
          <w:rPr>
            <w:i w:val="0"/>
            <w:iCs/>
            <w:webHidden/>
            <w:color w:val="auto"/>
          </w:rPr>
          <w:t>34</w:t>
        </w:r>
      </w:hyperlink>
    </w:p>
    <w:p w14:paraId="375C3EC6" w14:textId="56428871" w:rsidR="00DD6E95" w:rsidRPr="00DD6E95" w:rsidRDefault="00DA04A6" w:rsidP="00DD6E95">
      <w:pPr>
        <w:pStyle w:val="21"/>
        <w:rPr>
          <w:rFonts w:asciiTheme="minorHAnsi" w:eastAsiaTheme="minorEastAsia" w:hAnsiTheme="minorHAnsi" w:cstheme="minorBidi"/>
          <w:i w:val="0"/>
          <w:iCs/>
          <w:color w:val="auto"/>
          <w:sz w:val="22"/>
          <w:szCs w:val="22"/>
        </w:rPr>
      </w:pPr>
      <w:hyperlink w:anchor="_Toc156294878" w:history="1">
        <w:r w:rsidR="00DD6E95" w:rsidRPr="00DD6E95">
          <w:rPr>
            <w:rStyle w:val="affffff8"/>
            <w:i w:val="0"/>
            <w:color w:val="auto"/>
            <w:u w:val="none"/>
          </w:rPr>
          <w:t>1.2. Планируемые результаты освоения дисциплины</w:t>
        </w:r>
        <w:r w:rsidR="00DD6E95" w:rsidRPr="00DD6E95">
          <w:rPr>
            <w:i w:val="0"/>
            <w:webHidden/>
            <w:color w:val="auto"/>
          </w:rPr>
          <w:tab/>
        </w:r>
        <w:r w:rsidR="00075F64">
          <w:rPr>
            <w:i w:val="0"/>
            <w:iCs/>
            <w:webHidden/>
            <w:color w:val="auto"/>
          </w:rPr>
          <w:t>34</w:t>
        </w:r>
      </w:hyperlink>
    </w:p>
    <w:p w14:paraId="68E10865" w14:textId="5AA97147" w:rsidR="00DD6E95" w:rsidRPr="00D654A7" w:rsidRDefault="00DA04A6" w:rsidP="00DD6E95">
      <w:pPr>
        <w:pStyle w:val="1fb"/>
        <w:rPr>
          <w:rFonts w:asciiTheme="minorHAnsi" w:eastAsiaTheme="minorEastAsia" w:hAnsiTheme="minorHAnsi" w:cstheme="minorBidi"/>
          <w:color w:val="auto"/>
        </w:rPr>
      </w:pPr>
      <w:hyperlink w:anchor="_Toc156294879" w:history="1">
        <w:r w:rsidR="00DD6E95" w:rsidRPr="00D654A7">
          <w:rPr>
            <w:rStyle w:val="affffff8"/>
            <w:color w:val="auto"/>
            <w:u w:val="none"/>
          </w:rPr>
          <w:t>2. СТРУКТУРА И СОДЕРЖАНИЕ ДИСЦИПЛИНЫ</w:t>
        </w:r>
        <w:r w:rsidR="00DD6E95" w:rsidRPr="00D654A7">
          <w:rPr>
            <w:webHidden/>
            <w:color w:val="auto"/>
          </w:rPr>
          <w:tab/>
        </w:r>
        <w:r w:rsidR="00075F64" w:rsidRPr="00075F64">
          <w:rPr>
            <w:webHidden/>
            <w:color w:val="auto"/>
            <w:sz w:val="24"/>
            <w:szCs w:val="24"/>
          </w:rPr>
          <w:t>35</w:t>
        </w:r>
      </w:hyperlink>
    </w:p>
    <w:p w14:paraId="1C0BFC0F" w14:textId="250B8DFC" w:rsidR="00DD6E95" w:rsidRPr="00DD6E95" w:rsidRDefault="00DA04A6" w:rsidP="00DD6E95">
      <w:pPr>
        <w:pStyle w:val="21"/>
        <w:rPr>
          <w:rFonts w:asciiTheme="minorHAnsi" w:eastAsiaTheme="minorEastAsia" w:hAnsiTheme="minorHAnsi" w:cstheme="minorBidi"/>
          <w:i w:val="0"/>
          <w:iCs/>
          <w:color w:val="auto"/>
          <w:sz w:val="22"/>
          <w:szCs w:val="22"/>
        </w:rPr>
      </w:pPr>
      <w:hyperlink w:anchor="_Toc156294880" w:history="1">
        <w:r w:rsidR="00DD6E95" w:rsidRPr="00DD6E95">
          <w:rPr>
            <w:rStyle w:val="affffff8"/>
            <w:i w:val="0"/>
            <w:color w:val="auto"/>
            <w:u w:val="none"/>
          </w:rPr>
          <w:t>2.1. Трудоемкость освоения дисциплины</w:t>
        </w:r>
        <w:r w:rsidR="00DD6E95" w:rsidRPr="00DD6E95">
          <w:rPr>
            <w:i w:val="0"/>
            <w:webHidden/>
            <w:color w:val="auto"/>
          </w:rPr>
          <w:tab/>
        </w:r>
        <w:r w:rsidR="00075F64">
          <w:rPr>
            <w:i w:val="0"/>
            <w:iCs/>
            <w:webHidden/>
            <w:color w:val="auto"/>
          </w:rPr>
          <w:t>35</w:t>
        </w:r>
      </w:hyperlink>
    </w:p>
    <w:p w14:paraId="12D19E79" w14:textId="14871016" w:rsidR="00DD6E95" w:rsidRPr="00DD6E95" w:rsidRDefault="00DA04A6" w:rsidP="00DD6E95">
      <w:pPr>
        <w:pStyle w:val="21"/>
        <w:rPr>
          <w:rFonts w:asciiTheme="minorHAnsi" w:eastAsiaTheme="minorEastAsia" w:hAnsiTheme="minorHAnsi" w:cstheme="minorBidi"/>
          <w:i w:val="0"/>
          <w:iCs/>
          <w:color w:val="auto"/>
          <w:sz w:val="22"/>
          <w:szCs w:val="22"/>
        </w:rPr>
      </w:pPr>
      <w:hyperlink w:anchor="_Toc156294881" w:history="1">
        <w:r w:rsidR="00DD6E95" w:rsidRPr="00DD6E95">
          <w:rPr>
            <w:rStyle w:val="affffff8"/>
            <w:i w:val="0"/>
            <w:color w:val="auto"/>
            <w:u w:val="none"/>
          </w:rPr>
          <w:t>2.2. Примерное содержание дисциплины</w:t>
        </w:r>
        <w:r w:rsidR="00DD6E95" w:rsidRPr="00DD6E95">
          <w:rPr>
            <w:i w:val="0"/>
            <w:webHidden/>
            <w:color w:val="auto"/>
          </w:rPr>
          <w:tab/>
        </w:r>
        <w:r w:rsidR="00075F64">
          <w:rPr>
            <w:i w:val="0"/>
            <w:iCs/>
            <w:webHidden/>
            <w:color w:val="auto"/>
          </w:rPr>
          <w:t>35</w:t>
        </w:r>
      </w:hyperlink>
    </w:p>
    <w:p w14:paraId="74A551EC" w14:textId="4944F778" w:rsidR="00DD6E95" w:rsidRPr="00D654A7" w:rsidRDefault="00DA04A6" w:rsidP="00DD6E95">
      <w:pPr>
        <w:pStyle w:val="1fb"/>
        <w:rPr>
          <w:rFonts w:asciiTheme="minorHAnsi" w:eastAsiaTheme="minorEastAsia" w:hAnsiTheme="minorHAnsi" w:cstheme="minorBidi"/>
          <w:color w:val="auto"/>
        </w:rPr>
      </w:pPr>
      <w:hyperlink w:anchor="_Toc156294884" w:history="1">
        <w:r w:rsidR="00DD6E95" w:rsidRPr="00D654A7">
          <w:rPr>
            <w:rStyle w:val="affffff8"/>
            <w:color w:val="auto"/>
            <w:u w:val="none"/>
          </w:rPr>
          <w:t>3. УСЛОВИЯ РЕАЛИЗАЦИИ ДИСЦИПЛИНЫ</w:t>
        </w:r>
        <w:r w:rsidR="00DD6E95" w:rsidRPr="00D654A7">
          <w:rPr>
            <w:webHidden/>
            <w:color w:val="auto"/>
          </w:rPr>
          <w:tab/>
        </w:r>
        <w:r w:rsidR="00075F64">
          <w:rPr>
            <w:webHidden/>
            <w:color w:val="auto"/>
          </w:rPr>
          <w:t>37</w:t>
        </w:r>
      </w:hyperlink>
    </w:p>
    <w:p w14:paraId="0544C399" w14:textId="1E1E6CEE" w:rsidR="00DD6E95" w:rsidRPr="00DD6E95" w:rsidRDefault="00DA04A6" w:rsidP="00DD6E95">
      <w:pPr>
        <w:pStyle w:val="21"/>
        <w:rPr>
          <w:rFonts w:asciiTheme="minorHAnsi" w:eastAsiaTheme="minorEastAsia" w:hAnsiTheme="minorHAnsi" w:cstheme="minorBidi"/>
          <w:i w:val="0"/>
          <w:iCs/>
          <w:color w:val="auto"/>
          <w:sz w:val="22"/>
          <w:szCs w:val="22"/>
        </w:rPr>
      </w:pPr>
      <w:hyperlink w:anchor="_Toc156294885" w:history="1">
        <w:r w:rsidR="00DD6E95" w:rsidRPr="00DD6E95">
          <w:rPr>
            <w:rStyle w:val="affffff8"/>
            <w:i w:val="0"/>
            <w:color w:val="auto"/>
            <w:u w:val="none"/>
          </w:rPr>
          <w:t>3.1. Материально-техническое обеспечение</w:t>
        </w:r>
        <w:r w:rsidR="00DD6E95" w:rsidRPr="00DD6E95">
          <w:rPr>
            <w:i w:val="0"/>
            <w:webHidden/>
            <w:color w:val="auto"/>
          </w:rPr>
          <w:tab/>
        </w:r>
        <w:r w:rsidR="00075F64">
          <w:rPr>
            <w:i w:val="0"/>
            <w:iCs/>
            <w:webHidden/>
            <w:color w:val="auto"/>
          </w:rPr>
          <w:t>37</w:t>
        </w:r>
      </w:hyperlink>
    </w:p>
    <w:p w14:paraId="3A10779C" w14:textId="7ED45A3D" w:rsidR="00DD6E95" w:rsidRPr="00DD6E95" w:rsidRDefault="00DA04A6" w:rsidP="00DD6E95">
      <w:pPr>
        <w:pStyle w:val="21"/>
        <w:rPr>
          <w:rFonts w:asciiTheme="minorHAnsi" w:eastAsiaTheme="minorEastAsia" w:hAnsiTheme="minorHAnsi" w:cstheme="minorBidi"/>
          <w:i w:val="0"/>
          <w:iCs/>
          <w:color w:val="auto"/>
          <w:sz w:val="22"/>
          <w:szCs w:val="22"/>
        </w:rPr>
      </w:pPr>
      <w:hyperlink w:anchor="_Toc156294886" w:history="1">
        <w:r w:rsidR="00DD6E95" w:rsidRPr="00DD6E95">
          <w:rPr>
            <w:rStyle w:val="affffff8"/>
            <w:i w:val="0"/>
            <w:color w:val="auto"/>
            <w:u w:val="none"/>
          </w:rPr>
          <w:t>3.2. Учебно-методическое обеспечение</w:t>
        </w:r>
        <w:r w:rsidR="00DD6E95" w:rsidRPr="00DD6E95">
          <w:rPr>
            <w:i w:val="0"/>
            <w:webHidden/>
            <w:color w:val="auto"/>
          </w:rPr>
          <w:tab/>
        </w:r>
        <w:r w:rsidR="00075F64">
          <w:rPr>
            <w:i w:val="0"/>
            <w:iCs/>
            <w:webHidden/>
            <w:color w:val="auto"/>
          </w:rPr>
          <w:t>37</w:t>
        </w:r>
      </w:hyperlink>
    </w:p>
    <w:p w14:paraId="36DBD377" w14:textId="3EDDE62F" w:rsidR="00075F64" w:rsidRPr="00E9290B" w:rsidRDefault="004053E7" w:rsidP="00075F64">
      <w:pPr>
        <w:tabs>
          <w:tab w:val="right" w:leader="dot" w:pos="9639"/>
        </w:tabs>
        <w:spacing w:before="120" w:line="276" w:lineRule="auto"/>
        <w:rPr>
          <w:rFonts w:ascii="Calibri" w:hAnsi="Calibri"/>
          <w:b/>
          <w:bCs/>
          <w:noProof/>
          <w:color w:val="auto"/>
          <w:szCs w:val="22"/>
        </w:rPr>
      </w:pPr>
      <w:r>
        <w:fldChar w:fldCharType="begin"/>
      </w:r>
      <w:r>
        <w:instrText xml:space="preserve"> HYPERLINK \l "_Toc156294887" </w:instrText>
      </w:r>
      <w:r>
        <w:fldChar w:fldCharType="separate"/>
      </w:r>
      <w:hyperlink w:anchor="_Toc156294887" w:history="1">
        <w:r w:rsidR="00075F64" w:rsidRPr="00E9290B">
          <w:rPr>
            <w:rFonts w:ascii="Times New Roman" w:eastAsia="Calibri" w:hAnsi="Times New Roman"/>
            <w:b/>
            <w:bCs/>
            <w:noProof/>
            <w:color w:val="auto"/>
            <w:szCs w:val="22"/>
            <w:lang w:eastAsia="en-US"/>
          </w:rPr>
          <w:t>4. КОНТРОЛЬ И ОЦЕНКА РЕЗУЛЬТАТОВ ОСВОЕНИЯ ДИСЦИПЛИНЫ</w:t>
        </w:r>
        <w:r w:rsidR="00075F64" w:rsidRPr="00E9290B">
          <w:rPr>
            <w:rFonts w:ascii="Times New Roman" w:eastAsia="Calibri" w:hAnsi="Times New Roman"/>
            <w:b/>
            <w:bCs/>
            <w:noProof/>
            <w:webHidden/>
            <w:color w:val="auto"/>
            <w:szCs w:val="22"/>
            <w:lang w:eastAsia="en-US"/>
          </w:rPr>
          <w:tab/>
        </w:r>
      </w:hyperlink>
      <w:r w:rsidR="00075F64" w:rsidRPr="00075F64">
        <w:rPr>
          <w:rFonts w:ascii="Times New Roman" w:eastAsia="Calibri" w:hAnsi="Times New Roman"/>
          <w:b/>
          <w:bCs/>
          <w:noProof/>
          <w:color w:val="auto"/>
          <w:sz w:val="24"/>
          <w:szCs w:val="24"/>
          <w:lang w:eastAsia="en-US"/>
        </w:rPr>
        <w:t>38</w:t>
      </w:r>
    </w:p>
    <w:p w14:paraId="24C969E6" w14:textId="79287046" w:rsidR="00DD6E95" w:rsidRPr="00D654A7" w:rsidRDefault="004053E7" w:rsidP="00DD6E95">
      <w:pPr>
        <w:pStyle w:val="1fb"/>
        <w:rPr>
          <w:rFonts w:asciiTheme="minorHAnsi" w:eastAsiaTheme="minorEastAsia" w:hAnsiTheme="minorHAnsi" w:cstheme="minorBidi"/>
          <w:color w:val="auto"/>
        </w:rPr>
      </w:pPr>
      <w:r>
        <w:rPr>
          <w:color w:val="auto"/>
        </w:rPr>
        <w:fldChar w:fldCharType="end"/>
      </w:r>
    </w:p>
    <w:p w14:paraId="7DA00CA6" w14:textId="7DA5135A" w:rsidR="00C96D2A" w:rsidRPr="00DD6E95" w:rsidRDefault="00C96D2A" w:rsidP="00DD6E95">
      <w:pPr>
        <w:tabs>
          <w:tab w:val="right" w:leader="dot" w:pos="9638"/>
        </w:tabs>
        <w:spacing w:before="120" w:line="276" w:lineRule="auto"/>
        <w:rPr>
          <w:rFonts w:ascii="Times New Roman" w:hAnsi="Times New Roman"/>
          <w:b/>
        </w:rPr>
      </w:pPr>
      <w:r w:rsidRPr="00DD6E95">
        <w:rPr>
          <w:rFonts w:ascii="Times New Roman" w:hAnsi="Times New Roman"/>
          <w:b/>
        </w:rPr>
        <w:fldChar w:fldCharType="begin"/>
      </w:r>
      <w:r w:rsidRPr="00DD6E95">
        <w:rPr>
          <w:rFonts w:ascii="Times New Roman" w:hAnsi="Times New Roman"/>
          <w:b/>
        </w:rPr>
        <w:instrText>TOC \h \z \t "Раздел 1,1,Раздел 1.1,2"</w:instrText>
      </w:r>
      <w:r w:rsidRPr="00DD6E95">
        <w:rPr>
          <w:rFonts w:ascii="Times New Roman" w:hAnsi="Times New Roman"/>
          <w:b/>
        </w:rPr>
        <w:fldChar w:fldCharType="separate"/>
      </w:r>
    </w:p>
    <w:p w14:paraId="00124713" w14:textId="7B2D7F62" w:rsidR="00C96D2A" w:rsidRPr="00C96D2A" w:rsidRDefault="00C96D2A" w:rsidP="00C96D2A">
      <w:r w:rsidRPr="00DD6E95">
        <w:fldChar w:fldCharType="end"/>
      </w:r>
      <w:bookmarkEnd w:id="44"/>
    </w:p>
    <w:p w14:paraId="583D66AA" w14:textId="77777777" w:rsidR="00C96D2A" w:rsidRPr="00C96D2A" w:rsidRDefault="00C96D2A" w:rsidP="00C96D2A">
      <w:pPr>
        <w:sectPr w:rsidR="00C96D2A" w:rsidRPr="00C96D2A">
          <w:headerReference w:type="even" r:id="rId16"/>
          <w:headerReference w:type="default" r:id="rId17"/>
          <w:pgSz w:w="11906" w:h="16838"/>
          <w:pgMar w:top="1134" w:right="567" w:bottom="1134" w:left="1701" w:header="709" w:footer="709" w:gutter="0"/>
          <w:cols w:space="720"/>
        </w:sectPr>
      </w:pPr>
    </w:p>
    <w:p w14:paraId="46985B87" w14:textId="77777777" w:rsidR="00C96D2A" w:rsidRPr="00C96D2A" w:rsidRDefault="00C96D2A" w:rsidP="00C96D2A">
      <w:pPr>
        <w:keepNext/>
        <w:numPr>
          <w:ilvl w:val="0"/>
          <w:numId w:val="1"/>
        </w:numPr>
        <w:spacing w:beforeAutospacing="1" w:after="120" w:afterAutospacing="1"/>
        <w:jc w:val="center"/>
        <w:outlineLvl w:val="0"/>
        <w:rPr>
          <w:rFonts w:ascii="Times New Roman Полужирный" w:hAnsi="Times New Roman Полужирный"/>
          <w:b/>
          <w:caps/>
          <w:sz w:val="24"/>
        </w:rPr>
      </w:pPr>
      <w:bookmarkStart w:id="45" w:name="__RefHeading___2"/>
      <w:bookmarkEnd w:id="45"/>
      <w:r w:rsidRPr="00C96D2A">
        <w:rPr>
          <w:rFonts w:ascii="Times New Roman Полужирный" w:hAnsi="Times New Roman Полужирный"/>
          <w:b/>
          <w:caps/>
          <w:sz w:val="24"/>
        </w:rPr>
        <w:lastRenderedPageBreak/>
        <w:t>Общая характеристика</w:t>
      </w:r>
      <w:r w:rsidRPr="00C96D2A">
        <w:rPr>
          <w:b/>
          <w:caps/>
          <w:sz w:val="24"/>
        </w:rPr>
        <w:t xml:space="preserve"> </w:t>
      </w:r>
      <w:r w:rsidRPr="00C96D2A">
        <w:rPr>
          <w:rFonts w:ascii="Times New Roman Полужирный" w:hAnsi="Times New Roman Полужирный"/>
          <w:b/>
          <w:caps/>
          <w:sz w:val="24"/>
        </w:rPr>
        <w:t>ПРИМЕРНОЙ РАБОЧЕЙ ПРОГРАММЫ УЧЕБНОЙ ДИСЦИПЛИНЫ</w:t>
      </w:r>
    </w:p>
    <w:p w14:paraId="5DFC345D" w14:textId="3AB7DCC8" w:rsidR="00C96D2A" w:rsidRPr="00C96D2A" w:rsidRDefault="00C96D2A" w:rsidP="00C96D2A">
      <w:pPr>
        <w:jc w:val="center"/>
        <w:rPr>
          <w:rFonts w:ascii="Times New Roman" w:hAnsi="Times New Roman"/>
          <w:b/>
          <w:sz w:val="24"/>
          <w:szCs w:val="24"/>
        </w:rPr>
      </w:pPr>
      <w:r w:rsidRPr="00C96D2A">
        <w:rPr>
          <w:rFonts w:ascii="Times New Roman" w:eastAsia="Segoe UI" w:hAnsi="Times New Roman"/>
        </w:rPr>
        <w:t>«</w:t>
      </w:r>
      <w:r w:rsidRPr="009618F2">
        <w:rPr>
          <w:rFonts w:ascii="Times New Roman" w:hAnsi="Times New Roman"/>
          <w:b/>
          <w:sz w:val="24"/>
          <w:szCs w:val="24"/>
        </w:rPr>
        <w:t xml:space="preserve">ОП.05 </w:t>
      </w:r>
      <w:r w:rsidR="009618F2" w:rsidRPr="009618F2">
        <w:rPr>
          <w:rFonts w:ascii="Times New Roman" w:hAnsi="Times New Roman"/>
          <w:b/>
          <w:sz w:val="24"/>
          <w:szCs w:val="24"/>
        </w:rPr>
        <w:t>ИНЖЕНЕРНАЯ ГРАФИКА</w:t>
      </w:r>
      <w:r w:rsidRPr="009618F2">
        <w:rPr>
          <w:rFonts w:ascii="Times New Roman" w:eastAsia="Segoe UI" w:hAnsi="Times New Roman"/>
        </w:rPr>
        <w:t>»</w:t>
      </w:r>
    </w:p>
    <w:p w14:paraId="2F71CA53" w14:textId="77777777" w:rsidR="00C96D2A" w:rsidRPr="00C96D2A" w:rsidRDefault="00C96D2A" w:rsidP="00C96D2A">
      <w:pPr>
        <w:widowControl w:val="0"/>
        <w:rPr>
          <w:rFonts w:ascii="Times New Roman" w:hAnsi="Times New Roman"/>
          <w:sz w:val="24"/>
        </w:rPr>
      </w:pPr>
    </w:p>
    <w:p w14:paraId="3B6B9344" w14:textId="77777777" w:rsidR="00C96D2A" w:rsidRPr="00C96D2A" w:rsidRDefault="00C96D2A" w:rsidP="009618F2">
      <w:pPr>
        <w:spacing w:line="360" w:lineRule="auto"/>
        <w:ind w:firstLine="709"/>
        <w:outlineLvl w:val="1"/>
        <w:rPr>
          <w:rFonts w:ascii="Times New Roman" w:hAnsi="Times New Roman"/>
          <w:b/>
          <w:sz w:val="24"/>
        </w:rPr>
      </w:pPr>
      <w:r w:rsidRPr="00C96D2A">
        <w:rPr>
          <w:rFonts w:ascii="Times New Roman" w:hAnsi="Times New Roman"/>
          <w:b/>
          <w:sz w:val="24"/>
        </w:rPr>
        <w:t>1.1. Цель и место дисциплины в структуре образовательной программы</w:t>
      </w:r>
    </w:p>
    <w:p w14:paraId="28FD6BA0" w14:textId="112FE6E6" w:rsidR="00C96D2A" w:rsidRPr="00C96D2A" w:rsidRDefault="00C96D2A" w:rsidP="00C96D2A">
      <w:pPr>
        <w:jc w:val="both"/>
        <w:rPr>
          <w:color w:val="000000" w:themeColor="text1"/>
          <w:sz w:val="24"/>
          <w:szCs w:val="24"/>
          <w:shd w:val="clear" w:color="auto" w:fill="FFFFFF"/>
        </w:rPr>
      </w:pPr>
      <w:r w:rsidRPr="00C96D2A">
        <w:rPr>
          <w:rFonts w:ascii="Times New Roman" w:hAnsi="Times New Roman"/>
          <w:color w:val="000000" w:themeColor="text1"/>
          <w:sz w:val="24"/>
          <w:szCs w:val="24"/>
        </w:rPr>
        <w:t xml:space="preserve">            </w:t>
      </w:r>
      <w:bookmarkStart w:id="46" w:name="_Hlk173747852"/>
      <w:r w:rsidRPr="00C96D2A">
        <w:rPr>
          <w:rFonts w:ascii="Times New Roman" w:hAnsi="Times New Roman"/>
          <w:color w:val="000000" w:themeColor="text1"/>
          <w:sz w:val="24"/>
          <w:szCs w:val="24"/>
        </w:rPr>
        <w:t>Цель дисциплины «</w:t>
      </w:r>
      <w:r w:rsidR="009618F2">
        <w:rPr>
          <w:rFonts w:ascii="Times New Roman" w:hAnsi="Times New Roman"/>
          <w:color w:val="000000" w:themeColor="text1"/>
          <w:sz w:val="24"/>
          <w:szCs w:val="24"/>
        </w:rPr>
        <w:t xml:space="preserve">ОП.05 </w:t>
      </w:r>
      <w:r w:rsidRPr="00C96D2A">
        <w:rPr>
          <w:rFonts w:ascii="Times New Roman" w:hAnsi="Times New Roman"/>
          <w:color w:val="000000" w:themeColor="text1"/>
          <w:sz w:val="24"/>
          <w:szCs w:val="24"/>
        </w:rPr>
        <w:t>Инженерная графика</w:t>
      </w:r>
      <w:r w:rsidRPr="00C96D2A">
        <w:rPr>
          <w:color w:val="000000" w:themeColor="text1"/>
          <w:sz w:val="24"/>
          <w:szCs w:val="24"/>
          <w:shd w:val="clear" w:color="auto" w:fill="FFFFFF"/>
        </w:rPr>
        <w:t>» д</w:t>
      </w:r>
      <w:r w:rsidRPr="00C96D2A">
        <w:rPr>
          <w:rFonts w:ascii="YS Text" w:hAnsi="YS Text"/>
          <w:color w:val="000000" w:themeColor="text1"/>
          <w:sz w:val="24"/>
          <w:szCs w:val="24"/>
          <w:shd w:val="clear" w:color="auto" w:fill="FFFFFF"/>
        </w:rPr>
        <w:t>ать обучающимся теоретические знания в области инженерной графики, практические навыки в пользовании конструкторской документации для выполнения трудовых функций и чтения чертежей средней сложности, сложных конструкций, изделий, узлов и деталей.</w:t>
      </w:r>
    </w:p>
    <w:p w14:paraId="1D169D63" w14:textId="4FA62899" w:rsidR="00C96D2A" w:rsidRPr="00C96D2A" w:rsidRDefault="009618F2" w:rsidP="00C96D2A">
      <w:pPr>
        <w:jc w:val="both"/>
        <w:rPr>
          <w:rFonts w:ascii="Times New Roman" w:hAnsi="Times New Roman"/>
          <w:color w:val="000000" w:themeColor="text1"/>
          <w:sz w:val="24"/>
          <w:szCs w:val="24"/>
        </w:rPr>
      </w:pPr>
      <w:r>
        <w:rPr>
          <w:rFonts w:ascii="Times New Roman" w:hAnsi="Times New Roman"/>
          <w:bCs/>
          <w:color w:val="000000" w:themeColor="text1"/>
          <w:sz w:val="24"/>
          <w:szCs w:val="24"/>
        </w:rPr>
        <w:t xml:space="preserve">            </w:t>
      </w:r>
      <w:r w:rsidR="00C96D2A" w:rsidRPr="00C96D2A">
        <w:rPr>
          <w:rFonts w:ascii="Times New Roman" w:hAnsi="Times New Roman"/>
          <w:bCs/>
          <w:color w:val="000000" w:themeColor="text1"/>
          <w:sz w:val="24"/>
          <w:szCs w:val="24"/>
        </w:rPr>
        <w:t>Дисциплина «</w:t>
      </w:r>
      <w:r>
        <w:rPr>
          <w:rFonts w:ascii="Times New Roman" w:hAnsi="Times New Roman"/>
          <w:bCs/>
          <w:color w:val="000000" w:themeColor="text1"/>
          <w:sz w:val="24"/>
          <w:szCs w:val="24"/>
        </w:rPr>
        <w:t>ОП.0</w:t>
      </w:r>
      <w:r w:rsidR="00171515">
        <w:rPr>
          <w:rFonts w:ascii="Times New Roman" w:hAnsi="Times New Roman"/>
          <w:bCs/>
          <w:color w:val="000000" w:themeColor="text1"/>
          <w:sz w:val="24"/>
          <w:szCs w:val="24"/>
        </w:rPr>
        <w:t>5</w:t>
      </w:r>
      <w:r>
        <w:rPr>
          <w:rFonts w:ascii="Times New Roman" w:hAnsi="Times New Roman"/>
          <w:bCs/>
          <w:color w:val="000000" w:themeColor="text1"/>
          <w:sz w:val="24"/>
          <w:szCs w:val="24"/>
        </w:rPr>
        <w:t xml:space="preserve"> </w:t>
      </w:r>
      <w:r w:rsidR="00C96D2A" w:rsidRPr="00C96D2A">
        <w:rPr>
          <w:rFonts w:ascii="Times New Roman" w:hAnsi="Times New Roman"/>
          <w:bCs/>
          <w:color w:val="000000" w:themeColor="text1"/>
          <w:sz w:val="24"/>
          <w:szCs w:val="24"/>
        </w:rPr>
        <w:t>Инженерная графика»</w:t>
      </w:r>
      <w:r w:rsidR="00C96D2A" w:rsidRPr="00C96D2A">
        <w:rPr>
          <w:rFonts w:ascii="Times New Roman" w:hAnsi="Times New Roman"/>
          <w:color w:val="000000" w:themeColor="text1"/>
          <w:sz w:val="24"/>
          <w:szCs w:val="24"/>
        </w:rPr>
        <w:t xml:space="preserve"> включена в обязательную часть общепрофессионального цикла образовательной программы.</w:t>
      </w:r>
    </w:p>
    <w:p w14:paraId="07A0A4A7" w14:textId="77777777" w:rsidR="00C96D2A" w:rsidRPr="00C96D2A" w:rsidRDefault="00C96D2A" w:rsidP="00C96D2A">
      <w:pPr>
        <w:suppressAutoHyphens/>
        <w:spacing w:line="276" w:lineRule="auto"/>
        <w:ind w:firstLine="709"/>
        <w:jc w:val="both"/>
        <w:rPr>
          <w:rFonts w:ascii="Times New Roman" w:hAnsi="Times New Roman"/>
          <w:sz w:val="24"/>
          <w:szCs w:val="24"/>
        </w:rPr>
      </w:pPr>
    </w:p>
    <w:p w14:paraId="38D94B4C" w14:textId="77777777" w:rsidR="00C96D2A" w:rsidRPr="00C96D2A" w:rsidRDefault="00C96D2A" w:rsidP="009618F2">
      <w:pPr>
        <w:spacing w:line="360" w:lineRule="auto"/>
        <w:ind w:firstLine="709"/>
        <w:outlineLvl w:val="1"/>
        <w:rPr>
          <w:rFonts w:ascii="Times New Roman" w:hAnsi="Times New Roman"/>
          <w:b/>
          <w:sz w:val="24"/>
        </w:rPr>
      </w:pPr>
      <w:r w:rsidRPr="00C96D2A">
        <w:rPr>
          <w:rFonts w:ascii="Times New Roman" w:hAnsi="Times New Roman"/>
          <w:b/>
          <w:sz w:val="24"/>
        </w:rPr>
        <w:t>1.2. Планируемые результаты освоения дисциплины</w:t>
      </w:r>
    </w:p>
    <w:p w14:paraId="032A7808" w14:textId="56B9CF61" w:rsidR="00C96D2A" w:rsidRPr="00C96D2A" w:rsidRDefault="00C96D2A" w:rsidP="00C96D2A">
      <w:pPr>
        <w:ind w:firstLine="709"/>
        <w:jc w:val="both"/>
        <w:rPr>
          <w:rFonts w:ascii="Times New Roman" w:hAnsi="Times New Roman"/>
          <w:sz w:val="24"/>
          <w:szCs w:val="24"/>
        </w:rPr>
      </w:pPr>
      <w:r w:rsidRPr="00C96D2A">
        <w:rPr>
          <w:rFonts w:ascii="Times New Roman" w:hAnsi="Times New Roman"/>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9618F2">
        <w:rPr>
          <w:rFonts w:ascii="Times New Roman" w:hAnsi="Times New Roman"/>
          <w:sz w:val="24"/>
          <w:szCs w:val="24"/>
        </w:rPr>
        <w:t xml:space="preserve"> С</w:t>
      </w:r>
      <w:r w:rsidRPr="00C96D2A">
        <w:rPr>
          <w:rFonts w:ascii="Times New Roman" w:hAnsi="Times New Roman"/>
          <w:sz w:val="24"/>
          <w:szCs w:val="24"/>
        </w:rPr>
        <w:t>П</w:t>
      </w:r>
      <w:r w:rsidR="009618F2">
        <w:rPr>
          <w:rFonts w:ascii="Times New Roman" w:hAnsi="Times New Roman"/>
          <w:sz w:val="24"/>
          <w:szCs w:val="24"/>
        </w:rPr>
        <w:t>О</w:t>
      </w:r>
      <w:r w:rsidRPr="00C96D2A">
        <w:rPr>
          <w:rFonts w:ascii="Times New Roman" w:hAnsi="Times New Roman"/>
          <w:sz w:val="24"/>
          <w:szCs w:val="24"/>
        </w:rPr>
        <w:t>).</w:t>
      </w:r>
    </w:p>
    <w:p w14:paraId="0F4B8115" w14:textId="70DB33E2" w:rsidR="00C96D2A" w:rsidRPr="00C96D2A" w:rsidRDefault="00C96D2A" w:rsidP="00C96D2A">
      <w:pPr>
        <w:spacing w:after="120"/>
        <w:ind w:firstLine="709"/>
        <w:rPr>
          <w:rFonts w:ascii="Times New Roman" w:hAnsi="Times New Roman"/>
          <w:bCs/>
          <w:sz w:val="24"/>
          <w:szCs w:val="24"/>
        </w:rPr>
      </w:pPr>
      <w:r w:rsidRPr="00C96D2A">
        <w:rPr>
          <w:rFonts w:ascii="Times New Roman" w:hAnsi="Times New Roman"/>
          <w:bCs/>
          <w:sz w:val="24"/>
          <w:szCs w:val="24"/>
        </w:rPr>
        <w:t>В результате освоения дисциплины обучающийся должен</w:t>
      </w:r>
      <w:bookmarkEnd w:id="46"/>
      <w:r w:rsidR="00F14469">
        <w:rPr>
          <w:rFonts w:ascii="Times New Roman" w:hAnsi="Times New Roman"/>
          <w:bCs/>
          <w:sz w:val="24"/>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3427"/>
        <w:gridCol w:w="2666"/>
        <w:gridCol w:w="2431"/>
      </w:tblGrid>
      <w:tr w:rsidR="009618F2" w:rsidRPr="009618F2" w14:paraId="6291849C" w14:textId="143AB88F" w:rsidTr="00EC07BE">
        <w:trPr>
          <w:trHeight w:val="411"/>
        </w:trPr>
        <w:tc>
          <w:tcPr>
            <w:tcW w:w="1104" w:type="dxa"/>
            <w:tcBorders>
              <w:top w:val="single" w:sz="4" w:space="0" w:color="auto"/>
              <w:left w:val="single" w:sz="4" w:space="0" w:color="auto"/>
              <w:right w:val="single" w:sz="4" w:space="0" w:color="auto"/>
            </w:tcBorders>
            <w:vAlign w:val="center"/>
          </w:tcPr>
          <w:p w14:paraId="109749D7" w14:textId="47570E2D" w:rsidR="009618F2" w:rsidRPr="009618F2" w:rsidRDefault="009618F2" w:rsidP="009618F2">
            <w:pPr>
              <w:jc w:val="center"/>
              <w:rPr>
                <w:rFonts w:ascii="Times New Roman" w:hAnsi="Times New Roman"/>
                <w:b/>
                <w:bCs/>
                <w:iCs/>
                <w:sz w:val="24"/>
                <w:szCs w:val="24"/>
              </w:rPr>
            </w:pPr>
            <w:r w:rsidRPr="009618F2">
              <w:rPr>
                <w:rFonts w:ascii="Times New Roman" w:hAnsi="Times New Roman"/>
                <w:b/>
                <w:bCs/>
                <w:iCs/>
                <w:sz w:val="24"/>
                <w:szCs w:val="24"/>
              </w:rPr>
              <w:t>Код</w:t>
            </w:r>
          </w:p>
          <w:p w14:paraId="4B6E1CE3" w14:textId="71C7B527" w:rsidR="009618F2" w:rsidRPr="009618F2" w:rsidRDefault="009618F2" w:rsidP="009618F2">
            <w:pPr>
              <w:jc w:val="center"/>
              <w:rPr>
                <w:rFonts w:ascii="Times New Roman" w:hAnsi="Times New Roman"/>
                <w:b/>
                <w:bCs/>
                <w:sz w:val="24"/>
                <w:szCs w:val="24"/>
                <w:highlight w:val="green"/>
              </w:rPr>
            </w:pPr>
            <w:r w:rsidRPr="009618F2">
              <w:rPr>
                <w:rFonts w:ascii="Times New Roman" w:hAnsi="Times New Roman"/>
                <w:b/>
                <w:bCs/>
                <w:iCs/>
                <w:sz w:val="24"/>
                <w:szCs w:val="24"/>
              </w:rPr>
              <w:t>ОК, ПК</w:t>
            </w:r>
          </w:p>
        </w:tc>
        <w:tc>
          <w:tcPr>
            <w:tcW w:w="3427" w:type="dxa"/>
            <w:tcBorders>
              <w:top w:val="single" w:sz="4" w:space="0" w:color="auto"/>
              <w:left w:val="single" w:sz="4" w:space="0" w:color="auto"/>
              <w:right w:val="single" w:sz="4" w:space="0" w:color="auto"/>
            </w:tcBorders>
            <w:vAlign w:val="center"/>
          </w:tcPr>
          <w:p w14:paraId="5A57031C" w14:textId="77777777" w:rsidR="009618F2" w:rsidRPr="009618F2" w:rsidRDefault="009618F2" w:rsidP="009618F2">
            <w:pPr>
              <w:jc w:val="center"/>
              <w:rPr>
                <w:rFonts w:ascii="Times New Roman" w:hAnsi="Times New Roman"/>
                <w:b/>
                <w:bCs/>
                <w:sz w:val="24"/>
                <w:szCs w:val="24"/>
              </w:rPr>
            </w:pPr>
            <w:r w:rsidRPr="009618F2">
              <w:rPr>
                <w:rFonts w:ascii="Times New Roman" w:hAnsi="Times New Roman"/>
                <w:b/>
                <w:bCs/>
                <w:sz w:val="24"/>
                <w:szCs w:val="24"/>
              </w:rPr>
              <w:t>Уметь</w:t>
            </w:r>
          </w:p>
        </w:tc>
        <w:tc>
          <w:tcPr>
            <w:tcW w:w="2666" w:type="dxa"/>
            <w:tcBorders>
              <w:top w:val="single" w:sz="4" w:space="0" w:color="auto"/>
              <w:left w:val="single" w:sz="4" w:space="0" w:color="auto"/>
              <w:bottom w:val="single" w:sz="4" w:space="0" w:color="auto"/>
              <w:right w:val="single" w:sz="4" w:space="0" w:color="auto"/>
            </w:tcBorders>
            <w:shd w:val="clear" w:color="auto" w:fill="auto"/>
            <w:vAlign w:val="center"/>
          </w:tcPr>
          <w:p w14:paraId="571F306C" w14:textId="77777777" w:rsidR="009618F2" w:rsidRPr="009618F2" w:rsidRDefault="009618F2" w:rsidP="009618F2">
            <w:pPr>
              <w:jc w:val="center"/>
              <w:rPr>
                <w:rFonts w:ascii="Times New Roman" w:hAnsi="Times New Roman"/>
                <w:b/>
                <w:bCs/>
                <w:i/>
                <w:sz w:val="24"/>
                <w:szCs w:val="24"/>
              </w:rPr>
            </w:pPr>
            <w:r w:rsidRPr="009618F2">
              <w:rPr>
                <w:rFonts w:ascii="Times New Roman" w:hAnsi="Times New Roman"/>
                <w:b/>
                <w:bCs/>
                <w:sz w:val="24"/>
                <w:szCs w:val="24"/>
              </w:rPr>
              <w:t>Знать</w:t>
            </w:r>
          </w:p>
        </w:tc>
        <w:tc>
          <w:tcPr>
            <w:tcW w:w="2431" w:type="dxa"/>
            <w:tcBorders>
              <w:top w:val="single" w:sz="4" w:space="0" w:color="auto"/>
              <w:left w:val="single" w:sz="4" w:space="0" w:color="auto"/>
              <w:bottom w:val="single" w:sz="4" w:space="0" w:color="auto"/>
              <w:right w:val="single" w:sz="4" w:space="0" w:color="auto"/>
            </w:tcBorders>
            <w:vAlign w:val="center"/>
          </w:tcPr>
          <w:p w14:paraId="2BC71107" w14:textId="7E061E34" w:rsidR="009618F2" w:rsidRPr="009618F2" w:rsidRDefault="009618F2" w:rsidP="009618F2">
            <w:pPr>
              <w:jc w:val="center"/>
              <w:rPr>
                <w:rFonts w:ascii="Times New Roman" w:hAnsi="Times New Roman"/>
                <w:b/>
                <w:bCs/>
                <w:sz w:val="24"/>
                <w:szCs w:val="24"/>
              </w:rPr>
            </w:pPr>
            <w:r>
              <w:rPr>
                <w:rFonts w:ascii="Times New Roman" w:hAnsi="Times New Roman"/>
                <w:b/>
                <w:bCs/>
                <w:sz w:val="24"/>
                <w:szCs w:val="24"/>
              </w:rPr>
              <w:t>Владеет навыками</w:t>
            </w:r>
          </w:p>
        </w:tc>
      </w:tr>
      <w:tr w:rsidR="009618F2" w:rsidRPr="00C96D2A" w14:paraId="143086EF" w14:textId="0EE51389" w:rsidTr="00EC07BE">
        <w:tc>
          <w:tcPr>
            <w:tcW w:w="1104" w:type="dxa"/>
            <w:tcBorders>
              <w:top w:val="single" w:sz="4" w:space="0" w:color="auto"/>
              <w:left w:val="single" w:sz="4" w:space="0" w:color="auto"/>
              <w:bottom w:val="single" w:sz="4" w:space="0" w:color="auto"/>
              <w:right w:val="single" w:sz="4" w:space="0" w:color="auto"/>
            </w:tcBorders>
          </w:tcPr>
          <w:p w14:paraId="03994BA9" w14:textId="77777777" w:rsidR="009618F2" w:rsidRPr="00C96D2A" w:rsidRDefault="009618F2" w:rsidP="00C96D2A">
            <w:pPr>
              <w:rPr>
                <w:rFonts w:ascii="Times New Roman" w:hAnsi="Times New Roman"/>
                <w:sz w:val="24"/>
                <w:szCs w:val="24"/>
              </w:rPr>
            </w:pPr>
            <w:r w:rsidRPr="00C96D2A">
              <w:rPr>
                <w:rFonts w:ascii="Times New Roman" w:hAnsi="Times New Roman"/>
                <w:sz w:val="24"/>
                <w:szCs w:val="24"/>
              </w:rPr>
              <w:t>ОК.01</w:t>
            </w:r>
          </w:p>
          <w:p w14:paraId="2AF856F5" w14:textId="77777777" w:rsidR="009618F2" w:rsidRPr="00C96D2A" w:rsidRDefault="009618F2" w:rsidP="00C96D2A">
            <w:pPr>
              <w:rPr>
                <w:rFonts w:ascii="Times New Roman" w:hAnsi="Times New Roman"/>
                <w:sz w:val="24"/>
                <w:szCs w:val="24"/>
              </w:rPr>
            </w:pPr>
            <w:r w:rsidRPr="00C96D2A">
              <w:rPr>
                <w:rFonts w:ascii="Times New Roman" w:hAnsi="Times New Roman"/>
                <w:sz w:val="24"/>
                <w:szCs w:val="24"/>
              </w:rPr>
              <w:t>ОК.02</w:t>
            </w:r>
          </w:p>
          <w:p w14:paraId="142CB033" w14:textId="1859C6B0" w:rsidR="009618F2" w:rsidRDefault="009618F2" w:rsidP="00C96D2A">
            <w:pPr>
              <w:rPr>
                <w:rFonts w:ascii="Times New Roman" w:hAnsi="Times New Roman"/>
                <w:sz w:val="24"/>
                <w:szCs w:val="24"/>
              </w:rPr>
            </w:pPr>
            <w:r w:rsidRPr="00C96D2A">
              <w:rPr>
                <w:rFonts w:ascii="Times New Roman" w:hAnsi="Times New Roman"/>
                <w:sz w:val="24"/>
                <w:szCs w:val="24"/>
              </w:rPr>
              <w:t>ОК.03</w:t>
            </w:r>
          </w:p>
          <w:p w14:paraId="4728115F" w14:textId="7CC380D3" w:rsidR="00390173" w:rsidRDefault="00390173" w:rsidP="00C96D2A">
            <w:pPr>
              <w:rPr>
                <w:rFonts w:ascii="Times New Roman" w:hAnsi="Times New Roman"/>
                <w:sz w:val="24"/>
                <w:szCs w:val="24"/>
              </w:rPr>
            </w:pPr>
            <w:r>
              <w:rPr>
                <w:rFonts w:ascii="Times New Roman" w:hAnsi="Times New Roman"/>
                <w:sz w:val="24"/>
                <w:szCs w:val="24"/>
              </w:rPr>
              <w:t>ПК 2.1.</w:t>
            </w:r>
          </w:p>
          <w:p w14:paraId="73321E54" w14:textId="76F4EF3C" w:rsidR="00390173" w:rsidRDefault="00390173" w:rsidP="00C96D2A">
            <w:pPr>
              <w:rPr>
                <w:rFonts w:ascii="Times New Roman" w:hAnsi="Times New Roman"/>
                <w:sz w:val="24"/>
                <w:szCs w:val="24"/>
              </w:rPr>
            </w:pPr>
            <w:r>
              <w:rPr>
                <w:rFonts w:ascii="Times New Roman" w:hAnsi="Times New Roman"/>
                <w:sz w:val="24"/>
                <w:szCs w:val="24"/>
              </w:rPr>
              <w:t>ПК 2.4.</w:t>
            </w:r>
          </w:p>
          <w:p w14:paraId="3C6D16B2" w14:textId="0009385A" w:rsidR="00390173" w:rsidRPr="00C96D2A" w:rsidRDefault="00390173" w:rsidP="00C96D2A">
            <w:pPr>
              <w:rPr>
                <w:rFonts w:ascii="Times New Roman" w:hAnsi="Times New Roman"/>
                <w:sz w:val="24"/>
                <w:szCs w:val="24"/>
              </w:rPr>
            </w:pPr>
            <w:r>
              <w:rPr>
                <w:rFonts w:ascii="Times New Roman" w:hAnsi="Times New Roman"/>
                <w:sz w:val="24"/>
                <w:szCs w:val="24"/>
              </w:rPr>
              <w:t>ПК 2.5.</w:t>
            </w:r>
          </w:p>
          <w:p w14:paraId="11705B0A" w14:textId="77777777" w:rsidR="009618F2" w:rsidRPr="00C96D2A" w:rsidRDefault="009618F2" w:rsidP="00C96D2A">
            <w:pPr>
              <w:rPr>
                <w:rFonts w:ascii="Times New Roman" w:hAnsi="Times New Roman"/>
                <w:bCs/>
                <w:sz w:val="24"/>
                <w:szCs w:val="24"/>
              </w:rPr>
            </w:pPr>
          </w:p>
        </w:tc>
        <w:tc>
          <w:tcPr>
            <w:tcW w:w="3427" w:type="dxa"/>
            <w:tcBorders>
              <w:top w:val="single" w:sz="4" w:space="0" w:color="auto"/>
              <w:left w:val="single" w:sz="4" w:space="0" w:color="auto"/>
              <w:right w:val="single" w:sz="4" w:space="0" w:color="auto"/>
            </w:tcBorders>
          </w:tcPr>
          <w:p w14:paraId="1E613F30" w14:textId="23F7B489" w:rsidR="009618F2" w:rsidRPr="00C96D2A" w:rsidRDefault="006765DE" w:rsidP="00C96D2A">
            <w:pPr>
              <w:rPr>
                <w:rFonts w:ascii="Times New Roman" w:hAnsi="Times New Roman"/>
                <w:bCs/>
                <w:sz w:val="24"/>
                <w:szCs w:val="24"/>
              </w:rPr>
            </w:pPr>
            <w:r>
              <w:rPr>
                <w:rFonts w:ascii="Times New Roman" w:hAnsi="Times New Roman"/>
                <w:bCs/>
                <w:sz w:val="24"/>
                <w:szCs w:val="24"/>
              </w:rPr>
              <w:t xml:space="preserve">- </w:t>
            </w:r>
            <w:r w:rsidR="009618F2" w:rsidRPr="00C96D2A">
              <w:rPr>
                <w:rFonts w:ascii="Times New Roman" w:hAnsi="Times New Roman"/>
                <w:bCs/>
                <w:sz w:val="24"/>
                <w:szCs w:val="24"/>
              </w:rPr>
              <w:t>выявлять и эффективно искать информацию, необходимую для решения задачи и/или проблемы</w:t>
            </w:r>
            <w:r>
              <w:rPr>
                <w:rFonts w:ascii="Times New Roman" w:hAnsi="Times New Roman"/>
                <w:bCs/>
                <w:sz w:val="24"/>
                <w:szCs w:val="24"/>
              </w:rPr>
              <w:t>;</w:t>
            </w:r>
          </w:p>
          <w:p w14:paraId="647B91D4" w14:textId="4A4E2E69" w:rsidR="006765DE" w:rsidRPr="006765DE" w:rsidRDefault="006765DE" w:rsidP="006765DE">
            <w:pPr>
              <w:rPr>
                <w:rFonts w:ascii="Times New Roman" w:hAnsi="Times New Roman"/>
                <w:bCs/>
                <w:sz w:val="24"/>
                <w:szCs w:val="24"/>
              </w:rPr>
            </w:pPr>
            <w:r>
              <w:rPr>
                <w:rFonts w:ascii="Times New Roman" w:hAnsi="Times New Roman"/>
                <w:bCs/>
                <w:sz w:val="24"/>
                <w:szCs w:val="24"/>
              </w:rPr>
              <w:t xml:space="preserve">- </w:t>
            </w:r>
            <w:r w:rsidRPr="006765DE">
              <w:rPr>
                <w:rFonts w:ascii="Times New Roman" w:hAnsi="Times New Roman"/>
                <w:bCs/>
                <w:sz w:val="24"/>
                <w:szCs w:val="24"/>
              </w:rPr>
              <w:t>применять средства информационных технологий для решения профессиональных задач</w:t>
            </w:r>
            <w:r>
              <w:rPr>
                <w:rFonts w:ascii="Times New Roman" w:hAnsi="Times New Roman"/>
                <w:bCs/>
                <w:sz w:val="24"/>
                <w:szCs w:val="24"/>
              </w:rPr>
              <w:t>;</w:t>
            </w:r>
          </w:p>
          <w:p w14:paraId="73965EBC" w14:textId="32005A36" w:rsidR="006765DE" w:rsidRPr="006765DE" w:rsidRDefault="006765DE" w:rsidP="006765DE">
            <w:pPr>
              <w:rPr>
                <w:rFonts w:ascii="Times New Roman" w:hAnsi="Times New Roman"/>
                <w:bCs/>
                <w:sz w:val="24"/>
                <w:szCs w:val="24"/>
              </w:rPr>
            </w:pPr>
            <w:r>
              <w:rPr>
                <w:rFonts w:ascii="Times New Roman" w:hAnsi="Times New Roman"/>
                <w:bCs/>
                <w:sz w:val="24"/>
                <w:szCs w:val="24"/>
              </w:rPr>
              <w:t xml:space="preserve">- </w:t>
            </w:r>
            <w:r w:rsidRPr="006765DE">
              <w:rPr>
                <w:rFonts w:ascii="Times New Roman" w:hAnsi="Times New Roman"/>
                <w:bCs/>
                <w:sz w:val="24"/>
                <w:szCs w:val="24"/>
              </w:rPr>
              <w:t>использовать современное программное обеспечение в профессиональной деятельности</w:t>
            </w:r>
            <w:r>
              <w:rPr>
                <w:rFonts w:ascii="Times New Roman" w:hAnsi="Times New Roman"/>
                <w:bCs/>
                <w:sz w:val="24"/>
                <w:szCs w:val="24"/>
              </w:rPr>
              <w:t>;</w:t>
            </w:r>
          </w:p>
          <w:p w14:paraId="1CFD8590" w14:textId="77777777" w:rsidR="00390173" w:rsidRDefault="006765DE" w:rsidP="006765DE">
            <w:pPr>
              <w:rPr>
                <w:rFonts w:ascii="Times New Roman" w:hAnsi="Times New Roman"/>
                <w:bCs/>
                <w:sz w:val="24"/>
                <w:szCs w:val="24"/>
              </w:rPr>
            </w:pPr>
            <w:r>
              <w:rPr>
                <w:rFonts w:ascii="Times New Roman" w:hAnsi="Times New Roman"/>
                <w:bCs/>
                <w:sz w:val="24"/>
                <w:szCs w:val="24"/>
              </w:rPr>
              <w:t xml:space="preserve">- </w:t>
            </w:r>
            <w:r w:rsidRPr="006765DE">
              <w:rPr>
                <w:rFonts w:ascii="Times New Roman" w:hAnsi="Times New Roman"/>
                <w:bCs/>
                <w:sz w:val="24"/>
                <w:szCs w:val="24"/>
              </w:rPr>
              <w:t>использовать различные цифровые средства для решения профессиональных задач</w:t>
            </w:r>
            <w:r>
              <w:rPr>
                <w:rFonts w:ascii="Times New Roman" w:hAnsi="Times New Roman"/>
                <w:bCs/>
                <w:sz w:val="24"/>
                <w:szCs w:val="24"/>
              </w:rPr>
              <w:t>;</w:t>
            </w:r>
          </w:p>
          <w:p w14:paraId="172ECEA4" w14:textId="77777777" w:rsidR="009618F2" w:rsidRDefault="00390173" w:rsidP="006765DE">
            <w:pPr>
              <w:rPr>
                <w:rFonts w:ascii="Times New Roman" w:hAnsi="Times New Roman"/>
                <w:bCs/>
                <w:sz w:val="24"/>
                <w:szCs w:val="24"/>
              </w:rPr>
            </w:pPr>
            <w:r>
              <w:rPr>
                <w:bCs/>
              </w:rPr>
              <w:t>-</w:t>
            </w:r>
            <w:r>
              <w:t xml:space="preserve"> </w:t>
            </w:r>
            <w:r w:rsidRPr="00390173">
              <w:rPr>
                <w:rFonts w:ascii="Times New Roman" w:hAnsi="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bCs/>
                <w:sz w:val="24"/>
                <w:szCs w:val="24"/>
              </w:rPr>
              <w:t>;</w:t>
            </w:r>
          </w:p>
          <w:p w14:paraId="79BA15C8" w14:textId="77777777" w:rsidR="00390173" w:rsidRPr="00357554" w:rsidRDefault="00390173" w:rsidP="00390173">
            <w:pPr>
              <w:rPr>
                <w:rFonts w:ascii="Times New Roman" w:hAnsi="Times New Roman"/>
                <w:sz w:val="24"/>
                <w:szCs w:val="24"/>
              </w:rPr>
            </w:pPr>
            <w:r>
              <w:rPr>
                <w:rFonts w:ascii="Times New Roman" w:hAnsi="Times New Roman"/>
                <w:sz w:val="24"/>
                <w:szCs w:val="24"/>
              </w:rPr>
              <w:t xml:space="preserve">- </w:t>
            </w:r>
            <w:r w:rsidRPr="00357554">
              <w:rPr>
                <w:rFonts w:ascii="Times New Roman" w:hAnsi="Times New Roman"/>
                <w:sz w:val="24"/>
                <w:szCs w:val="24"/>
              </w:rPr>
              <w:t>пользоваться нормативной документацией и справочной литературой для</w:t>
            </w:r>
            <w:r>
              <w:rPr>
                <w:rFonts w:ascii="Times New Roman" w:hAnsi="Times New Roman"/>
                <w:sz w:val="24"/>
                <w:szCs w:val="24"/>
              </w:rPr>
              <w:t xml:space="preserve"> </w:t>
            </w:r>
            <w:r w:rsidRPr="00357554">
              <w:rPr>
                <w:rFonts w:ascii="Times New Roman" w:hAnsi="Times New Roman"/>
                <w:sz w:val="24"/>
                <w:szCs w:val="24"/>
              </w:rPr>
              <w:t>производства сварных изделий с заданными свойствами;</w:t>
            </w:r>
          </w:p>
          <w:p w14:paraId="72E2A04D" w14:textId="77777777" w:rsidR="00390173" w:rsidRPr="00357554" w:rsidRDefault="00390173" w:rsidP="00390173">
            <w:pPr>
              <w:rPr>
                <w:rFonts w:ascii="Times New Roman" w:hAnsi="Times New Roman"/>
                <w:sz w:val="24"/>
                <w:szCs w:val="24"/>
              </w:rPr>
            </w:pPr>
            <w:r>
              <w:rPr>
                <w:rFonts w:ascii="Times New Roman" w:hAnsi="Times New Roman"/>
                <w:sz w:val="24"/>
                <w:szCs w:val="24"/>
              </w:rPr>
              <w:t xml:space="preserve">- </w:t>
            </w:r>
            <w:r w:rsidRPr="00357554">
              <w:rPr>
                <w:rFonts w:ascii="Times New Roman" w:hAnsi="Times New Roman"/>
                <w:sz w:val="24"/>
                <w:szCs w:val="24"/>
              </w:rPr>
              <w:t>читать чертежи сварных конструкций;</w:t>
            </w:r>
          </w:p>
          <w:p w14:paraId="6D668793" w14:textId="7BF20FA6" w:rsidR="00390173" w:rsidRPr="00C96D2A" w:rsidRDefault="005C395C" w:rsidP="006765DE">
            <w:pPr>
              <w:rPr>
                <w:rFonts w:ascii="Times New Roman" w:hAnsi="Times New Roman"/>
                <w:bCs/>
                <w:sz w:val="24"/>
                <w:szCs w:val="24"/>
              </w:rPr>
            </w:pPr>
            <w:r>
              <w:rPr>
                <w:rFonts w:ascii="Times New Roman" w:hAnsi="Times New Roman"/>
                <w:sz w:val="24"/>
                <w:szCs w:val="24"/>
                <w:shd w:val="clear" w:color="auto" w:fill="FFFFFF"/>
              </w:rPr>
              <w:lastRenderedPageBreak/>
              <w:t xml:space="preserve">- </w:t>
            </w:r>
            <w:r w:rsidRPr="002E5DBA">
              <w:rPr>
                <w:rFonts w:ascii="Times New Roman" w:hAnsi="Times New Roman"/>
                <w:sz w:val="24"/>
                <w:szCs w:val="24"/>
                <w:shd w:val="clear" w:color="auto" w:fill="FFFFFF"/>
              </w:rPr>
              <w:t xml:space="preserve">использовать функциональные возможности систем автоматизированного проектирования </w:t>
            </w:r>
            <w:r w:rsidRPr="002E5DBA">
              <w:rPr>
                <w:rFonts w:ascii="Times New Roman" w:hAnsi="Times New Roman"/>
                <w:sz w:val="24"/>
                <w:szCs w:val="24"/>
              </w:rPr>
              <w:t>при разработке и оформлении графических, вычислительных и проектных работ</w:t>
            </w:r>
            <w:r w:rsidRPr="002E5DBA">
              <w:rPr>
                <w:rFonts w:ascii="Times New Roman" w:hAnsi="Times New Roman"/>
                <w:sz w:val="24"/>
                <w:szCs w:val="24"/>
                <w:shd w:val="clear" w:color="auto" w:fill="FFFFFF"/>
              </w:rPr>
              <w:t>, анализировать проектные решения</w:t>
            </w:r>
            <w:r>
              <w:rPr>
                <w:rFonts w:ascii="Times New Roman" w:hAnsi="Times New Roman"/>
                <w:sz w:val="24"/>
                <w:szCs w:val="24"/>
                <w:shd w:val="clear" w:color="auto" w:fill="FFFFFF"/>
              </w:rPr>
              <w:t>.</w:t>
            </w:r>
          </w:p>
        </w:tc>
        <w:tc>
          <w:tcPr>
            <w:tcW w:w="2666" w:type="dxa"/>
            <w:tcBorders>
              <w:top w:val="single" w:sz="4" w:space="0" w:color="auto"/>
              <w:left w:val="single" w:sz="4" w:space="0" w:color="auto"/>
              <w:bottom w:val="single" w:sz="4" w:space="0" w:color="auto"/>
              <w:right w:val="single" w:sz="4" w:space="0" w:color="auto"/>
            </w:tcBorders>
          </w:tcPr>
          <w:p w14:paraId="7C0111F4" w14:textId="77777777" w:rsidR="009618F2" w:rsidRDefault="00390173" w:rsidP="00C96D2A">
            <w:pPr>
              <w:rPr>
                <w:rFonts w:ascii="Times New Roman" w:eastAsia="Calibri" w:hAnsi="Times New Roman"/>
                <w:bCs/>
                <w:lang w:eastAsia="en-US"/>
              </w:rPr>
            </w:pPr>
            <w:bookmarkStart w:id="47" w:name="_Hlk228263290"/>
            <w:r>
              <w:rPr>
                <w:rFonts w:ascii="Times New Roman" w:eastAsia="Calibri" w:hAnsi="Times New Roman"/>
                <w:bCs/>
                <w:lang w:eastAsia="en-US"/>
              </w:rPr>
              <w:lastRenderedPageBreak/>
              <w:t xml:space="preserve">- </w:t>
            </w:r>
            <w:r w:rsidRPr="00441C55">
              <w:rPr>
                <w:rFonts w:ascii="Times New Roman" w:eastAsia="Calibri" w:hAnsi="Times New Roman"/>
                <w:bCs/>
                <w:lang w:eastAsia="en-US"/>
              </w:rPr>
              <w:t xml:space="preserve">основные источники информации и ресурсы для решения задач и/или проблем в профессиональном </w:t>
            </w:r>
            <w:bookmarkEnd w:id="47"/>
            <w:r w:rsidRPr="00441C55">
              <w:rPr>
                <w:rFonts w:ascii="Times New Roman" w:eastAsia="Calibri" w:hAnsi="Times New Roman"/>
                <w:bCs/>
                <w:lang w:eastAsia="en-US"/>
              </w:rPr>
              <w:t>и/или социальном контексте</w:t>
            </w:r>
            <w:r>
              <w:rPr>
                <w:rFonts w:ascii="Times New Roman" w:eastAsia="Calibri" w:hAnsi="Times New Roman"/>
                <w:bCs/>
                <w:lang w:eastAsia="en-US"/>
              </w:rPr>
              <w:t>;</w:t>
            </w:r>
          </w:p>
          <w:p w14:paraId="768824EB" w14:textId="77777777" w:rsidR="00390173" w:rsidRDefault="00390173" w:rsidP="00390173">
            <w:pPr>
              <w:rPr>
                <w:rFonts w:ascii="Times New Roman" w:hAnsi="Times New Roman"/>
                <w:bCs/>
                <w:sz w:val="24"/>
                <w:szCs w:val="24"/>
              </w:rPr>
            </w:pPr>
            <w:r>
              <w:rPr>
                <w:rFonts w:ascii="Times New Roman" w:hAnsi="Times New Roman"/>
                <w:bCs/>
                <w:sz w:val="24"/>
                <w:szCs w:val="24"/>
              </w:rPr>
              <w:t xml:space="preserve">- </w:t>
            </w:r>
            <w:r w:rsidRPr="00390173">
              <w:rPr>
                <w:rFonts w:ascii="Times New Roman" w:hAnsi="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Pr>
                <w:rFonts w:ascii="Times New Roman" w:hAnsi="Times New Roman"/>
                <w:bCs/>
                <w:sz w:val="24"/>
                <w:szCs w:val="24"/>
              </w:rPr>
              <w:t>;</w:t>
            </w:r>
          </w:p>
          <w:p w14:paraId="0687FE58" w14:textId="0C596315" w:rsidR="00390173" w:rsidRDefault="00390173" w:rsidP="00390173">
            <w:pPr>
              <w:rPr>
                <w:rFonts w:ascii="Times New Roman" w:eastAsia="Calibri" w:hAnsi="Times New Roman"/>
                <w:bCs/>
                <w:iCs/>
                <w:lang w:eastAsia="en-US"/>
              </w:rPr>
            </w:pPr>
            <w:r>
              <w:rPr>
                <w:rFonts w:ascii="Times New Roman" w:eastAsia="Calibri" w:hAnsi="Times New Roman"/>
                <w:bCs/>
                <w:iCs/>
                <w:lang w:eastAsia="en-US"/>
              </w:rPr>
              <w:t xml:space="preserve">- </w:t>
            </w:r>
            <w:r w:rsidRPr="00441C55">
              <w:rPr>
                <w:rFonts w:ascii="Times New Roman" w:eastAsia="Calibri" w:hAnsi="Times New Roman"/>
                <w:bCs/>
                <w:iCs/>
                <w:lang w:eastAsia="en-US"/>
              </w:rPr>
              <w:t>содержание актуальной нормативно-правовой документации</w:t>
            </w:r>
            <w:r>
              <w:rPr>
                <w:rFonts w:ascii="Times New Roman" w:eastAsia="Calibri" w:hAnsi="Times New Roman"/>
                <w:bCs/>
                <w:iCs/>
                <w:lang w:eastAsia="en-US"/>
              </w:rPr>
              <w:t>;</w:t>
            </w:r>
          </w:p>
          <w:p w14:paraId="59D53062" w14:textId="77777777" w:rsidR="00390173" w:rsidRPr="002E5DBA" w:rsidRDefault="00390173" w:rsidP="00390173">
            <w:pPr>
              <w:widowControl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основ проектирования технологических процессов и технологической оснастки для сварки, пайки и обработки металлов;</w:t>
            </w:r>
          </w:p>
          <w:p w14:paraId="2A352F5E" w14:textId="77777777" w:rsidR="00390173" w:rsidRPr="002E5DBA" w:rsidRDefault="00390173" w:rsidP="00390173">
            <w:pPr>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состав</w:t>
            </w:r>
            <w:r>
              <w:rPr>
                <w:rFonts w:ascii="Times New Roman" w:hAnsi="Times New Roman"/>
                <w:sz w:val="24"/>
                <w:szCs w:val="24"/>
              </w:rPr>
              <w:t>а</w:t>
            </w:r>
            <w:r w:rsidRPr="002E5DBA">
              <w:rPr>
                <w:rFonts w:ascii="Times New Roman" w:hAnsi="Times New Roman"/>
                <w:sz w:val="24"/>
                <w:szCs w:val="24"/>
              </w:rPr>
              <w:t xml:space="preserve"> </w:t>
            </w:r>
            <w:r>
              <w:rPr>
                <w:rFonts w:ascii="Times New Roman" w:hAnsi="Times New Roman"/>
                <w:sz w:val="24"/>
                <w:szCs w:val="24"/>
              </w:rPr>
              <w:t xml:space="preserve">стандарта </w:t>
            </w:r>
            <w:r w:rsidRPr="002E5DBA">
              <w:rPr>
                <w:rFonts w:ascii="Times New Roman" w:hAnsi="Times New Roman"/>
                <w:sz w:val="24"/>
                <w:szCs w:val="24"/>
              </w:rPr>
              <w:t>ЕСТД</w:t>
            </w:r>
            <w:r>
              <w:rPr>
                <w:rFonts w:ascii="Times New Roman" w:hAnsi="Times New Roman"/>
                <w:sz w:val="24"/>
                <w:szCs w:val="24"/>
              </w:rPr>
              <w:t xml:space="preserve"> </w:t>
            </w:r>
            <w:r w:rsidRPr="00E51BAD">
              <w:rPr>
                <w:b/>
                <w:bCs/>
                <w:sz w:val="24"/>
                <w:szCs w:val="24"/>
              </w:rPr>
              <w:t>(</w:t>
            </w:r>
            <w:r w:rsidRPr="006918E5">
              <w:rPr>
                <w:rFonts w:ascii="Times New Roman" w:hAnsi="Times New Roman"/>
                <w:sz w:val="24"/>
                <w:szCs w:val="24"/>
              </w:rPr>
              <w:t>Единая система конструкторской документации</w:t>
            </w:r>
            <w:r>
              <w:rPr>
                <w:rFonts w:ascii="Times New Roman" w:hAnsi="Times New Roman"/>
                <w:sz w:val="24"/>
                <w:szCs w:val="24"/>
              </w:rPr>
              <w:t>)</w:t>
            </w:r>
            <w:r w:rsidRPr="002E5DBA">
              <w:rPr>
                <w:rFonts w:ascii="Times New Roman" w:hAnsi="Times New Roman"/>
                <w:sz w:val="24"/>
                <w:szCs w:val="24"/>
              </w:rPr>
              <w:t>;</w:t>
            </w:r>
          </w:p>
          <w:p w14:paraId="63DC442E" w14:textId="24E84CF5" w:rsidR="00390173" w:rsidRPr="00C96D2A" w:rsidRDefault="005C395C" w:rsidP="00697ECF">
            <w:pPr>
              <w:rPr>
                <w:rFonts w:ascii="Times New Roman" w:hAnsi="Times New Roman"/>
                <w:bCs/>
                <w:sz w:val="24"/>
                <w:szCs w:val="24"/>
              </w:rPr>
            </w:pPr>
            <w:r w:rsidRPr="00861A82">
              <w:rPr>
                <w:rFonts w:ascii="Times New Roman" w:hAnsi="Times New Roman"/>
                <w:bCs/>
                <w:sz w:val="24"/>
                <w:szCs w:val="24"/>
              </w:rPr>
              <w:lastRenderedPageBreak/>
              <w:t>- стандарты, технические условия и руководящие материалы на разрабатываемую техническую документацию, порядок её оформления</w:t>
            </w:r>
            <w:r>
              <w:rPr>
                <w:rFonts w:ascii="Times New Roman" w:hAnsi="Times New Roman"/>
                <w:bCs/>
                <w:sz w:val="24"/>
                <w:szCs w:val="24"/>
              </w:rPr>
              <w:t>.</w:t>
            </w:r>
          </w:p>
        </w:tc>
        <w:tc>
          <w:tcPr>
            <w:tcW w:w="2431" w:type="dxa"/>
            <w:tcBorders>
              <w:top w:val="single" w:sz="4" w:space="0" w:color="auto"/>
              <w:left w:val="single" w:sz="4" w:space="0" w:color="auto"/>
              <w:bottom w:val="single" w:sz="4" w:space="0" w:color="auto"/>
              <w:right w:val="single" w:sz="4" w:space="0" w:color="auto"/>
            </w:tcBorders>
          </w:tcPr>
          <w:p w14:paraId="700DB126" w14:textId="5550F814" w:rsidR="00390173" w:rsidRDefault="00390173" w:rsidP="00C96D2A">
            <w:pPr>
              <w:rPr>
                <w:rFonts w:ascii="Times New Roman" w:hAnsi="Times New Roman"/>
                <w:b/>
                <w:sz w:val="24"/>
                <w:szCs w:val="24"/>
              </w:rPr>
            </w:pPr>
            <w:r>
              <w:rPr>
                <w:rFonts w:ascii="Times New Roman" w:hAnsi="Times New Roman"/>
                <w:b/>
                <w:sz w:val="24"/>
                <w:szCs w:val="24"/>
              </w:rPr>
              <w:lastRenderedPageBreak/>
              <w:t xml:space="preserve">- </w:t>
            </w:r>
            <w:r w:rsidRPr="00031B52">
              <w:rPr>
                <w:rFonts w:ascii="Times New Roman" w:hAnsi="Times New Roman"/>
                <w:sz w:val="24"/>
                <w:szCs w:val="24"/>
              </w:rPr>
              <w:t>проектирования технологических процессов производства сварных конструкций с заданными свойствами</w:t>
            </w:r>
            <w:r>
              <w:rPr>
                <w:rFonts w:ascii="Times New Roman" w:hAnsi="Times New Roman"/>
                <w:sz w:val="24"/>
                <w:szCs w:val="24"/>
              </w:rPr>
              <w:t>;</w:t>
            </w:r>
          </w:p>
          <w:p w14:paraId="4E7E1586" w14:textId="77777777" w:rsidR="009618F2" w:rsidRDefault="00390173" w:rsidP="00C96D2A">
            <w:pPr>
              <w:rPr>
                <w:rFonts w:ascii="Times New Roman" w:hAnsi="Times New Roman"/>
                <w:sz w:val="24"/>
                <w:szCs w:val="24"/>
              </w:rPr>
            </w:pPr>
            <w:r>
              <w:rPr>
                <w:rFonts w:ascii="Times New Roman" w:hAnsi="Times New Roman"/>
                <w:b/>
                <w:sz w:val="24"/>
                <w:szCs w:val="24"/>
              </w:rPr>
              <w:t xml:space="preserve">- </w:t>
            </w:r>
            <w:r w:rsidRPr="002E5DBA">
              <w:rPr>
                <w:rFonts w:ascii="Times New Roman" w:hAnsi="Times New Roman"/>
                <w:sz w:val="24"/>
                <w:szCs w:val="24"/>
              </w:rPr>
              <w:t>оформления конструкторской, технологической и технической документации в соответствии с действующими нормативными документами</w:t>
            </w:r>
            <w:r>
              <w:rPr>
                <w:rFonts w:ascii="Times New Roman" w:hAnsi="Times New Roman"/>
                <w:sz w:val="24"/>
                <w:szCs w:val="24"/>
              </w:rPr>
              <w:t>;</w:t>
            </w:r>
          </w:p>
          <w:p w14:paraId="560C8C4C" w14:textId="77777777" w:rsidR="005C395C" w:rsidRDefault="005C395C" w:rsidP="005C395C">
            <w:pPr>
              <w:rPr>
                <w:rFonts w:ascii="Times New Roman" w:hAnsi="Times New Roman"/>
                <w:sz w:val="24"/>
                <w:szCs w:val="24"/>
                <w:shd w:val="clear" w:color="auto" w:fill="F7F7F7"/>
              </w:rPr>
            </w:pPr>
            <w:r>
              <w:rPr>
                <w:rFonts w:ascii="Times New Roman" w:hAnsi="Times New Roman"/>
                <w:b/>
                <w:sz w:val="24"/>
                <w:szCs w:val="24"/>
              </w:rPr>
              <w:t xml:space="preserve">- </w:t>
            </w:r>
            <w:r w:rsidRPr="002E5DBA">
              <w:rPr>
                <w:rFonts w:ascii="Times New Roman" w:hAnsi="Times New Roman"/>
                <w:sz w:val="24"/>
                <w:szCs w:val="24"/>
              </w:rPr>
              <w:t xml:space="preserve">разработки и оформления графических, вычислительных и проектных работ с использованием </w:t>
            </w:r>
            <w:r w:rsidRPr="002E5DBA">
              <w:rPr>
                <w:rFonts w:ascii="Times New Roman" w:hAnsi="Times New Roman"/>
                <w:sz w:val="24"/>
                <w:szCs w:val="24"/>
                <w:shd w:val="clear" w:color="auto" w:fill="F7F7F7"/>
              </w:rPr>
              <w:t>систем автоматизированного проектирования</w:t>
            </w:r>
            <w:r>
              <w:rPr>
                <w:rFonts w:ascii="Times New Roman" w:hAnsi="Times New Roman"/>
                <w:sz w:val="24"/>
                <w:szCs w:val="24"/>
                <w:shd w:val="clear" w:color="auto" w:fill="F7F7F7"/>
              </w:rPr>
              <w:t>;</w:t>
            </w:r>
          </w:p>
          <w:p w14:paraId="3A6F188D" w14:textId="77777777" w:rsidR="005C395C" w:rsidRDefault="005C395C" w:rsidP="005C395C">
            <w:pPr>
              <w:rPr>
                <w:rFonts w:ascii="Times New Roman" w:hAnsi="Times New Roman"/>
                <w:sz w:val="24"/>
                <w:szCs w:val="24"/>
                <w:shd w:val="clear" w:color="auto" w:fill="F7F7F7"/>
              </w:rPr>
            </w:pPr>
            <w:r w:rsidRPr="00084B1F">
              <w:rPr>
                <w:rFonts w:ascii="Times New Roman" w:hAnsi="Times New Roman"/>
                <w:sz w:val="24"/>
                <w:szCs w:val="24"/>
                <w:shd w:val="clear" w:color="auto" w:fill="F7F7F7"/>
              </w:rPr>
              <w:t xml:space="preserve">- использования информационных и компьютерных </w:t>
            </w:r>
            <w:r w:rsidRPr="00084B1F">
              <w:rPr>
                <w:rFonts w:ascii="Times New Roman" w:hAnsi="Times New Roman"/>
                <w:sz w:val="24"/>
                <w:szCs w:val="24"/>
                <w:shd w:val="clear" w:color="auto" w:fill="F7F7F7"/>
              </w:rPr>
              <w:lastRenderedPageBreak/>
              <w:t>технологий для выполнения расчётов и оформления документации.</w:t>
            </w:r>
          </w:p>
          <w:p w14:paraId="052B2805" w14:textId="3E834F18" w:rsidR="005C395C" w:rsidRPr="00C96D2A" w:rsidRDefault="005C395C" w:rsidP="00C96D2A">
            <w:pPr>
              <w:rPr>
                <w:rFonts w:ascii="Times New Roman" w:hAnsi="Times New Roman"/>
                <w:bCs/>
                <w:sz w:val="24"/>
                <w:szCs w:val="24"/>
              </w:rPr>
            </w:pPr>
          </w:p>
        </w:tc>
      </w:tr>
    </w:tbl>
    <w:p w14:paraId="11A0DE9A" w14:textId="77777777" w:rsidR="004E2F29" w:rsidRDefault="004E2F29" w:rsidP="00C96D2A">
      <w:pPr>
        <w:keepNext/>
        <w:spacing w:beforeAutospacing="1" w:after="120" w:afterAutospacing="1"/>
        <w:jc w:val="center"/>
        <w:outlineLvl w:val="0"/>
        <w:rPr>
          <w:rFonts w:ascii="Times New Roman" w:hAnsi="Times New Roman"/>
          <w:b/>
          <w:caps/>
          <w:sz w:val="24"/>
        </w:rPr>
      </w:pPr>
    </w:p>
    <w:p w14:paraId="0C13F4D8" w14:textId="09154FBE" w:rsidR="00C96D2A" w:rsidRPr="00C96D2A" w:rsidRDefault="00C96D2A" w:rsidP="004E2F29">
      <w:pPr>
        <w:keepNext/>
        <w:spacing w:beforeAutospacing="1"/>
        <w:jc w:val="center"/>
        <w:outlineLvl w:val="0"/>
        <w:rPr>
          <w:rFonts w:ascii="Times New Roman" w:hAnsi="Times New Roman"/>
          <w:b/>
          <w:caps/>
          <w:sz w:val="24"/>
        </w:rPr>
      </w:pPr>
      <w:r w:rsidRPr="00C96D2A">
        <w:rPr>
          <w:rFonts w:ascii="Times New Roman" w:hAnsi="Times New Roman"/>
          <w:b/>
          <w:caps/>
          <w:sz w:val="24"/>
        </w:rPr>
        <w:t>2. Структура и содержание ДИСЦИПЛИНЫ</w:t>
      </w:r>
    </w:p>
    <w:p w14:paraId="74A4B232" w14:textId="77777777" w:rsidR="00C96D2A" w:rsidRPr="00C96D2A" w:rsidRDefault="00C96D2A" w:rsidP="00C96D2A">
      <w:pPr>
        <w:spacing w:after="120" w:line="276" w:lineRule="auto"/>
        <w:ind w:firstLine="709"/>
        <w:outlineLvl w:val="1"/>
        <w:rPr>
          <w:rFonts w:ascii="Times New Roman" w:hAnsi="Times New Roman"/>
          <w:b/>
          <w:sz w:val="24"/>
        </w:rPr>
      </w:pPr>
      <w:r w:rsidRPr="00C96D2A">
        <w:rPr>
          <w:rFonts w:ascii="Times New Roman" w:hAnsi="Times New Roman"/>
          <w:b/>
          <w:sz w:val="24"/>
        </w:rPr>
        <w:t xml:space="preserve">2.1. Трудоемкость освоения дисциплины </w:t>
      </w:r>
    </w:p>
    <w:tbl>
      <w:tblPr>
        <w:tblW w:w="5009"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6"/>
        <w:gridCol w:w="2338"/>
        <w:gridCol w:w="2485"/>
      </w:tblGrid>
      <w:tr w:rsidR="00C96D2A" w:rsidRPr="00C96D2A" w14:paraId="3BDA06C4" w14:textId="77777777" w:rsidTr="008E1228">
        <w:trPr>
          <w:trHeight w:val="23"/>
        </w:trPr>
        <w:tc>
          <w:tcPr>
            <w:tcW w:w="2498" w:type="pct"/>
            <w:vAlign w:val="center"/>
          </w:tcPr>
          <w:p w14:paraId="6D551D0D" w14:textId="77777777" w:rsidR="00C96D2A" w:rsidRPr="00C96D2A" w:rsidRDefault="00C96D2A" w:rsidP="00C96D2A">
            <w:pPr>
              <w:jc w:val="center"/>
              <w:rPr>
                <w:rFonts w:ascii="Times New Roman" w:hAnsi="Times New Roman"/>
                <w:b/>
                <w:sz w:val="24"/>
              </w:rPr>
            </w:pPr>
            <w:r w:rsidRPr="00C96D2A">
              <w:rPr>
                <w:rFonts w:ascii="Times New Roman" w:hAnsi="Times New Roman"/>
                <w:b/>
                <w:sz w:val="24"/>
              </w:rPr>
              <w:t>Наименование составных частей дисциплины</w:t>
            </w:r>
          </w:p>
        </w:tc>
        <w:tc>
          <w:tcPr>
            <w:tcW w:w="1213" w:type="pct"/>
            <w:vAlign w:val="center"/>
          </w:tcPr>
          <w:p w14:paraId="75486358" w14:textId="77777777" w:rsidR="00C96D2A" w:rsidRPr="00C96D2A" w:rsidRDefault="00C96D2A" w:rsidP="00C96D2A">
            <w:pPr>
              <w:jc w:val="center"/>
              <w:rPr>
                <w:rFonts w:ascii="Times New Roman" w:hAnsi="Times New Roman"/>
                <w:b/>
                <w:iCs/>
                <w:sz w:val="24"/>
              </w:rPr>
            </w:pPr>
            <w:r w:rsidRPr="00C96D2A">
              <w:rPr>
                <w:rFonts w:ascii="Times New Roman" w:hAnsi="Times New Roman"/>
                <w:b/>
                <w:iCs/>
                <w:sz w:val="24"/>
              </w:rPr>
              <w:t>Объем в часах</w:t>
            </w:r>
          </w:p>
        </w:tc>
        <w:tc>
          <w:tcPr>
            <w:tcW w:w="1289" w:type="pct"/>
          </w:tcPr>
          <w:p w14:paraId="75182F43" w14:textId="77777777" w:rsidR="00C96D2A" w:rsidRPr="00C96D2A" w:rsidRDefault="00C96D2A" w:rsidP="00C96D2A">
            <w:pPr>
              <w:jc w:val="center"/>
              <w:rPr>
                <w:rFonts w:ascii="Times New Roman" w:hAnsi="Times New Roman"/>
                <w:b/>
                <w:iCs/>
                <w:sz w:val="24"/>
              </w:rPr>
            </w:pPr>
            <w:r w:rsidRPr="00C96D2A">
              <w:rPr>
                <w:rFonts w:ascii="Times New Roman" w:hAnsi="Times New Roman"/>
                <w:b/>
                <w:sz w:val="24"/>
              </w:rPr>
              <w:t xml:space="preserve">В т.ч. в форме </w:t>
            </w:r>
            <w:proofErr w:type="spellStart"/>
            <w:r w:rsidRPr="00C96D2A">
              <w:rPr>
                <w:rFonts w:ascii="Times New Roman" w:hAnsi="Times New Roman"/>
                <w:b/>
                <w:sz w:val="24"/>
              </w:rPr>
              <w:t>практ</w:t>
            </w:r>
            <w:proofErr w:type="spellEnd"/>
            <w:r w:rsidRPr="00C96D2A">
              <w:rPr>
                <w:rFonts w:ascii="Times New Roman" w:hAnsi="Times New Roman"/>
                <w:b/>
                <w:sz w:val="24"/>
              </w:rPr>
              <w:t>. подготовки</w:t>
            </w:r>
          </w:p>
        </w:tc>
      </w:tr>
      <w:tr w:rsidR="00C96D2A" w:rsidRPr="00C96D2A" w14:paraId="6275EA34" w14:textId="77777777" w:rsidTr="008E1228">
        <w:trPr>
          <w:trHeight w:val="23"/>
        </w:trPr>
        <w:tc>
          <w:tcPr>
            <w:tcW w:w="2498" w:type="pct"/>
            <w:vAlign w:val="center"/>
          </w:tcPr>
          <w:p w14:paraId="3642568F" w14:textId="77777777" w:rsidR="00C96D2A" w:rsidRPr="00C96D2A" w:rsidRDefault="00C96D2A" w:rsidP="00C96D2A">
            <w:pPr>
              <w:jc w:val="both"/>
              <w:rPr>
                <w:rFonts w:ascii="Times New Roman" w:hAnsi="Times New Roman"/>
                <w:bCs/>
                <w:sz w:val="24"/>
                <w:szCs w:val="24"/>
              </w:rPr>
            </w:pPr>
            <w:r w:rsidRPr="00C96D2A">
              <w:rPr>
                <w:rFonts w:ascii="Times New Roman" w:hAnsi="Times New Roman"/>
                <w:bCs/>
                <w:sz w:val="24"/>
                <w:szCs w:val="24"/>
              </w:rPr>
              <w:t>Учебные занятия</w:t>
            </w:r>
          </w:p>
        </w:tc>
        <w:tc>
          <w:tcPr>
            <w:tcW w:w="1213" w:type="pct"/>
            <w:vAlign w:val="center"/>
          </w:tcPr>
          <w:p w14:paraId="29FF7F1F" w14:textId="77777777" w:rsidR="00C96D2A" w:rsidRPr="00C96D2A" w:rsidRDefault="00C96D2A" w:rsidP="00C96D2A">
            <w:pPr>
              <w:jc w:val="center"/>
              <w:rPr>
                <w:rFonts w:ascii="Times New Roman" w:hAnsi="Times New Roman"/>
                <w:bCs/>
                <w:sz w:val="24"/>
                <w:szCs w:val="24"/>
              </w:rPr>
            </w:pPr>
            <w:r w:rsidRPr="00C96D2A">
              <w:rPr>
                <w:rFonts w:ascii="Times New Roman" w:hAnsi="Times New Roman"/>
                <w:bCs/>
                <w:sz w:val="24"/>
                <w:szCs w:val="24"/>
              </w:rPr>
              <w:t>72</w:t>
            </w:r>
          </w:p>
        </w:tc>
        <w:tc>
          <w:tcPr>
            <w:tcW w:w="1289" w:type="pct"/>
            <w:vAlign w:val="center"/>
          </w:tcPr>
          <w:p w14:paraId="49BC9390" w14:textId="147C7B53" w:rsidR="00C96D2A" w:rsidRPr="00C96D2A" w:rsidRDefault="000325A6" w:rsidP="00C96D2A">
            <w:pPr>
              <w:jc w:val="center"/>
              <w:rPr>
                <w:rFonts w:ascii="Times New Roman" w:hAnsi="Times New Roman"/>
                <w:bCs/>
                <w:sz w:val="24"/>
                <w:szCs w:val="24"/>
              </w:rPr>
            </w:pPr>
            <w:r>
              <w:rPr>
                <w:rFonts w:ascii="Times New Roman" w:hAnsi="Times New Roman"/>
                <w:bCs/>
                <w:sz w:val="24"/>
                <w:szCs w:val="24"/>
              </w:rPr>
              <w:t>52</w:t>
            </w:r>
          </w:p>
        </w:tc>
      </w:tr>
      <w:tr w:rsidR="00C96D2A" w:rsidRPr="00C96D2A" w14:paraId="12366B4E" w14:textId="77777777" w:rsidTr="008E1228">
        <w:trPr>
          <w:trHeight w:val="23"/>
        </w:trPr>
        <w:tc>
          <w:tcPr>
            <w:tcW w:w="2498" w:type="pct"/>
            <w:vAlign w:val="center"/>
          </w:tcPr>
          <w:p w14:paraId="60A6C67F" w14:textId="77777777" w:rsidR="00C96D2A" w:rsidRPr="00C96D2A" w:rsidRDefault="00C96D2A" w:rsidP="00C96D2A">
            <w:pPr>
              <w:jc w:val="both"/>
              <w:rPr>
                <w:rFonts w:ascii="Times New Roman" w:hAnsi="Times New Roman"/>
                <w:bCs/>
                <w:sz w:val="24"/>
                <w:szCs w:val="24"/>
              </w:rPr>
            </w:pPr>
            <w:r w:rsidRPr="00C96D2A">
              <w:rPr>
                <w:rFonts w:ascii="Times New Roman" w:hAnsi="Times New Roman"/>
                <w:bCs/>
                <w:sz w:val="24"/>
                <w:szCs w:val="24"/>
              </w:rPr>
              <w:t>Самостоятельная работа</w:t>
            </w:r>
          </w:p>
        </w:tc>
        <w:tc>
          <w:tcPr>
            <w:tcW w:w="1213" w:type="pct"/>
            <w:vAlign w:val="center"/>
          </w:tcPr>
          <w:p w14:paraId="7919EEC5" w14:textId="77777777" w:rsidR="00C96D2A" w:rsidRPr="00C96D2A" w:rsidRDefault="00C96D2A" w:rsidP="00C96D2A">
            <w:pPr>
              <w:jc w:val="center"/>
              <w:rPr>
                <w:rFonts w:ascii="Times New Roman" w:hAnsi="Times New Roman"/>
                <w:bCs/>
                <w:sz w:val="24"/>
                <w:szCs w:val="24"/>
              </w:rPr>
            </w:pPr>
            <w:r w:rsidRPr="00C96D2A">
              <w:rPr>
                <w:rFonts w:ascii="Times New Roman" w:hAnsi="Times New Roman"/>
                <w:bCs/>
                <w:sz w:val="24"/>
                <w:szCs w:val="24"/>
              </w:rPr>
              <w:t>-</w:t>
            </w:r>
          </w:p>
        </w:tc>
        <w:tc>
          <w:tcPr>
            <w:tcW w:w="1289" w:type="pct"/>
            <w:vAlign w:val="center"/>
          </w:tcPr>
          <w:p w14:paraId="72E9E656" w14:textId="77777777" w:rsidR="00C96D2A" w:rsidRPr="00C96D2A" w:rsidRDefault="00C96D2A" w:rsidP="00C96D2A">
            <w:pPr>
              <w:jc w:val="center"/>
              <w:rPr>
                <w:rFonts w:ascii="Times New Roman" w:hAnsi="Times New Roman"/>
                <w:bCs/>
                <w:sz w:val="24"/>
                <w:szCs w:val="24"/>
              </w:rPr>
            </w:pPr>
            <w:r w:rsidRPr="00C96D2A">
              <w:rPr>
                <w:rFonts w:ascii="Times New Roman" w:hAnsi="Times New Roman"/>
                <w:bCs/>
                <w:sz w:val="24"/>
                <w:szCs w:val="24"/>
              </w:rPr>
              <w:t>-</w:t>
            </w:r>
          </w:p>
        </w:tc>
      </w:tr>
      <w:tr w:rsidR="00C96D2A" w:rsidRPr="00C96D2A" w14:paraId="61731EB6" w14:textId="77777777" w:rsidTr="008E1228">
        <w:trPr>
          <w:trHeight w:val="23"/>
        </w:trPr>
        <w:tc>
          <w:tcPr>
            <w:tcW w:w="2498" w:type="pct"/>
            <w:vAlign w:val="center"/>
          </w:tcPr>
          <w:p w14:paraId="4CBF3EC4" w14:textId="77777777" w:rsidR="00C96D2A" w:rsidRPr="00C96D2A" w:rsidRDefault="00C96D2A" w:rsidP="00C96D2A">
            <w:pPr>
              <w:jc w:val="both"/>
              <w:rPr>
                <w:rFonts w:ascii="Times New Roman" w:hAnsi="Times New Roman"/>
                <w:bCs/>
                <w:sz w:val="24"/>
                <w:szCs w:val="24"/>
              </w:rPr>
            </w:pPr>
            <w:r w:rsidRPr="00C96D2A">
              <w:rPr>
                <w:rFonts w:ascii="Times New Roman" w:hAnsi="Times New Roman"/>
                <w:bCs/>
                <w:sz w:val="24"/>
                <w:szCs w:val="24"/>
              </w:rPr>
              <w:t xml:space="preserve">Промежуточная аттестация </w:t>
            </w:r>
          </w:p>
        </w:tc>
        <w:tc>
          <w:tcPr>
            <w:tcW w:w="1213" w:type="pct"/>
            <w:vAlign w:val="center"/>
          </w:tcPr>
          <w:p w14:paraId="5FD7BE37" w14:textId="7678EECF" w:rsidR="00C96D2A" w:rsidRPr="00C96D2A" w:rsidRDefault="001B0902" w:rsidP="00C96D2A">
            <w:pPr>
              <w:jc w:val="center"/>
              <w:rPr>
                <w:rFonts w:ascii="Times New Roman" w:hAnsi="Times New Roman"/>
                <w:bCs/>
                <w:sz w:val="24"/>
                <w:szCs w:val="24"/>
              </w:rPr>
            </w:pPr>
            <w:r>
              <w:rPr>
                <w:rFonts w:ascii="Times New Roman" w:hAnsi="Times New Roman"/>
                <w:bCs/>
                <w:sz w:val="24"/>
                <w:szCs w:val="24"/>
              </w:rPr>
              <w:t>*</w:t>
            </w:r>
          </w:p>
        </w:tc>
        <w:tc>
          <w:tcPr>
            <w:tcW w:w="1289" w:type="pct"/>
            <w:vAlign w:val="center"/>
          </w:tcPr>
          <w:p w14:paraId="72A93C16" w14:textId="186E6035" w:rsidR="00C96D2A" w:rsidRPr="00C96D2A" w:rsidRDefault="001B0902" w:rsidP="00C96D2A">
            <w:pPr>
              <w:jc w:val="center"/>
              <w:rPr>
                <w:rFonts w:ascii="Times New Roman" w:hAnsi="Times New Roman"/>
                <w:bCs/>
                <w:sz w:val="24"/>
                <w:szCs w:val="24"/>
              </w:rPr>
            </w:pPr>
            <w:r>
              <w:rPr>
                <w:rFonts w:ascii="Times New Roman" w:hAnsi="Times New Roman"/>
                <w:bCs/>
                <w:sz w:val="24"/>
                <w:szCs w:val="24"/>
              </w:rPr>
              <w:t>-</w:t>
            </w:r>
          </w:p>
        </w:tc>
      </w:tr>
      <w:tr w:rsidR="00C96D2A" w:rsidRPr="00C96D2A" w14:paraId="1488FF07" w14:textId="77777777" w:rsidTr="008E1228">
        <w:trPr>
          <w:trHeight w:val="23"/>
        </w:trPr>
        <w:tc>
          <w:tcPr>
            <w:tcW w:w="2498" w:type="pct"/>
            <w:vAlign w:val="center"/>
          </w:tcPr>
          <w:p w14:paraId="186E1CBD" w14:textId="77777777" w:rsidR="00C96D2A" w:rsidRPr="00C96D2A" w:rsidRDefault="00C96D2A" w:rsidP="00C96D2A">
            <w:pPr>
              <w:jc w:val="both"/>
              <w:rPr>
                <w:rFonts w:ascii="Times New Roman" w:hAnsi="Times New Roman"/>
                <w:bCs/>
                <w:sz w:val="24"/>
                <w:szCs w:val="24"/>
              </w:rPr>
            </w:pPr>
            <w:r w:rsidRPr="00C96D2A">
              <w:rPr>
                <w:rFonts w:ascii="Times New Roman" w:hAnsi="Times New Roman"/>
                <w:bCs/>
                <w:sz w:val="24"/>
                <w:szCs w:val="24"/>
              </w:rPr>
              <w:t>Всего</w:t>
            </w:r>
          </w:p>
        </w:tc>
        <w:tc>
          <w:tcPr>
            <w:tcW w:w="1213" w:type="pct"/>
            <w:vAlign w:val="center"/>
          </w:tcPr>
          <w:p w14:paraId="5351325C" w14:textId="77777777" w:rsidR="00C96D2A" w:rsidRPr="00C96D2A" w:rsidRDefault="00C96D2A" w:rsidP="00C96D2A">
            <w:pPr>
              <w:jc w:val="center"/>
              <w:rPr>
                <w:rFonts w:ascii="Times New Roman" w:hAnsi="Times New Roman"/>
                <w:b/>
                <w:sz w:val="24"/>
                <w:szCs w:val="24"/>
              </w:rPr>
            </w:pPr>
            <w:r w:rsidRPr="00C96D2A">
              <w:rPr>
                <w:rFonts w:ascii="Times New Roman" w:hAnsi="Times New Roman"/>
                <w:b/>
                <w:sz w:val="24"/>
                <w:szCs w:val="24"/>
              </w:rPr>
              <w:t>72</w:t>
            </w:r>
          </w:p>
        </w:tc>
        <w:tc>
          <w:tcPr>
            <w:tcW w:w="1289" w:type="pct"/>
            <w:vAlign w:val="center"/>
          </w:tcPr>
          <w:p w14:paraId="6D05D9FF" w14:textId="18F0DE15" w:rsidR="00C96D2A" w:rsidRPr="00C96D2A" w:rsidRDefault="000325A6" w:rsidP="00C96D2A">
            <w:pPr>
              <w:jc w:val="center"/>
              <w:rPr>
                <w:rFonts w:ascii="Times New Roman" w:hAnsi="Times New Roman"/>
                <w:b/>
                <w:sz w:val="24"/>
                <w:szCs w:val="24"/>
              </w:rPr>
            </w:pPr>
            <w:r>
              <w:rPr>
                <w:rFonts w:ascii="Times New Roman" w:hAnsi="Times New Roman"/>
                <w:b/>
                <w:sz w:val="24"/>
                <w:szCs w:val="24"/>
              </w:rPr>
              <w:t>52</w:t>
            </w:r>
          </w:p>
        </w:tc>
      </w:tr>
    </w:tbl>
    <w:p w14:paraId="17A94AD9" w14:textId="4E8BE3F8" w:rsidR="00C96D2A" w:rsidRPr="00C96D2A" w:rsidRDefault="00C96D2A" w:rsidP="001B0902">
      <w:pPr>
        <w:tabs>
          <w:tab w:val="left" w:pos="2610"/>
        </w:tabs>
        <w:rPr>
          <w:rFonts w:ascii="Times New Roman" w:hAnsi="Times New Roman"/>
          <w:iCs/>
          <w:sz w:val="24"/>
          <w:szCs w:val="24"/>
        </w:rPr>
      </w:pPr>
    </w:p>
    <w:p w14:paraId="28EA9E22" w14:textId="77777777" w:rsidR="00C96D2A" w:rsidRPr="00C96D2A" w:rsidRDefault="00C96D2A" w:rsidP="00C96D2A">
      <w:pPr>
        <w:numPr>
          <w:ilvl w:val="1"/>
          <w:numId w:val="2"/>
        </w:numPr>
        <w:spacing w:after="120" w:line="276" w:lineRule="auto"/>
        <w:outlineLvl w:val="1"/>
        <w:rPr>
          <w:rFonts w:ascii="Times New Roman" w:hAnsi="Times New Roman"/>
          <w:b/>
          <w:sz w:val="24"/>
        </w:rPr>
      </w:pPr>
      <w:r w:rsidRPr="00C96D2A">
        <w:rPr>
          <w:rFonts w:ascii="Times New Roman" w:hAnsi="Times New Roman"/>
          <w:b/>
          <w:sz w:val="24"/>
        </w:rPr>
        <w:t>Примерное содержание дисциплины</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093"/>
      </w:tblGrid>
      <w:tr w:rsidR="00C96D2A" w:rsidRPr="00C96D2A" w14:paraId="37946384" w14:textId="77777777" w:rsidTr="008E1228">
        <w:trPr>
          <w:cantSplit/>
          <w:trHeight w:val="731"/>
          <w:jc w:val="center"/>
        </w:trPr>
        <w:tc>
          <w:tcPr>
            <w:tcW w:w="2552" w:type="dxa"/>
            <w:vAlign w:val="center"/>
          </w:tcPr>
          <w:p w14:paraId="0D792751" w14:textId="77777777" w:rsidR="001B0902" w:rsidRPr="001B0902" w:rsidRDefault="00C96D2A" w:rsidP="00C96D2A">
            <w:pPr>
              <w:jc w:val="center"/>
              <w:rPr>
                <w:rFonts w:ascii="Times New Roman" w:hAnsi="Times New Roman"/>
                <w:b/>
                <w:bCs/>
                <w:szCs w:val="22"/>
              </w:rPr>
            </w:pPr>
            <w:r w:rsidRPr="001B0902">
              <w:rPr>
                <w:rFonts w:ascii="Times New Roman" w:hAnsi="Times New Roman"/>
                <w:b/>
                <w:bCs/>
                <w:szCs w:val="22"/>
              </w:rPr>
              <w:t xml:space="preserve">Наименование </w:t>
            </w:r>
          </w:p>
          <w:p w14:paraId="4BC13520" w14:textId="5110D2F0" w:rsidR="00C96D2A" w:rsidRPr="001B0902" w:rsidRDefault="00C96D2A" w:rsidP="00C96D2A">
            <w:pPr>
              <w:jc w:val="center"/>
              <w:rPr>
                <w:rFonts w:ascii="Times New Roman" w:hAnsi="Times New Roman"/>
                <w:szCs w:val="22"/>
              </w:rPr>
            </w:pPr>
            <w:r w:rsidRPr="001B0902">
              <w:rPr>
                <w:rFonts w:ascii="Times New Roman" w:hAnsi="Times New Roman"/>
                <w:b/>
                <w:bCs/>
                <w:szCs w:val="22"/>
              </w:rPr>
              <w:t>разделов и тем</w:t>
            </w:r>
          </w:p>
        </w:tc>
        <w:tc>
          <w:tcPr>
            <w:tcW w:w="7093" w:type="dxa"/>
            <w:vAlign w:val="center"/>
          </w:tcPr>
          <w:p w14:paraId="4E1FDDFF" w14:textId="77777777" w:rsidR="00C96D2A" w:rsidRPr="001B0902" w:rsidRDefault="00C96D2A" w:rsidP="00C96D2A">
            <w:pPr>
              <w:jc w:val="center"/>
              <w:rPr>
                <w:rFonts w:ascii="Times New Roman" w:hAnsi="Times New Roman"/>
                <w:szCs w:val="22"/>
              </w:rPr>
            </w:pPr>
            <w:r w:rsidRPr="001B0902">
              <w:rPr>
                <w:rFonts w:ascii="Times New Roman" w:hAnsi="Times New Roman"/>
                <w:b/>
                <w:bCs/>
                <w:szCs w:val="22"/>
              </w:rPr>
              <w:t>Примерное содержание учебного материала, практических и лабораторных занятий.</w:t>
            </w:r>
          </w:p>
        </w:tc>
      </w:tr>
      <w:tr w:rsidR="00C96D2A" w:rsidRPr="00C96D2A" w14:paraId="5C3F4D03" w14:textId="77777777" w:rsidTr="008E1228">
        <w:trPr>
          <w:cantSplit/>
          <w:trHeight w:val="20"/>
          <w:jc w:val="center"/>
        </w:trPr>
        <w:tc>
          <w:tcPr>
            <w:tcW w:w="9645" w:type="dxa"/>
            <w:gridSpan w:val="2"/>
            <w:vAlign w:val="center"/>
          </w:tcPr>
          <w:p w14:paraId="52BA9DA9" w14:textId="67B581D3" w:rsidR="00C96D2A" w:rsidRPr="001B0902" w:rsidRDefault="00C96D2A" w:rsidP="00C96D2A">
            <w:pPr>
              <w:snapToGrid w:val="0"/>
              <w:rPr>
                <w:rFonts w:ascii="Times New Roman" w:hAnsi="Times New Roman"/>
                <w:b/>
                <w:bCs/>
                <w:szCs w:val="22"/>
              </w:rPr>
            </w:pPr>
            <w:r w:rsidRPr="001B0902">
              <w:rPr>
                <w:rFonts w:ascii="Times New Roman" w:hAnsi="Times New Roman"/>
                <w:b/>
                <w:szCs w:val="22"/>
              </w:rPr>
              <w:t xml:space="preserve">Раздел 1. </w:t>
            </w:r>
            <w:r w:rsidRPr="001B0902">
              <w:rPr>
                <w:rFonts w:ascii="Times New Roman" w:hAnsi="Times New Roman"/>
                <w:b/>
                <w:bCs/>
                <w:szCs w:val="22"/>
              </w:rPr>
              <w:t xml:space="preserve">Оформление чертежей и геометрическое черчение </w:t>
            </w:r>
          </w:p>
        </w:tc>
      </w:tr>
      <w:tr w:rsidR="00C96D2A" w:rsidRPr="00C96D2A" w14:paraId="434179DB" w14:textId="77777777" w:rsidTr="008E1228">
        <w:trPr>
          <w:cantSplit/>
          <w:trHeight w:val="20"/>
          <w:jc w:val="center"/>
        </w:trPr>
        <w:tc>
          <w:tcPr>
            <w:tcW w:w="2552" w:type="dxa"/>
            <w:vMerge w:val="restart"/>
          </w:tcPr>
          <w:p w14:paraId="037A4628" w14:textId="77777777" w:rsidR="00C96D2A" w:rsidRPr="001B0902" w:rsidRDefault="00C96D2A" w:rsidP="00C96D2A">
            <w:pPr>
              <w:rPr>
                <w:rFonts w:ascii="Times New Roman" w:hAnsi="Times New Roman"/>
                <w:b/>
                <w:bCs/>
                <w:szCs w:val="22"/>
              </w:rPr>
            </w:pPr>
            <w:r w:rsidRPr="001B0902">
              <w:rPr>
                <w:rFonts w:ascii="Times New Roman" w:hAnsi="Times New Roman"/>
                <w:b/>
                <w:bCs/>
                <w:szCs w:val="22"/>
              </w:rPr>
              <w:t>Тема 1.1.</w:t>
            </w:r>
          </w:p>
          <w:p w14:paraId="04E22CC0" w14:textId="77777777" w:rsidR="00C96D2A" w:rsidRPr="001B0902" w:rsidRDefault="00C96D2A" w:rsidP="00C96D2A">
            <w:pPr>
              <w:rPr>
                <w:rFonts w:ascii="Times New Roman" w:hAnsi="Times New Roman"/>
                <w:i/>
                <w:szCs w:val="22"/>
              </w:rPr>
            </w:pPr>
            <w:r w:rsidRPr="001B0902">
              <w:rPr>
                <w:rFonts w:ascii="Times New Roman" w:hAnsi="Times New Roman"/>
                <w:b/>
                <w:bCs/>
                <w:szCs w:val="22"/>
              </w:rPr>
              <w:t>Основные сведения по оформлению чертежей.</w:t>
            </w:r>
          </w:p>
        </w:tc>
        <w:tc>
          <w:tcPr>
            <w:tcW w:w="7093" w:type="dxa"/>
          </w:tcPr>
          <w:p w14:paraId="73DB6869" w14:textId="77777777" w:rsidR="00C96D2A" w:rsidRPr="001B0902" w:rsidRDefault="00C96D2A" w:rsidP="00C96D2A">
            <w:pPr>
              <w:rPr>
                <w:rFonts w:ascii="Times New Roman" w:hAnsi="Times New Roman"/>
                <w:b/>
                <w:szCs w:val="22"/>
              </w:rPr>
            </w:pPr>
            <w:r w:rsidRPr="001B0902">
              <w:rPr>
                <w:rFonts w:ascii="Times New Roman" w:hAnsi="Times New Roman"/>
                <w:b/>
                <w:szCs w:val="22"/>
              </w:rPr>
              <w:t xml:space="preserve">Содержание </w:t>
            </w:r>
          </w:p>
        </w:tc>
      </w:tr>
      <w:tr w:rsidR="00C96D2A" w:rsidRPr="00C96D2A" w14:paraId="3A6717DE" w14:textId="77777777" w:rsidTr="008E1228">
        <w:trPr>
          <w:cantSplit/>
          <w:trHeight w:val="20"/>
          <w:jc w:val="center"/>
        </w:trPr>
        <w:tc>
          <w:tcPr>
            <w:tcW w:w="2552" w:type="dxa"/>
            <w:vMerge/>
            <w:vAlign w:val="center"/>
          </w:tcPr>
          <w:p w14:paraId="41ECAE2F" w14:textId="77777777" w:rsidR="00C96D2A" w:rsidRPr="001B0902" w:rsidRDefault="00C96D2A" w:rsidP="00C96D2A">
            <w:pPr>
              <w:rPr>
                <w:rFonts w:ascii="Times New Roman" w:hAnsi="Times New Roman"/>
                <w:szCs w:val="22"/>
              </w:rPr>
            </w:pPr>
          </w:p>
        </w:tc>
        <w:tc>
          <w:tcPr>
            <w:tcW w:w="7093" w:type="dxa"/>
            <w:tcBorders>
              <w:bottom w:val="single" w:sz="4" w:space="0" w:color="auto"/>
            </w:tcBorders>
          </w:tcPr>
          <w:p w14:paraId="2FE322EF" w14:textId="7EAA058B" w:rsidR="00C96D2A" w:rsidRPr="001B0902" w:rsidRDefault="00C96D2A" w:rsidP="001B0902">
            <w:pPr>
              <w:rPr>
                <w:rFonts w:ascii="Times New Roman" w:hAnsi="Times New Roman"/>
                <w:szCs w:val="22"/>
              </w:rPr>
            </w:pPr>
            <w:r w:rsidRPr="001B0902">
              <w:rPr>
                <w:rFonts w:ascii="Times New Roman" w:hAnsi="Times New Roman"/>
                <w:szCs w:val="22"/>
              </w:rPr>
              <w:t>Основные сведения по оформлению чертежей</w:t>
            </w:r>
            <w:r w:rsidR="001B0902" w:rsidRPr="001B0902">
              <w:rPr>
                <w:rFonts w:ascii="Times New Roman" w:hAnsi="Times New Roman"/>
                <w:szCs w:val="22"/>
              </w:rPr>
              <w:t>.</w:t>
            </w:r>
          </w:p>
          <w:p w14:paraId="37BFE6D8" w14:textId="77777777" w:rsidR="00C96D2A" w:rsidRPr="001B0902" w:rsidRDefault="00C96D2A" w:rsidP="001B0902">
            <w:pPr>
              <w:rPr>
                <w:rFonts w:ascii="Times New Roman" w:hAnsi="Times New Roman"/>
                <w:szCs w:val="22"/>
              </w:rPr>
            </w:pPr>
            <w:r w:rsidRPr="001B0902">
              <w:rPr>
                <w:rFonts w:ascii="Times New Roman" w:hAnsi="Times New Roman"/>
                <w:bCs/>
                <w:szCs w:val="22"/>
              </w:rPr>
              <w:t>Изучение форматов чертежей (основные и дополнительные) ГОСТ 2.301-68.</w:t>
            </w:r>
          </w:p>
          <w:p w14:paraId="5807B2E6" w14:textId="77777777" w:rsidR="00C96D2A" w:rsidRPr="001B0902" w:rsidRDefault="00C96D2A" w:rsidP="001B0902">
            <w:pPr>
              <w:rPr>
                <w:rFonts w:ascii="Times New Roman" w:hAnsi="Times New Roman"/>
                <w:szCs w:val="22"/>
              </w:rPr>
            </w:pPr>
            <w:r w:rsidRPr="001B0902">
              <w:rPr>
                <w:rFonts w:ascii="Times New Roman" w:hAnsi="Times New Roman"/>
                <w:szCs w:val="22"/>
              </w:rPr>
              <w:t>Масштабы (определение, обозначение и их применение), ГОСТ 2.302 – 68.</w:t>
            </w:r>
          </w:p>
        </w:tc>
      </w:tr>
      <w:tr w:rsidR="00C96D2A" w:rsidRPr="00C96D2A" w14:paraId="441D19A0" w14:textId="77777777" w:rsidTr="008E1228">
        <w:trPr>
          <w:cantSplit/>
          <w:trHeight w:val="20"/>
          <w:jc w:val="center"/>
        </w:trPr>
        <w:tc>
          <w:tcPr>
            <w:tcW w:w="2552" w:type="dxa"/>
            <w:vMerge/>
            <w:vAlign w:val="center"/>
          </w:tcPr>
          <w:p w14:paraId="200B7239" w14:textId="77777777" w:rsidR="00C96D2A" w:rsidRPr="001B0902" w:rsidRDefault="00C96D2A" w:rsidP="00C96D2A">
            <w:pPr>
              <w:rPr>
                <w:rFonts w:ascii="Times New Roman" w:hAnsi="Times New Roman"/>
                <w:szCs w:val="22"/>
              </w:rPr>
            </w:pPr>
          </w:p>
        </w:tc>
        <w:tc>
          <w:tcPr>
            <w:tcW w:w="7093" w:type="dxa"/>
            <w:tcBorders>
              <w:bottom w:val="single" w:sz="4" w:space="0" w:color="auto"/>
            </w:tcBorders>
          </w:tcPr>
          <w:p w14:paraId="7229AEA0" w14:textId="77777777" w:rsidR="00C96D2A" w:rsidRPr="001B0902" w:rsidRDefault="00C96D2A" w:rsidP="001B0902">
            <w:pPr>
              <w:rPr>
                <w:rFonts w:ascii="Times New Roman" w:hAnsi="Times New Roman"/>
                <w:b/>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57EE321E" w14:textId="77777777" w:rsidTr="008E1228">
        <w:trPr>
          <w:cantSplit/>
          <w:trHeight w:val="20"/>
          <w:jc w:val="center"/>
        </w:trPr>
        <w:tc>
          <w:tcPr>
            <w:tcW w:w="2552" w:type="dxa"/>
            <w:vMerge/>
            <w:vAlign w:val="center"/>
          </w:tcPr>
          <w:p w14:paraId="2B6CDF60" w14:textId="77777777" w:rsidR="00C96D2A" w:rsidRPr="001B0902" w:rsidRDefault="00C96D2A" w:rsidP="00C96D2A">
            <w:pPr>
              <w:rPr>
                <w:rFonts w:ascii="Times New Roman" w:hAnsi="Times New Roman"/>
                <w:szCs w:val="22"/>
              </w:rPr>
            </w:pPr>
          </w:p>
        </w:tc>
        <w:tc>
          <w:tcPr>
            <w:tcW w:w="7093" w:type="dxa"/>
            <w:tcBorders>
              <w:top w:val="single" w:sz="4" w:space="0" w:color="auto"/>
            </w:tcBorders>
          </w:tcPr>
          <w:p w14:paraId="36BBA679" w14:textId="6B86A80D" w:rsidR="00C96D2A" w:rsidRPr="001B0902" w:rsidRDefault="00C96D2A" w:rsidP="001B0902">
            <w:pPr>
              <w:rPr>
                <w:rFonts w:ascii="Times New Roman" w:hAnsi="Times New Roman"/>
                <w:szCs w:val="22"/>
              </w:rPr>
            </w:pPr>
            <w:r w:rsidRPr="001B0902">
              <w:rPr>
                <w:rFonts w:ascii="Times New Roman" w:hAnsi="Times New Roman"/>
                <w:b/>
                <w:szCs w:val="22"/>
              </w:rPr>
              <w:t xml:space="preserve">Практическая работа </w:t>
            </w:r>
            <w:r w:rsidR="001B0902" w:rsidRPr="001B0902">
              <w:rPr>
                <w:rFonts w:ascii="Times New Roman" w:hAnsi="Times New Roman"/>
                <w:b/>
                <w:szCs w:val="22"/>
              </w:rPr>
              <w:t xml:space="preserve">1. </w:t>
            </w:r>
            <w:r w:rsidRPr="001B0902">
              <w:rPr>
                <w:rFonts w:ascii="Times New Roman" w:hAnsi="Times New Roman"/>
                <w:szCs w:val="22"/>
              </w:rPr>
              <w:t>Линии чертежа. Вычерчивание линий</w:t>
            </w:r>
          </w:p>
        </w:tc>
      </w:tr>
      <w:tr w:rsidR="00C96D2A" w:rsidRPr="00C96D2A" w14:paraId="5995806D" w14:textId="77777777" w:rsidTr="008E1228">
        <w:trPr>
          <w:cantSplit/>
          <w:trHeight w:val="20"/>
          <w:jc w:val="center"/>
        </w:trPr>
        <w:tc>
          <w:tcPr>
            <w:tcW w:w="2552" w:type="dxa"/>
            <w:vMerge/>
            <w:vAlign w:val="center"/>
          </w:tcPr>
          <w:p w14:paraId="680591A5" w14:textId="77777777" w:rsidR="00C96D2A" w:rsidRPr="001B0902" w:rsidRDefault="00C96D2A" w:rsidP="00C96D2A">
            <w:pPr>
              <w:rPr>
                <w:rFonts w:ascii="Times New Roman" w:hAnsi="Times New Roman"/>
                <w:szCs w:val="22"/>
              </w:rPr>
            </w:pPr>
          </w:p>
        </w:tc>
        <w:tc>
          <w:tcPr>
            <w:tcW w:w="7093" w:type="dxa"/>
          </w:tcPr>
          <w:p w14:paraId="5A85C9A4" w14:textId="088CCF45" w:rsidR="00C96D2A" w:rsidRPr="001B0902" w:rsidRDefault="00C96D2A" w:rsidP="001B0902">
            <w:pPr>
              <w:rPr>
                <w:rFonts w:ascii="Times New Roman" w:hAnsi="Times New Roman"/>
                <w:szCs w:val="22"/>
              </w:rPr>
            </w:pPr>
            <w:r w:rsidRPr="001B0902">
              <w:rPr>
                <w:rFonts w:ascii="Times New Roman" w:hAnsi="Times New Roman"/>
                <w:b/>
                <w:szCs w:val="22"/>
              </w:rPr>
              <w:t xml:space="preserve">Практическая работа </w:t>
            </w:r>
            <w:r w:rsidR="001B0902" w:rsidRPr="001B0902">
              <w:rPr>
                <w:rFonts w:ascii="Times New Roman" w:hAnsi="Times New Roman"/>
                <w:b/>
                <w:szCs w:val="22"/>
              </w:rPr>
              <w:t xml:space="preserve">2. </w:t>
            </w:r>
            <w:r w:rsidRPr="001B0902">
              <w:rPr>
                <w:rFonts w:ascii="Times New Roman" w:hAnsi="Times New Roman"/>
                <w:szCs w:val="22"/>
              </w:rPr>
              <w:t>Чертежный шрифт</w:t>
            </w:r>
          </w:p>
        </w:tc>
      </w:tr>
      <w:tr w:rsidR="00C96D2A" w:rsidRPr="00C96D2A" w14:paraId="5F2A5591" w14:textId="77777777" w:rsidTr="008E1228">
        <w:trPr>
          <w:cantSplit/>
          <w:trHeight w:val="20"/>
          <w:jc w:val="center"/>
        </w:trPr>
        <w:tc>
          <w:tcPr>
            <w:tcW w:w="2552" w:type="dxa"/>
            <w:vMerge/>
            <w:vAlign w:val="center"/>
          </w:tcPr>
          <w:p w14:paraId="576CCC5C" w14:textId="77777777" w:rsidR="00C96D2A" w:rsidRPr="001B0902" w:rsidRDefault="00C96D2A" w:rsidP="00C96D2A">
            <w:pPr>
              <w:rPr>
                <w:rFonts w:ascii="Times New Roman" w:hAnsi="Times New Roman"/>
                <w:szCs w:val="22"/>
              </w:rPr>
            </w:pPr>
          </w:p>
        </w:tc>
        <w:tc>
          <w:tcPr>
            <w:tcW w:w="7093" w:type="dxa"/>
          </w:tcPr>
          <w:p w14:paraId="46BD170E" w14:textId="1CF849FC" w:rsidR="00C96D2A" w:rsidRPr="001B0902" w:rsidRDefault="00C96D2A" w:rsidP="001B0902">
            <w:pPr>
              <w:rPr>
                <w:rFonts w:ascii="Times New Roman" w:hAnsi="Times New Roman"/>
                <w:szCs w:val="22"/>
              </w:rPr>
            </w:pPr>
            <w:r w:rsidRPr="001B0902">
              <w:rPr>
                <w:rFonts w:ascii="Times New Roman" w:hAnsi="Times New Roman"/>
                <w:b/>
                <w:szCs w:val="22"/>
              </w:rPr>
              <w:t xml:space="preserve">Практическая работа </w:t>
            </w:r>
            <w:r w:rsidR="001B0902" w:rsidRPr="001B0902">
              <w:rPr>
                <w:rFonts w:ascii="Times New Roman" w:hAnsi="Times New Roman"/>
                <w:b/>
                <w:szCs w:val="22"/>
              </w:rPr>
              <w:t xml:space="preserve">3. </w:t>
            </w:r>
            <w:r w:rsidRPr="001B0902">
              <w:rPr>
                <w:rFonts w:ascii="Times New Roman" w:hAnsi="Times New Roman"/>
                <w:szCs w:val="22"/>
              </w:rPr>
              <w:t>Основная надпись чертежа</w:t>
            </w:r>
          </w:p>
        </w:tc>
      </w:tr>
      <w:tr w:rsidR="00C96D2A" w:rsidRPr="00C96D2A" w14:paraId="65A0DDFC" w14:textId="77777777" w:rsidTr="008E1228">
        <w:trPr>
          <w:cantSplit/>
          <w:trHeight w:val="527"/>
          <w:jc w:val="center"/>
        </w:trPr>
        <w:tc>
          <w:tcPr>
            <w:tcW w:w="2552" w:type="dxa"/>
            <w:vMerge/>
            <w:vAlign w:val="center"/>
          </w:tcPr>
          <w:p w14:paraId="76218193" w14:textId="77777777" w:rsidR="00C96D2A" w:rsidRPr="001B0902" w:rsidRDefault="00C96D2A" w:rsidP="00C96D2A">
            <w:pPr>
              <w:rPr>
                <w:rFonts w:ascii="Times New Roman" w:hAnsi="Times New Roman"/>
                <w:szCs w:val="22"/>
              </w:rPr>
            </w:pPr>
          </w:p>
        </w:tc>
        <w:tc>
          <w:tcPr>
            <w:tcW w:w="7093" w:type="dxa"/>
          </w:tcPr>
          <w:p w14:paraId="495FDC58" w14:textId="77777777" w:rsidR="008E1228" w:rsidRDefault="00C96D2A" w:rsidP="008E1228">
            <w:pPr>
              <w:rPr>
                <w:rFonts w:ascii="Times New Roman" w:hAnsi="Times New Roman"/>
                <w:b/>
                <w:szCs w:val="22"/>
              </w:rPr>
            </w:pPr>
            <w:r w:rsidRPr="001B0902">
              <w:rPr>
                <w:rFonts w:ascii="Times New Roman" w:hAnsi="Times New Roman"/>
                <w:b/>
                <w:szCs w:val="22"/>
              </w:rPr>
              <w:t>Самостоятельная работа обучающихся</w:t>
            </w:r>
            <w:r w:rsidR="008E1228">
              <w:rPr>
                <w:rFonts w:ascii="Times New Roman" w:hAnsi="Times New Roman"/>
                <w:b/>
                <w:szCs w:val="22"/>
              </w:rPr>
              <w:t xml:space="preserve"> </w:t>
            </w:r>
          </w:p>
          <w:p w14:paraId="7E74E5CD" w14:textId="60DAF99B" w:rsidR="00C96D2A"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2A3D7E3D" w14:textId="77777777" w:rsidTr="008E1228">
        <w:trPr>
          <w:cantSplit/>
          <w:trHeight w:val="20"/>
          <w:jc w:val="center"/>
        </w:trPr>
        <w:tc>
          <w:tcPr>
            <w:tcW w:w="2552" w:type="dxa"/>
            <w:vMerge w:val="restart"/>
          </w:tcPr>
          <w:p w14:paraId="6770F7C4" w14:textId="77777777" w:rsidR="00C96D2A" w:rsidRPr="001B0902" w:rsidRDefault="00C96D2A" w:rsidP="00C96D2A">
            <w:pPr>
              <w:rPr>
                <w:rFonts w:ascii="Times New Roman" w:hAnsi="Times New Roman"/>
                <w:szCs w:val="22"/>
              </w:rPr>
            </w:pPr>
            <w:r w:rsidRPr="001B0902">
              <w:rPr>
                <w:rFonts w:ascii="Times New Roman" w:hAnsi="Times New Roman"/>
                <w:b/>
                <w:bCs/>
                <w:szCs w:val="22"/>
              </w:rPr>
              <w:t>Тема 1.2. Прикладные геометрические построения на плоскости</w:t>
            </w:r>
            <w:r w:rsidRPr="001B0902">
              <w:rPr>
                <w:rFonts w:ascii="Times New Roman" w:hAnsi="Times New Roman"/>
                <w:szCs w:val="22"/>
              </w:rPr>
              <w:t>.</w:t>
            </w:r>
          </w:p>
        </w:tc>
        <w:tc>
          <w:tcPr>
            <w:tcW w:w="7093" w:type="dxa"/>
          </w:tcPr>
          <w:p w14:paraId="73DE17A1" w14:textId="77777777" w:rsidR="00C96D2A" w:rsidRPr="001B0902" w:rsidRDefault="00C96D2A" w:rsidP="00C96D2A">
            <w:pPr>
              <w:rPr>
                <w:rFonts w:ascii="Times New Roman" w:hAnsi="Times New Roman"/>
                <w:szCs w:val="22"/>
              </w:rPr>
            </w:pPr>
            <w:r w:rsidRPr="001B0902">
              <w:rPr>
                <w:rFonts w:ascii="Times New Roman" w:hAnsi="Times New Roman"/>
                <w:b/>
                <w:szCs w:val="22"/>
              </w:rPr>
              <w:t>Содержание</w:t>
            </w:r>
          </w:p>
        </w:tc>
      </w:tr>
      <w:tr w:rsidR="00C96D2A" w:rsidRPr="00C96D2A" w14:paraId="4F4EFED7" w14:textId="77777777" w:rsidTr="008E1228">
        <w:trPr>
          <w:cantSplit/>
          <w:trHeight w:val="20"/>
          <w:jc w:val="center"/>
        </w:trPr>
        <w:tc>
          <w:tcPr>
            <w:tcW w:w="2552" w:type="dxa"/>
            <w:vMerge/>
            <w:vAlign w:val="center"/>
          </w:tcPr>
          <w:p w14:paraId="1420C2A7" w14:textId="77777777" w:rsidR="00C96D2A" w:rsidRPr="001B0902" w:rsidRDefault="00C96D2A" w:rsidP="00C96D2A">
            <w:pPr>
              <w:rPr>
                <w:rFonts w:ascii="Times New Roman" w:hAnsi="Times New Roman"/>
                <w:szCs w:val="22"/>
              </w:rPr>
            </w:pPr>
          </w:p>
        </w:tc>
        <w:tc>
          <w:tcPr>
            <w:tcW w:w="7093" w:type="dxa"/>
          </w:tcPr>
          <w:p w14:paraId="14C05FC6" w14:textId="77777777" w:rsidR="001B0902" w:rsidRPr="001B0902" w:rsidRDefault="00C96D2A" w:rsidP="00C96D2A">
            <w:pPr>
              <w:rPr>
                <w:rFonts w:ascii="Times New Roman" w:hAnsi="Times New Roman"/>
                <w:szCs w:val="22"/>
              </w:rPr>
            </w:pPr>
            <w:r w:rsidRPr="001B0902">
              <w:rPr>
                <w:rFonts w:ascii="Times New Roman" w:hAnsi="Times New Roman"/>
                <w:szCs w:val="22"/>
              </w:rPr>
              <w:t xml:space="preserve">Применение в машиностроении геометрических построений на плоскости. </w:t>
            </w:r>
          </w:p>
          <w:p w14:paraId="748C4FAD" w14:textId="77777777" w:rsidR="001B0902" w:rsidRPr="001B0902" w:rsidRDefault="00C96D2A" w:rsidP="00C96D2A">
            <w:pPr>
              <w:rPr>
                <w:rFonts w:ascii="Times New Roman" w:hAnsi="Times New Roman"/>
                <w:szCs w:val="22"/>
              </w:rPr>
            </w:pPr>
            <w:r w:rsidRPr="001B0902">
              <w:rPr>
                <w:rFonts w:ascii="Times New Roman" w:hAnsi="Times New Roman"/>
                <w:szCs w:val="22"/>
              </w:rPr>
              <w:t xml:space="preserve">Построение перпендикулярных и параллельных прямых. </w:t>
            </w:r>
          </w:p>
          <w:p w14:paraId="47BE7167" w14:textId="77777777" w:rsidR="001B0902" w:rsidRPr="001B0902" w:rsidRDefault="00C96D2A" w:rsidP="00C96D2A">
            <w:pPr>
              <w:rPr>
                <w:rFonts w:ascii="Times New Roman" w:hAnsi="Times New Roman"/>
                <w:szCs w:val="22"/>
              </w:rPr>
            </w:pPr>
            <w:r w:rsidRPr="001B0902">
              <w:rPr>
                <w:rFonts w:ascii="Times New Roman" w:hAnsi="Times New Roman"/>
                <w:szCs w:val="22"/>
              </w:rPr>
              <w:t xml:space="preserve">Деление отрезков на равные части и в заданном соотношении. Построение правильных многоугольников. </w:t>
            </w:r>
          </w:p>
          <w:p w14:paraId="47D84800" w14:textId="45D9988F" w:rsidR="00C96D2A" w:rsidRPr="001B0902" w:rsidRDefault="00C96D2A" w:rsidP="00C96D2A">
            <w:pPr>
              <w:rPr>
                <w:rFonts w:ascii="Times New Roman" w:hAnsi="Times New Roman"/>
                <w:szCs w:val="22"/>
              </w:rPr>
            </w:pPr>
            <w:r w:rsidRPr="001B0902">
              <w:rPr>
                <w:rFonts w:ascii="Times New Roman" w:hAnsi="Times New Roman"/>
                <w:szCs w:val="22"/>
              </w:rPr>
              <w:t>Деление окружностей на части</w:t>
            </w:r>
          </w:p>
        </w:tc>
      </w:tr>
      <w:tr w:rsidR="00C96D2A" w:rsidRPr="00C96D2A" w14:paraId="3070B4B1" w14:textId="77777777" w:rsidTr="008E1228">
        <w:trPr>
          <w:cantSplit/>
          <w:trHeight w:val="20"/>
          <w:jc w:val="center"/>
        </w:trPr>
        <w:tc>
          <w:tcPr>
            <w:tcW w:w="2552" w:type="dxa"/>
            <w:vMerge/>
            <w:vAlign w:val="center"/>
          </w:tcPr>
          <w:p w14:paraId="24936BF4" w14:textId="77777777" w:rsidR="00C96D2A" w:rsidRPr="001B0902" w:rsidRDefault="00C96D2A" w:rsidP="00C96D2A">
            <w:pPr>
              <w:rPr>
                <w:rFonts w:ascii="Times New Roman" w:hAnsi="Times New Roman"/>
                <w:szCs w:val="22"/>
              </w:rPr>
            </w:pPr>
          </w:p>
        </w:tc>
        <w:tc>
          <w:tcPr>
            <w:tcW w:w="7093" w:type="dxa"/>
          </w:tcPr>
          <w:p w14:paraId="46A12E0E" w14:textId="77777777" w:rsidR="00C96D2A" w:rsidRPr="001B0902" w:rsidRDefault="00C96D2A" w:rsidP="00C96D2A">
            <w:pPr>
              <w:rPr>
                <w:rFonts w:ascii="Times New Roman" w:hAnsi="Times New Roman"/>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1187900C" w14:textId="77777777" w:rsidTr="008E1228">
        <w:trPr>
          <w:cantSplit/>
          <w:trHeight w:val="20"/>
          <w:jc w:val="center"/>
        </w:trPr>
        <w:tc>
          <w:tcPr>
            <w:tcW w:w="2552" w:type="dxa"/>
            <w:vMerge/>
            <w:vAlign w:val="center"/>
          </w:tcPr>
          <w:p w14:paraId="5D0F67DC" w14:textId="77777777" w:rsidR="00C96D2A" w:rsidRPr="001B0902" w:rsidRDefault="00C96D2A" w:rsidP="00C96D2A">
            <w:pPr>
              <w:rPr>
                <w:rFonts w:ascii="Times New Roman" w:hAnsi="Times New Roman"/>
                <w:szCs w:val="22"/>
              </w:rPr>
            </w:pPr>
          </w:p>
        </w:tc>
        <w:tc>
          <w:tcPr>
            <w:tcW w:w="7093" w:type="dxa"/>
          </w:tcPr>
          <w:p w14:paraId="537FF395"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33104082" w14:textId="3C7899CB" w:rsidR="008E1228" w:rsidRPr="001B0902" w:rsidRDefault="008E1228" w:rsidP="008E1228">
            <w:pPr>
              <w:rPr>
                <w:rFonts w:ascii="Times New Roman" w:hAnsi="Times New Roman"/>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5923EF03" w14:textId="77777777" w:rsidTr="008E1228">
        <w:trPr>
          <w:cantSplit/>
          <w:trHeight w:val="20"/>
          <w:jc w:val="center"/>
        </w:trPr>
        <w:tc>
          <w:tcPr>
            <w:tcW w:w="9645" w:type="dxa"/>
            <w:gridSpan w:val="2"/>
            <w:vAlign w:val="center"/>
          </w:tcPr>
          <w:p w14:paraId="03867ADC" w14:textId="582AD7EA" w:rsidR="00C96D2A" w:rsidRPr="001B0902" w:rsidRDefault="00C96D2A" w:rsidP="00C96D2A">
            <w:pPr>
              <w:rPr>
                <w:rFonts w:ascii="Times New Roman" w:hAnsi="Times New Roman"/>
                <w:szCs w:val="22"/>
              </w:rPr>
            </w:pPr>
            <w:r w:rsidRPr="001B0902">
              <w:rPr>
                <w:rFonts w:ascii="Times New Roman" w:hAnsi="Times New Roman"/>
                <w:b/>
                <w:szCs w:val="22"/>
              </w:rPr>
              <w:t xml:space="preserve">Раздел 2. </w:t>
            </w:r>
            <w:r w:rsidRPr="001B0902">
              <w:rPr>
                <w:rFonts w:ascii="Times New Roman" w:hAnsi="Times New Roman"/>
                <w:b/>
                <w:bCs/>
                <w:szCs w:val="22"/>
              </w:rPr>
              <w:t>Проекционное черчение</w:t>
            </w:r>
            <w:r w:rsidRPr="001B0902">
              <w:rPr>
                <w:rFonts w:ascii="Times New Roman" w:hAnsi="Times New Roman"/>
                <w:szCs w:val="22"/>
              </w:rPr>
              <w:t xml:space="preserve">  </w:t>
            </w:r>
          </w:p>
        </w:tc>
      </w:tr>
      <w:tr w:rsidR="00C96D2A" w:rsidRPr="00C96D2A" w14:paraId="26664666" w14:textId="77777777" w:rsidTr="008E1228">
        <w:trPr>
          <w:cantSplit/>
          <w:trHeight w:val="20"/>
          <w:jc w:val="center"/>
        </w:trPr>
        <w:tc>
          <w:tcPr>
            <w:tcW w:w="2552" w:type="dxa"/>
            <w:vMerge w:val="restart"/>
          </w:tcPr>
          <w:p w14:paraId="52951C8E" w14:textId="77777777" w:rsidR="00C96D2A" w:rsidRPr="001B0902" w:rsidRDefault="00C96D2A" w:rsidP="00C96D2A">
            <w:pPr>
              <w:shd w:val="clear" w:color="auto" w:fill="FFFFFF"/>
              <w:ind w:firstLine="2"/>
              <w:rPr>
                <w:rFonts w:ascii="Times New Roman" w:hAnsi="Times New Roman"/>
                <w:b/>
                <w:bCs/>
                <w:szCs w:val="22"/>
              </w:rPr>
            </w:pPr>
            <w:r w:rsidRPr="001B0902">
              <w:rPr>
                <w:rFonts w:ascii="Times New Roman" w:hAnsi="Times New Roman"/>
                <w:b/>
                <w:bCs/>
                <w:szCs w:val="22"/>
              </w:rPr>
              <w:t xml:space="preserve">Тема 2.1. </w:t>
            </w:r>
          </w:p>
          <w:p w14:paraId="3D7564F4" w14:textId="77777777" w:rsidR="00C96D2A" w:rsidRPr="001B0902" w:rsidRDefault="00C96D2A" w:rsidP="00C96D2A">
            <w:pPr>
              <w:rPr>
                <w:rFonts w:ascii="Times New Roman" w:hAnsi="Times New Roman"/>
                <w:b/>
                <w:bCs/>
                <w:szCs w:val="22"/>
              </w:rPr>
            </w:pPr>
            <w:r w:rsidRPr="001B0902">
              <w:rPr>
                <w:rFonts w:ascii="Times New Roman" w:hAnsi="Times New Roman"/>
                <w:b/>
                <w:bCs/>
                <w:szCs w:val="22"/>
              </w:rPr>
              <w:t xml:space="preserve">Методы проецирования </w:t>
            </w:r>
          </w:p>
          <w:p w14:paraId="5BAEB7A9" w14:textId="77777777" w:rsidR="00C96D2A" w:rsidRPr="001B0902" w:rsidRDefault="00C96D2A" w:rsidP="00C96D2A">
            <w:pPr>
              <w:rPr>
                <w:rFonts w:ascii="Times New Roman" w:hAnsi="Times New Roman"/>
                <w:i/>
                <w:color w:val="FF0000"/>
                <w:szCs w:val="22"/>
              </w:rPr>
            </w:pPr>
          </w:p>
        </w:tc>
        <w:tc>
          <w:tcPr>
            <w:tcW w:w="7093" w:type="dxa"/>
          </w:tcPr>
          <w:p w14:paraId="58C8B21F" w14:textId="77777777" w:rsidR="00C96D2A" w:rsidRPr="001B0902" w:rsidRDefault="00C96D2A" w:rsidP="00C96D2A">
            <w:pPr>
              <w:rPr>
                <w:rFonts w:ascii="Times New Roman" w:hAnsi="Times New Roman"/>
                <w:b/>
                <w:szCs w:val="22"/>
              </w:rPr>
            </w:pPr>
            <w:r w:rsidRPr="001B0902">
              <w:rPr>
                <w:rFonts w:ascii="Times New Roman" w:hAnsi="Times New Roman"/>
                <w:b/>
                <w:szCs w:val="22"/>
              </w:rPr>
              <w:lastRenderedPageBreak/>
              <w:t>Содержание</w:t>
            </w:r>
          </w:p>
        </w:tc>
      </w:tr>
      <w:tr w:rsidR="00C96D2A" w:rsidRPr="00C96D2A" w14:paraId="0844D865" w14:textId="77777777" w:rsidTr="008E1228">
        <w:trPr>
          <w:cantSplit/>
          <w:trHeight w:val="20"/>
          <w:jc w:val="center"/>
        </w:trPr>
        <w:tc>
          <w:tcPr>
            <w:tcW w:w="2552" w:type="dxa"/>
            <w:vMerge/>
            <w:vAlign w:val="center"/>
          </w:tcPr>
          <w:p w14:paraId="3CA7898D" w14:textId="77777777" w:rsidR="00C96D2A" w:rsidRPr="001B0902" w:rsidRDefault="00C96D2A" w:rsidP="00C96D2A">
            <w:pPr>
              <w:rPr>
                <w:rFonts w:ascii="Times New Roman" w:hAnsi="Times New Roman"/>
                <w:i/>
                <w:color w:val="FF0000"/>
                <w:szCs w:val="22"/>
              </w:rPr>
            </w:pPr>
          </w:p>
        </w:tc>
        <w:tc>
          <w:tcPr>
            <w:tcW w:w="7093" w:type="dxa"/>
          </w:tcPr>
          <w:p w14:paraId="0254BF8B" w14:textId="77777777" w:rsidR="00C96D2A" w:rsidRPr="001B0902" w:rsidRDefault="00C96D2A" w:rsidP="00C96D2A">
            <w:pPr>
              <w:rPr>
                <w:rFonts w:ascii="Times New Roman" w:hAnsi="Times New Roman"/>
                <w:b/>
                <w:szCs w:val="22"/>
              </w:rPr>
            </w:pPr>
            <w:r w:rsidRPr="001B0902">
              <w:rPr>
                <w:rFonts w:ascii="Times New Roman" w:hAnsi="Times New Roman"/>
                <w:szCs w:val="22"/>
              </w:rPr>
              <w:t>Методы проецирования</w:t>
            </w:r>
          </w:p>
        </w:tc>
      </w:tr>
      <w:tr w:rsidR="00C96D2A" w:rsidRPr="00C96D2A" w14:paraId="7FD7C475" w14:textId="77777777" w:rsidTr="008E1228">
        <w:trPr>
          <w:cantSplit/>
          <w:trHeight w:val="20"/>
          <w:jc w:val="center"/>
        </w:trPr>
        <w:tc>
          <w:tcPr>
            <w:tcW w:w="2552" w:type="dxa"/>
            <w:vMerge/>
            <w:vAlign w:val="center"/>
          </w:tcPr>
          <w:p w14:paraId="542E4434" w14:textId="77777777" w:rsidR="00C96D2A" w:rsidRPr="001B0902" w:rsidRDefault="00C96D2A" w:rsidP="00C96D2A">
            <w:pPr>
              <w:rPr>
                <w:rFonts w:ascii="Times New Roman" w:hAnsi="Times New Roman"/>
                <w:i/>
                <w:color w:val="FF0000"/>
                <w:szCs w:val="22"/>
              </w:rPr>
            </w:pPr>
          </w:p>
        </w:tc>
        <w:tc>
          <w:tcPr>
            <w:tcW w:w="7093" w:type="dxa"/>
          </w:tcPr>
          <w:p w14:paraId="0DFB617E" w14:textId="77777777" w:rsidR="00C96D2A" w:rsidRPr="001B0902" w:rsidRDefault="00C96D2A" w:rsidP="00C96D2A">
            <w:pPr>
              <w:rPr>
                <w:rFonts w:ascii="Times New Roman" w:hAnsi="Times New Roman"/>
                <w:b/>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5610BCD5" w14:textId="77777777" w:rsidTr="008E1228">
        <w:trPr>
          <w:cantSplit/>
          <w:trHeight w:val="20"/>
          <w:jc w:val="center"/>
        </w:trPr>
        <w:tc>
          <w:tcPr>
            <w:tcW w:w="2552" w:type="dxa"/>
            <w:vMerge/>
            <w:vAlign w:val="center"/>
          </w:tcPr>
          <w:p w14:paraId="1398CAB9" w14:textId="77777777" w:rsidR="00C96D2A" w:rsidRPr="001B0902" w:rsidRDefault="00C96D2A" w:rsidP="00C96D2A">
            <w:pPr>
              <w:rPr>
                <w:rFonts w:ascii="Times New Roman" w:hAnsi="Times New Roman"/>
                <w:i/>
                <w:color w:val="FF0000"/>
                <w:szCs w:val="22"/>
              </w:rPr>
            </w:pPr>
          </w:p>
        </w:tc>
        <w:tc>
          <w:tcPr>
            <w:tcW w:w="7093" w:type="dxa"/>
          </w:tcPr>
          <w:p w14:paraId="5D927148" w14:textId="30504EB4" w:rsidR="00C96D2A" w:rsidRPr="001B0902" w:rsidRDefault="00C96D2A" w:rsidP="001B0902">
            <w:pPr>
              <w:rPr>
                <w:rFonts w:ascii="Times New Roman" w:hAnsi="Times New Roman"/>
                <w:szCs w:val="22"/>
              </w:rPr>
            </w:pPr>
            <w:r w:rsidRPr="001B0902">
              <w:rPr>
                <w:rFonts w:ascii="Times New Roman" w:hAnsi="Times New Roman"/>
                <w:b/>
                <w:szCs w:val="22"/>
              </w:rPr>
              <w:t>Практическая работа</w:t>
            </w:r>
            <w:r w:rsidR="001B0902" w:rsidRPr="001B0902">
              <w:rPr>
                <w:rFonts w:ascii="Times New Roman" w:hAnsi="Times New Roman"/>
                <w:b/>
                <w:szCs w:val="22"/>
              </w:rPr>
              <w:t xml:space="preserve"> 4</w:t>
            </w:r>
            <w:r w:rsidR="001B0902">
              <w:rPr>
                <w:rFonts w:ascii="Times New Roman" w:hAnsi="Times New Roman"/>
                <w:bCs/>
                <w:szCs w:val="22"/>
              </w:rPr>
              <w:t xml:space="preserve">. </w:t>
            </w:r>
            <w:r w:rsidRPr="001B0902">
              <w:rPr>
                <w:rFonts w:ascii="Times New Roman" w:hAnsi="Times New Roman"/>
                <w:szCs w:val="22"/>
              </w:rPr>
              <w:t xml:space="preserve"> Комплексный чертеж и наглядное изображение точки. </w:t>
            </w:r>
          </w:p>
        </w:tc>
      </w:tr>
      <w:tr w:rsidR="00C96D2A" w:rsidRPr="00C96D2A" w14:paraId="39D0542F" w14:textId="77777777" w:rsidTr="008E1228">
        <w:trPr>
          <w:cantSplit/>
          <w:trHeight w:val="20"/>
          <w:jc w:val="center"/>
        </w:trPr>
        <w:tc>
          <w:tcPr>
            <w:tcW w:w="2552" w:type="dxa"/>
            <w:vMerge/>
            <w:vAlign w:val="center"/>
          </w:tcPr>
          <w:p w14:paraId="5B2923E0" w14:textId="77777777" w:rsidR="00C96D2A" w:rsidRPr="001B0902" w:rsidRDefault="00C96D2A" w:rsidP="00C96D2A">
            <w:pPr>
              <w:rPr>
                <w:rFonts w:ascii="Times New Roman" w:hAnsi="Times New Roman"/>
                <w:i/>
                <w:color w:val="FF0000"/>
                <w:szCs w:val="22"/>
              </w:rPr>
            </w:pPr>
          </w:p>
        </w:tc>
        <w:tc>
          <w:tcPr>
            <w:tcW w:w="7093" w:type="dxa"/>
          </w:tcPr>
          <w:p w14:paraId="6E0E689D" w14:textId="01152EE0" w:rsidR="00C96D2A" w:rsidRPr="001B0902" w:rsidRDefault="00C96D2A" w:rsidP="001B0902">
            <w:pPr>
              <w:rPr>
                <w:rFonts w:ascii="Times New Roman" w:hAnsi="Times New Roman"/>
                <w:bCs/>
                <w:szCs w:val="22"/>
              </w:rPr>
            </w:pPr>
            <w:r w:rsidRPr="001B0902">
              <w:rPr>
                <w:rFonts w:ascii="Times New Roman" w:hAnsi="Times New Roman"/>
                <w:b/>
                <w:szCs w:val="22"/>
              </w:rPr>
              <w:t>Практическая работа</w:t>
            </w:r>
            <w:r w:rsidR="001B0902" w:rsidRPr="001B0902">
              <w:rPr>
                <w:rFonts w:ascii="Times New Roman" w:hAnsi="Times New Roman"/>
                <w:b/>
                <w:szCs w:val="22"/>
              </w:rPr>
              <w:t xml:space="preserve"> 5.</w:t>
            </w:r>
            <w:r w:rsidR="001B0902">
              <w:rPr>
                <w:rFonts w:ascii="Times New Roman" w:hAnsi="Times New Roman"/>
                <w:b/>
                <w:szCs w:val="22"/>
              </w:rPr>
              <w:t xml:space="preserve"> </w:t>
            </w:r>
            <w:r w:rsidRPr="001B0902">
              <w:rPr>
                <w:rFonts w:ascii="Times New Roman" w:hAnsi="Times New Roman"/>
                <w:szCs w:val="22"/>
              </w:rPr>
              <w:t>Проецирование отрезка на плоскости проекций</w:t>
            </w:r>
            <w:r w:rsidR="001B0902">
              <w:rPr>
                <w:rFonts w:ascii="Times New Roman" w:hAnsi="Times New Roman"/>
                <w:szCs w:val="22"/>
              </w:rPr>
              <w:t>.</w:t>
            </w:r>
          </w:p>
        </w:tc>
      </w:tr>
      <w:tr w:rsidR="00C96D2A" w:rsidRPr="00C96D2A" w14:paraId="28608711" w14:textId="77777777" w:rsidTr="008E1228">
        <w:trPr>
          <w:cantSplit/>
          <w:trHeight w:val="225"/>
          <w:jc w:val="center"/>
        </w:trPr>
        <w:tc>
          <w:tcPr>
            <w:tcW w:w="2552" w:type="dxa"/>
            <w:vMerge/>
            <w:vAlign w:val="center"/>
          </w:tcPr>
          <w:p w14:paraId="083A6060" w14:textId="77777777" w:rsidR="00C96D2A" w:rsidRPr="001B0902" w:rsidRDefault="00C96D2A" w:rsidP="00C96D2A">
            <w:pPr>
              <w:rPr>
                <w:rFonts w:ascii="Times New Roman" w:hAnsi="Times New Roman"/>
                <w:i/>
                <w:color w:val="FF0000"/>
                <w:szCs w:val="22"/>
              </w:rPr>
            </w:pPr>
          </w:p>
        </w:tc>
        <w:tc>
          <w:tcPr>
            <w:tcW w:w="7093" w:type="dxa"/>
          </w:tcPr>
          <w:p w14:paraId="0EB63593"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428FF96C" w14:textId="618F7C02" w:rsidR="008E1228"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1919D57E" w14:textId="77777777" w:rsidTr="008E1228">
        <w:trPr>
          <w:cantSplit/>
          <w:trHeight w:val="20"/>
          <w:jc w:val="center"/>
        </w:trPr>
        <w:tc>
          <w:tcPr>
            <w:tcW w:w="2552" w:type="dxa"/>
            <w:vMerge w:val="restart"/>
          </w:tcPr>
          <w:p w14:paraId="1A2A610F" w14:textId="77777777" w:rsidR="00C96D2A" w:rsidRPr="001B0902" w:rsidRDefault="00C96D2A" w:rsidP="00C96D2A">
            <w:pPr>
              <w:shd w:val="clear" w:color="auto" w:fill="FFFFFF"/>
              <w:rPr>
                <w:rFonts w:ascii="Times New Roman" w:hAnsi="Times New Roman"/>
                <w:b/>
                <w:bCs/>
                <w:szCs w:val="22"/>
              </w:rPr>
            </w:pPr>
            <w:r w:rsidRPr="001B0902">
              <w:rPr>
                <w:rFonts w:ascii="Times New Roman" w:hAnsi="Times New Roman"/>
                <w:b/>
                <w:bCs/>
                <w:szCs w:val="22"/>
              </w:rPr>
              <w:t xml:space="preserve">Тема 2.2. </w:t>
            </w:r>
          </w:p>
          <w:p w14:paraId="66DA33AB" w14:textId="77777777" w:rsidR="00C96D2A" w:rsidRPr="001B0902" w:rsidRDefault="00C96D2A" w:rsidP="00C96D2A">
            <w:pPr>
              <w:rPr>
                <w:rFonts w:ascii="Times New Roman" w:hAnsi="Times New Roman"/>
                <w:i/>
                <w:color w:val="FF0000"/>
                <w:szCs w:val="22"/>
              </w:rPr>
            </w:pPr>
            <w:r w:rsidRPr="001B0902">
              <w:rPr>
                <w:rFonts w:ascii="Times New Roman" w:hAnsi="Times New Roman"/>
                <w:b/>
                <w:bCs/>
                <w:szCs w:val="22"/>
              </w:rPr>
              <w:t>Проецирование плоскости. Проекции геометрических тел.</w:t>
            </w:r>
          </w:p>
        </w:tc>
        <w:tc>
          <w:tcPr>
            <w:tcW w:w="7093" w:type="dxa"/>
          </w:tcPr>
          <w:p w14:paraId="5BFD224D" w14:textId="77777777" w:rsidR="00C96D2A" w:rsidRPr="001B0902" w:rsidRDefault="00C96D2A" w:rsidP="00C96D2A">
            <w:pPr>
              <w:rPr>
                <w:rFonts w:ascii="Times New Roman" w:hAnsi="Times New Roman"/>
                <w:b/>
                <w:szCs w:val="22"/>
              </w:rPr>
            </w:pPr>
            <w:r w:rsidRPr="001B0902">
              <w:rPr>
                <w:rFonts w:ascii="Times New Roman" w:hAnsi="Times New Roman"/>
                <w:b/>
                <w:szCs w:val="22"/>
              </w:rPr>
              <w:t>Содержание</w:t>
            </w:r>
          </w:p>
        </w:tc>
      </w:tr>
      <w:tr w:rsidR="00C96D2A" w:rsidRPr="00C96D2A" w14:paraId="349B70BD" w14:textId="77777777" w:rsidTr="008E1228">
        <w:trPr>
          <w:cantSplit/>
          <w:trHeight w:val="253"/>
          <w:jc w:val="center"/>
        </w:trPr>
        <w:tc>
          <w:tcPr>
            <w:tcW w:w="2552" w:type="dxa"/>
            <w:vMerge/>
          </w:tcPr>
          <w:p w14:paraId="0F1FFD5F" w14:textId="77777777" w:rsidR="00C96D2A" w:rsidRPr="001B0902" w:rsidRDefault="00C96D2A" w:rsidP="00C96D2A">
            <w:pPr>
              <w:rPr>
                <w:rFonts w:ascii="Times New Roman" w:hAnsi="Times New Roman"/>
                <w:i/>
                <w:color w:val="FF0000"/>
                <w:szCs w:val="22"/>
              </w:rPr>
            </w:pPr>
          </w:p>
        </w:tc>
        <w:tc>
          <w:tcPr>
            <w:tcW w:w="7093" w:type="dxa"/>
          </w:tcPr>
          <w:p w14:paraId="5947DAA2" w14:textId="77777777" w:rsidR="00C96D2A" w:rsidRPr="001B0902" w:rsidRDefault="00C96D2A" w:rsidP="00C96D2A">
            <w:pPr>
              <w:rPr>
                <w:rFonts w:ascii="Times New Roman" w:hAnsi="Times New Roman"/>
                <w:b/>
                <w:szCs w:val="22"/>
              </w:rPr>
            </w:pPr>
            <w:r w:rsidRPr="001B0902">
              <w:rPr>
                <w:rFonts w:ascii="Times New Roman" w:hAnsi="Times New Roman"/>
                <w:szCs w:val="22"/>
              </w:rPr>
              <w:t>Аксонометрические проекции.</w:t>
            </w:r>
          </w:p>
        </w:tc>
      </w:tr>
      <w:tr w:rsidR="00C96D2A" w:rsidRPr="00C96D2A" w14:paraId="543CC25E" w14:textId="77777777" w:rsidTr="008E1228">
        <w:trPr>
          <w:cantSplit/>
          <w:trHeight w:val="195"/>
          <w:jc w:val="center"/>
        </w:trPr>
        <w:tc>
          <w:tcPr>
            <w:tcW w:w="2552" w:type="dxa"/>
            <w:vMerge/>
          </w:tcPr>
          <w:p w14:paraId="4A40CE1D" w14:textId="77777777" w:rsidR="00C96D2A" w:rsidRPr="001B0902" w:rsidRDefault="00C96D2A" w:rsidP="00C96D2A">
            <w:pPr>
              <w:rPr>
                <w:rFonts w:ascii="Times New Roman" w:hAnsi="Times New Roman"/>
                <w:i/>
                <w:color w:val="FF0000"/>
                <w:szCs w:val="22"/>
              </w:rPr>
            </w:pPr>
          </w:p>
        </w:tc>
        <w:tc>
          <w:tcPr>
            <w:tcW w:w="7093" w:type="dxa"/>
          </w:tcPr>
          <w:p w14:paraId="33300501" w14:textId="77777777" w:rsidR="00C96D2A" w:rsidRPr="001B0902" w:rsidRDefault="00C96D2A" w:rsidP="00C96D2A">
            <w:pPr>
              <w:rPr>
                <w:rFonts w:ascii="Times New Roman" w:hAnsi="Times New Roman"/>
                <w:b/>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5E407317" w14:textId="77777777" w:rsidTr="008E1228">
        <w:trPr>
          <w:cantSplit/>
          <w:trHeight w:val="20"/>
          <w:jc w:val="center"/>
        </w:trPr>
        <w:tc>
          <w:tcPr>
            <w:tcW w:w="2552" w:type="dxa"/>
            <w:vMerge/>
          </w:tcPr>
          <w:p w14:paraId="39F9632B" w14:textId="77777777" w:rsidR="00C96D2A" w:rsidRPr="001B0902" w:rsidRDefault="00C96D2A" w:rsidP="00C96D2A">
            <w:pPr>
              <w:rPr>
                <w:rFonts w:ascii="Times New Roman" w:hAnsi="Times New Roman"/>
                <w:i/>
                <w:color w:val="FF0000"/>
                <w:szCs w:val="22"/>
              </w:rPr>
            </w:pPr>
          </w:p>
        </w:tc>
        <w:tc>
          <w:tcPr>
            <w:tcW w:w="7093" w:type="dxa"/>
          </w:tcPr>
          <w:p w14:paraId="4FA3E978" w14:textId="2689936B" w:rsidR="00C96D2A" w:rsidRPr="001B0902" w:rsidRDefault="00C96D2A" w:rsidP="001B0902">
            <w:pPr>
              <w:rPr>
                <w:rFonts w:ascii="Times New Roman" w:hAnsi="Times New Roman"/>
                <w:szCs w:val="22"/>
              </w:rPr>
            </w:pPr>
            <w:r w:rsidRPr="001B0902">
              <w:rPr>
                <w:rFonts w:ascii="Times New Roman" w:hAnsi="Times New Roman"/>
                <w:b/>
                <w:szCs w:val="22"/>
              </w:rPr>
              <w:t>Практическая работа</w:t>
            </w:r>
            <w:r w:rsidR="001B0902" w:rsidRPr="001B0902">
              <w:rPr>
                <w:rFonts w:ascii="Times New Roman" w:hAnsi="Times New Roman"/>
                <w:b/>
                <w:szCs w:val="22"/>
              </w:rPr>
              <w:t xml:space="preserve"> </w:t>
            </w:r>
            <w:r w:rsidR="008E1228">
              <w:rPr>
                <w:rFonts w:ascii="Times New Roman" w:hAnsi="Times New Roman"/>
                <w:b/>
                <w:szCs w:val="22"/>
              </w:rPr>
              <w:t>6</w:t>
            </w:r>
            <w:r w:rsidR="001B0902" w:rsidRPr="001B0902">
              <w:rPr>
                <w:rFonts w:ascii="Times New Roman" w:hAnsi="Times New Roman"/>
                <w:b/>
                <w:szCs w:val="22"/>
              </w:rPr>
              <w:t>.</w:t>
            </w:r>
            <w:r w:rsidR="001B0902">
              <w:rPr>
                <w:rFonts w:ascii="Times New Roman" w:hAnsi="Times New Roman"/>
                <w:b/>
                <w:szCs w:val="22"/>
              </w:rPr>
              <w:t xml:space="preserve"> </w:t>
            </w:r>
            <w:r w:rsidRPr="001B0902">
              <w:rPr>
                <w:rFonts w:ascii="Times New Roman" w:hAnsi="Times New Roman"/>
                <w:szCs w:val="22"/>
              </w:rPr>
              <w:t>Комплексный чертеж и аксонометрия плоской фигуры</w:t>
            </w:r>
          </w:p>
        </w:tc>
      </w:tr>
      <w:tr w:rsidR="00C96D2A" w:rsidRPr="00C96D2A" w14:paraId="68087A28" w14:textId="77777777" w:rsidTr="008E1228">
        <w:trPr>
          <w:cantSplit/>
          <w:trHeight w:val="20"/>
          <w:jc w:val="center"/>
        </w:trPr>
        <w:tc>
          <w:tcPr>
            <w:tcW w:w="2552" w:type="dxa"/>
            <w:vMerge/>
          </w:tcPr>
          <w:p w14:paraId="698C12AB" w14:textId="77777777" w:rsidR="00C96D2A" w:rsidRPr="001B0902" w:rsidRDefault="00C96D2A" w:rsidP="00C96D2A">
            <w:pPr>
              <w:rPr>
                <w:rFonts w:ascii="Times New Roman" w:hAnsi="Times New Roman"/>
                <w:i/>
                <w:color w:val="FF0000"/>
                <w:szCs w:val="22"/>
              </w:rPr>
            </w:pPr>
          </w:p>
        </w:tc>
        <w:tc>
          <w:tcPr>
            <w:tcW w:w="7093" w:type="dxa"/>
          </w:tcPr>
          <w:p w14:paraId="675CA3E5" w14:textId="3A53EF9D" w:rsidR="00C96D2A" w:rsidRPr="001B0902" w:rsidRDefault="00C96D2A" w:rsidP="001B0902">
            <w:pPr>
              <w:rPr>
                <w:rFonts w:ascii="Times New Roman" w:hAnsi="Times New Roman"/>
                <w:szCs w:val="22"/>
              </w:rPr>
            </w:pPr>
            <w:r w:rsidRPr="001B0902">
              <w:rPr>
                <w:rFonts w:ascii="Times New Roman" w:hAnsi="Times New Roman"/>
                <w:b/>
                <w:szCs w:val="22"/>
              </w:rPr>
              <w:t xml:space="preserve">Практическая работа </w:t>
            </w:r>
            <w:r w:rsidR="008E1228">
              <w:rPr>
                <w:rFonts w:ascii="Times New Roman" w:hAnsi="Times New Roman"/>
                <w:b/>
                <w:szCs w:val="22"/>
              </w:rPr>
              <w:t>7</w:t>
            </w:r>
            <w:r w:rsidR="001B0902" w:rsidRPr="001B0902">
              <w:rPr>
                <w:rFonts w:ascii="Times New Roman" w:hAnsi="Times New Roman"/>
                <w:b/>
                <w:szCs w:val="22"/>
              </w:rPr>
              <w:t>.</w:t>
            </w:r>
            <w:r w:rsidR="001B0902">
              <w:rPr>
                <w:rFonts w:ascii="Times New Roman" w:hAnsi="Times New Roman"/>
                <w:b/>
                <w:szCs w:val="22"/>
              </w:rPr>
              <w:t xml:space="preserve"> </w:t>
            </w:r>
            <w:r w:rsidRPr="001B0902">
              <w:rPr>
                <w:rFonts w:ascii="Times New Roman" w:hAnsi="Times New Roman"/>
                <w:szCs w:val="22"/>
              </w:rPr>
              <w:t>Комплексный чертеж и аксонометрия геометрических тел. Прямой цилиндр и конус.</w:t>
            </w:r>
          </w:p>
        </w:tc>
      </w:tr>
      <w:tr w:rsidR="00C96D2A" w:rsidRPr="00C96D2A" w14:paraId="3D82470C" w14:textId="77777777" w:rsidTr="008E1228">
        <w:trPr>
          <w:cantSplit/>
          <w:trHeight w:val="20"/>
          <w:jc w:val="center"/>
        </w:trPr>
        <w:tc>
          <w:tcPr>
            <w:tcW w:w="2552" w:type="dxa"/>
            <w:vMerge/>
          </w:tcPr>
          <w:p w14:paraId="284334F0" w14:textId="77777777" w:rsidR="00C96D2A" w:rsidRPr="001B0902" w:rsidRDefault="00C96D2A" w:rsidP="00C96D2A">
            <w:pPr>
              <w:rPr>
                <w:rFonts w:ascii="Times New Roman" w:hAnsi="Times New Roman"/>
                <w:i/>
                <w:color w:val="FF0000"/>
                <w:szCs w:val="22"/>
              </w:rPr>
            </w:pPr>
          </w:p>
        </w:tc>
        <w:tc>
          <w:tcPr>
            <w:tcW w:w="7093" w:type="dxa"/>
          </w:tcPr>
          <w:p w14:paraId="70376588"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35529DF3" w14:textId="5260A4F8" w:rsidR="008E1228" w:rsidRPr="001B0902" w:rsidRDefault="008E1228" w:rsidP="008E1228">
            <w:pPr>
              <w:rPr>
                <w:rFonts w:ascii="Times New Roman" w:hAnsi="Times New Roman"/>
                <w:bCs/>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133A23AB" w14:textId="77777777" w:rsidTr="008E1228">
        <w:trPr>
          <w:cantSplit/>
          <w:trHeight w:val="20"/>
          <w:jc w:val="center"/>
        </w:trPr>
        <w:tc>
          <w:tcPr>
            <w:tcW w:w="2552" w:type="dxa"/>
            <w:vMerge w:val="restart"/>
          </w:tcPr>
          <w:p w14:paraId="2E98314E" w14:textId="77777777" w:rsidR="00C96D2A" w:rsidRPr="001B0902" w:rsidRDefault="00C96D2A" w:rsidP="00C96D2A">
            <w:pPr>
              <w:rPr>
                <w:rFonts w:ascii="Times New Roman" w:hAnsi="Times New Roman"/>
                <w:b/>
                <w:bCs/>
                <w:i/>
                <w:color w:val="FF0000"/>
                <w:szCs w:val="22"/>
              </w:rPr>
            </w:pPr>
            <w:r w:rsidRPr="001B0902">
              <w:rPr>
                <w:rFonts w:ascii="Times New Roman" w:hAnsi="Times New Roman"/>
                <w:b/>
                <w:bCs/>
                <w:szCs w:val="22"/>
              </w:rPr>
              <w:t>Тема 2.3. Сечение геометрических тел плоскостями</w:t>
            </w:r>
          </w:p>
        </w:tc>
        <w:tc>
          <w:tcPr>
            <w:tcW w:w="7093" w:type="dxa"/>
          </w:tcPr>
          <w:p w14:paraId="1FA8365C" w14:textId="77777777" w:rsidR="00C96D2A" w:rsidRPr="001B0902" w:rsidRDefault="00C96D2A" w:rsidP="00C96D2A">
            <w:pPr>
              <w:rPr>
                <w:rFonts w:ascii="Times New Roman" w:hAnsi="Times New Roman"/>
                <w:b/>
                <w:szCs w:val="22"/>
              </w:rPr>
            </w:pPr>
            <w:r w:rsidRPr="001B0902">
              <w:rPr>
                <w:rFonts w:ascii="Times New Roman" w:hAnsi="Times New Roman"/>
                <w:b/>
                <w:szCs w:val="22"/>
              </w:rPr>
              <w:t>Содержание</w:t>
            </w:r>
          </w:p>
        </w:tc>
      </w:tr>
      <w:tr w:rsidR="00C96D2A" w:rsidRPr="00C96D2A" w14:paraId="44545AC7" w14:textId="77777777" w:rsidTr="008E1228">
        <w:trPr>
          <w:cantSplit/>
          <w:trHeight w:val="20"/>
          <w:jc w:val="center"/>
        </w:trPr>
        <w:tc>
          <w:tcPr>
            <w:tcW w:w="2552" w:type="dxa"/>
            <w:vMerge/>
            <w:vAlign w:val="center"/>
          </w:tcPr>
          <w:p w14:paraId="1AD93CA5" w14:textId="77777777" w:rsidR="00C96D2A" w:rsidRPr="001B0902" w:rsidRDefault="00C96D2A" w:rsidP="00C96D2A">
            <w:pPr>
              <w:rPr>
                <w:rFonts w:ascii="Times New Roman" w:hAnsi="Times New Roman"/>
                <w:i/>
                <w:color w:val="FF0000"/>
                <w:szCs w:val="22"/>
              </w:rPr>
            </w:pPr>
          </w:p>
        </w:tc>
        <w:tc>
          <w:tcPr>
            <w:tcW w:w="7093" w:type="dxa"/>
          </w:tcPr>
          <w:p w14:paraId="1AF857FE" w14:textId="77777777" w:rsidR="00C96D2A" w:rsidRPr="001B0902" w:rsidRDefault="00C96D2A" w:rsidP="00C96D2A">
            <w:pPr>
              <w:rPr>
                <w:rFonts w:ascii="Times New Roman" w:hAnsi="Times New Roman"/>
                <w:b/>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3E60D2DD" w14:textId="77777777" w:rsidTr="008E1228">
        <w:trPr>
          <w:cantSplit/>
          <w:trHeight w:val="20"/>
          <w:jc w:val="center"/>
        </w:trPr>
        <w:tc>
          <w:tcPr>
            <w:tcW w:w="2552" w:type="dxa"/>
            <w:vMerge/>
            <w:vAlign w:val="center"/>
          </w:tcPr>
          <w:p w14:paraId="732B6446" w14:textId="77777777" w:rsidR="00C96D2A" w:rsidRPr="001B0902" w:rsidRDefault="00C96D2A" w:rsidP="00C96D2A">
            <w:pPr>
              <w:rPr>
                <w:rFonts w:ascii="Times New Roman" w:hAnsi="Times New Roman"/>
                <w:i/>
                <w:color w:val="FF0000"/>
                <w:szCs w:val="22"/>
              </w:rPr>
            </w:pPr>
          </w:p>
        </w:tc>
        <w:tc>
          <w:tcPr>
            <w:tcW w:w="7093" w:type="dxa"/>
          </w:tcPr>
          <w:p w14:paraId="340852E4" w14:textId="0B4EC057" w:rsidR="00C96D2A" w:rsidRPr="001B0902" w:rsidRDefault="00C96D2A" w:rsidP="008E1228">
            <w:pPr>
              <w:rPr>
                <w:rFonts w:ascii="Times New Roman" w:hAnsi="Times New Roman"/>
                <w:szCs w:val="22"/>
              </w:rPr>
            </w:pPr>
            <w:r w:rsidRPr="008E1228">
              <w:rPr>
                <w:rFonts w:ascii="Times New Roman" w:hAnsi="Times New Roman"/>
                <w:b/>
                <w:szCs w:val="22"/>
              </w:rPr>
              <w:t xml:space="preserve">Практическая работа </w:t>
            </w:r>
            <w:r w:rsidR="008E1228" w:rsidRPr="008E1228">
              <w:rPr>
                <w:rFonts w:ascii="Times New Roman" w:hAnsi="Times New Roman"/>
                <w:b/>
                <w:szCs w:val="22"/>
              </w:rPr>
              <w:t>8.</w:t>
            </w:r>
            <w:r w:rsidR="008E1228">
              <w:rPr>
                <w:rFonts w:ascii="Times New Roman" w:hAnsi="Times New Roman"/>
                <w:b/>
                <w:szCs w:val="22"/>
              </w:rPr>
              <w:t xml:space="preserve"> </w:t>
            </w:r>
            <w:r w:rsidRPr="001B0902">
              <w:rPr>
                <w:rFonts w:ascii="Times New Roman" w:hAnsi="Times New Roman"/>
                <w:szCs w:val="22"/>
              </w:rPr>
              <w:t>Комплексный чертеж и аксонометрия геометрических тел. Призма и пирамида.</w:t>
            </w:r>
          </w:p>
        </w:tc>
      </w:tr>
      <w:tr w:rsidR="00C96D2A" w:rsidRPr="00C96D2A" w14:paraId="4329684C" w14:textId="77777777" w:rsidTr="008E1228">
        <w:trPr>
          <w:cantSplit/>
          <w:trHeight w:val="20"/>
          <w:jc w:val="center"/>
        </w:trPr>
        <w:tc>
          <w:tcPr>
            <w:tcW w:w="2552" w:type="dxa"/>
            <w:vMerge/>
            <w:vAlign w:val="center"/>
          </w:tcPr>
          <w:p w14:paraId="2386408E" w14:textId="77777777" w:rsidR="00C96D2A" w:rsidRPr="001B0902" w:rsidRDefault="00C96D2A" w:rsidP="00C96D2A">
            <w:pPr>
              <w:rPr>
                <w:rFonts w:ascii="Times New Roman" w:hAnsi="Times New Roman"/>
                <w:i/>
                <w:color w:val="FF0000"/>
                <w:szCs w:val="22"/>
              </w:rPr>
            </w:pPr>
          </w:p>
        </w:tc>
        <w:tc>
          <w:tcPr>
            <w:tcW w:w="7093" w:type="dxa"/>
          </w:tcPr>
          <w:p w14:paraId="4EDEB9AC"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70673A03" w14:textId="3C55865A" w:rsidR="008E1228"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3A152A98" w14:textId="77777777" w:rsidTr="008E1228">
        <w:trPr>
          <w:cantSplit/>
          <w:trHeight w:val="20"/>
          <w:jc w:val="center"/>
        </w:trPr>
        <w:tc>
          <w:tcPr>
            <w:tcW w:w="9645" w:type="dxa"/>
            <w:gridSpan w:val="2"/>
            <w:vAlign w:val="center"/>
          </w:tcPr>
          <w:p w14:paraId="7B95BA33" w14:textId="6DA10D33" w:rsidR="00C96D2A" w:rsidRPr="001B0902" w:rsidRDefault="00C96D2A" w:rsidP="00C96D2A">
            <w:pPr>
              <w:shd w:val="clear" w:color="auto" w:fill="FFFFFF"/>
              <w:rPr>
                <w:rFonts w:ascii="Times New Roman" w:hAnsi="Times New Roman"/>
                <w:b/>
                <w:szCs w:val="22"/>
              </w:rPr>
            </w:pPr>
            <w:r w:rsidRPr="001B0902">
              <w:rPr>
                <w:rFonts w:ascii="Times New Roman" w:hAnsi="Times New Roman"/>
                <w:b/>
                <w:szCs w:val="22"/>
              </w:rPr>
              <w:t xml:space="preserve">Раздел 3. </w:t>
            </w:r>
            <w:r w:rsidRPr="001B0902">
              <w:rPr>
                <w:rFonts w:ascii="Times New Roman" w:hAnsi="Times New Roman"/>
                <w:b/>
                <w:bCs/>
                <w:szCs w:val="22"/>
              </w:rPr>
              <w:t xml:space="preserve">Техническая графика в машиностроении </w:t>
            </w:r>
          </w:p>
        </w:tc>
      </w:tr>
      <w:tr w:rsidR="00C96D2A" w:rsidRPr="00C96D2A" w14:paraId="6CC8FA64" w14:textId="77777777" w:rsidTr="008E1228">
        <w:trPr>
          <w:cantSplit/>
          <w:trHeight w:val="20"/>
          <w:jc w:val="center"/>
        </w:trPr>
        <w:tc>
          <w:tcPr>
            <w:tcW w:w="2552" w:type="dxa"/>
            <w:vMerge w:val="restart"/>
            <w:vAlign w:val="center"/>
          </w:tcPr>
          <w:p w14:paraId="590FCAA1" w14:textId="77777777" w:rsidR="00C96D2A" w:rsidRPr="001B0902" w:rsidRDefault="00C96D2A" w:rsidP="00C96D2A">
            <w:pPr>
              <w:shd w:val="clear" w:color="auto" w:fill="FFFFFF"/>
              <w:rPr>
                <w:rFonts w:ascii="Times New Roman" w:hAnsi="Times New Roman"/>
                <w:szCs w:val="22"/>
              </w:rPr>
            </w:pPr>
          </w:p>
          <w:p w14:paraId="4DDD7248" w14:textId="77777777" w:rsidR="00C96D2A" w:rsidRPr="001B0902" w:rsidRDefault="00C96D2A" w:rsidP="00C96D2A">
            <w:pPr>
              <w:shd w:val="clear" w:color="auto" w:fill="FFFFFF"/>
              <w:rPr>
                <w:rFonts w:ascii="Times New Roman" w:hAnsi="Times New Roman"/>
                <w:szCs w:val="22"/>
              </w:rPr>
            </w:pPr>
          </w:p>
          <w:p w14:paraId="43760E4C" w14:textId="77777777" w:rsidR="00C96D2A" w:rsidRPr="001B0902" w:rsidRDefault="00C96D2A" w:rsidP="00C96D2A">
            <w:pPr>
              <w:shd w:val="clear" w:color="auto" w:fill="FFFFFF"/>
              <w:rPr>
                <w:rFonts w:ascii="Times New Roman" w:hAnsi="Times New Roman"/>
                <w:b/>
                <w:bCs/>
                <w:szCs w:val="22"/>
              </w:rPr>
            </w:pPr>
            <w:r w:rsidRPr="001B0902">
              <w:rPr>
                <w:rFonts w:ascii="Times New Roman" w:hAnsi="Times New Roman"/>
                <w:b/>
                <w:bCs/>
                <w:szCs w:val="22"/>
              </w:rPr>
              <w:t xml:space="preserve">Тема 3.1. </w:t>
            </w:r>
          </w:p>
          <w:p w14:paraId="230F40CB" w14:textId="77777777" w:rsidR="00C96D2A" w:rsidRPr="001B0902" w:rsidRDefault="00C96D2A" w:rsidP="00C96D2A">
            <w:pPr>
              <w:rPr>
                <w:rFonts w:ascii="Times New Roman" w:hAnsi="Times New Roman"/>
                <w:i/>
                <w:color w:val="FF0000"/>
                <w:szCs w:val="22"/>
              </w:rPr>
            </w:pPr>
            <w:r w:rsidRPr="001B0902">
              <w:rPr>
                <w:rFonts w:ascii="Times New Roman" w:hAnsi="Times New Roman"/>
                <w:b/>
                <w:bCs/>
                <w:szCs w:val="22"/>
              </w:rPr>
              <w:t>Общие сведения о машиностроительных чертежах</w:t>
            </w:r>
          </w:p>
        </w:tc>
        <w:tc>
          <w:tcPr>
            <w:tcW w:w="7093" w:type="dxa"/>
          </w:tcPr>
          <w:p w14:paraId="1B3574A7" w14:textId="77777777" w:rsidR="00C96D2A" w:rsidRPr="001B0902" w:rsidRDefault="00C96D2A" w:rsidP="00C96D2A">
            <w:pPr>
              <w:rPr>
                <w:rFonts w:ascii="Times New Roman" w:hAnsi="Times New Roman"/>
                <w:szCs w:val="22"/>
              </w:rPr>
            </w:pPr>
            <w:r w:rsidRPr="001B0902">
              <w:rPr>
                <w:rFonts w:ascii="Times New Roman" w:hAnsi="Times New Roman"/>
                <w:b/>
                <w:szCs w:val="22"/>
              </w:rPr>
              <w:t>Содержание</w:t>
            </w:r>
          </w:p>
        </w:tc>
      </w:tr>
      <w:tr w:rsidR="00C96D2A" w:rsidRPr="00C96D2A" w14:paraId="138A76B7" w14:textId="77777777" w:rsidTr="008E1228">
        <w:trPr>
          <w:cantSplit/>
          <w:trHeight w:val="20"/>
          <w:jc w:val="center"/>
        </w:trPr>
        <w:tc>
          <w:tcPr>
            <w:tcW w:w="2552" w:type="dxa"/>
            <w:vMerge/>
            <w:vAlign w:val="center"/>
          </w:tcPr>
          <w:p w14:paraId="753AB25B" w14:textId="77777777" w:rsidR="00C96D2A" w:rsidRPr="001B0902" w:rsidRDefault="00C96D2A" w:rsidP="00C96D2A">
            <w:pPr>
              <w:rPr>
                <w:rFonts w:ascii="Times New Roman" w:hAnsi="Times New Roman"/>
                <w:i/>
                <w:color w:val="FF0000"/>
                <w:szCs w:val="22"/>
              </w:rPr>
            </w:pPr>
          </w:p>
        </w:tc>
        <w:tc>
          <w:tcPr>
            <w:tcW w:w="7093" w:type="dxa"/>
          </w:tcPr>
          <w:p w14:paraId="67D939C7" w14:textId="77777777" w:rsidR="00C96D2A" w:rsidRPr="001B0902" w:rsidRDefault="00C96D2A" w:rsidP="00C96D2A">
            <w:pPr>
              <w:shd w:val="clear" w:color="auto" w:fill="FFFFFF"/>
              <w:rPr>
                <w:rFonts w:ascii="Times New Roman" w:hAnsi="Times New Roman"/>
                <w:szCs w:val="22"/>
              </w:rPr>
            </w:pPr>
            <w:r w:rsidRPr="001B0902">
              <w:rPr>
                <w:rFonts w:ascii="Times New Roman" w:hAnsi="Times New Roman"/>
                <w:szCs w:val="22"/>
              </w:rPr>
              <w:t xml:space="preserve"> Изображения – виды, разрезы, сечения и выносные элементы согласно ГОСТ 2.305-2008</w:t>
            </w:r>
          </w:p>
        </w:tc>
      </w:tr>
      <w:tr w:rsidR="00C96D2A" w:rsidRPr="00C96D2A" w14:paraId="30A3EBAA" w14:textId="77777777" w:rsidTr="008E1228">
        <w:trPr>
          <w:cantSplit/>
          <w:trHeight w:val="20"/>
          <w:jc w:val="center"/>
        </w:trPr>
        <w:tc>
          <w:tcPr>
            <w:tcW w:w="2552" w:type="dxa"/>
            <w:vMerge/>
            <w:vAlign w:val="center"/>
          </w:tcPr>
          <w:p w14:paraId="41F901C7" w14:textId="77777777" w:rsidR="00C96D2A" w:rsidRPr="001B0902" w:rsidRDefault="00C96D2A" w:rsidP="00C96D2A">
            <w:pPr>
              <w:rPr>
                <w:rFonts w:ascii="Times New Roman" w:hAnsi="Times New Roman"/>
                <w:i/>
                <w:color w:val="FF0000"/>
                <w:szCs w:val="22"/>
              </w:rPr>
            </w:pPr>
          </w:p>
        </w:tc>
        <w:tc>
          <w:tcPr>
            <w:tcW w:w="7093" w:type="dxa"/>
          </w:tcPr>
          <w:p w14:paraId="08C60B15" w14:textId="77777777" w:rsidR="00C96D2A" w:rsidRPr="001B0902" w:rsidRDefault="00C96D2A" w:rsidP="00C96D2A">
            <w:pPr>
              <w:shd w:val="clear" w:color="auto" w:fill="FFFFFF"/>
              <w:rPr>
                <w:rFonts w:ascii="Times New Roman" w:hAnsi="Times New Roman"/>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1CE62D0D" w14:textId="77777777" w:rsidTr="008E1228">
        <w:trPr>
          <w:cantSplit/>
          <w:trHeight w:val="20"/>
          <w:jc w:val="center"/>
        </w:trPr>
        <w:tc>
          <w:tcPr>
            <w:tcW w:w="2552" w:type="dxa"/>
            <w:vMerge/>
            <w:vAlign w:val="center"/>
          </w:tcPr>
          <w:p w14:paraId="1B9493BB" w14:textId="77777777" w:rsidR="00C96D2A" w:rsidRPr="001B0902" w:rsidRDefault="00C96D2A" w:rsidP="00C96D2A">
            <w:pPr>
              <w:rPr>
                <w:rFonts w:ascii="Times New Roman" w:hAnsi="Times New Roman"/>
                <w:i/>
                <w:color w:val="FF0000"/>
                <w:szCs w:val="22"/>
              </w:rPr>
            </w:pPr>
          </w:p>
        </w:tc>
        <w:tc>
          <w:tcPr>
            <w:tcW w:w="7093" w:type="dxa"/>
          </w:tcPr>
          <w:p w14:paraId="0944510E" w14:textId="7F08ABDF" w:rsidR="00C96D2A" w:rsidRPr="001B0902" w:rsidRDefault="00C96D2A" w:rsidP="008E1228">
            <w:pPr>
              <w:rPr>
                <w:rFonts w:ascii="Times New Roman" w:hAnsi="Times New Roman"/>
                <w:szCs w:val="22"/>
              </w:rPr>
            </w:pPr>
            <w:r w:rsidRPr="008E1228">
              <w:rPr>
                <w:rFonts w:ascii="Times New Roman" w:hAnsi="Times New Roman"/>
                <w:b/>
                <w:szCs w:val="22"/>
              </w:rPr>
              <w:t xml:space="preserve">Практическая работа </w:t>
            </w:r>
            <w:r w:rsidR="008E1228" w:rsidRPr="008E1228">
              <w:rPr>
                <w:rFonts w:ascii="Times New Roman" w:hAnsi="Times New Roman"/>
                <w:b/>
                <w:szCs w:val="22"/>
              </w:rPr>
              <w:t>9.</w:t>
            </w:r>
            <w:r w:rsidR="008E1228">
              <w:rPr>
                <w:rFonts w:ascii="Times New Roman" w:hAnsi="Times New Roman"/>
                <w:b/>
                <w:szCs w:val="22"/>
              </w:rPr>
              <w:t xml:space="preserve"> </w:t>
            </w:r>
            <w:r w:rsidRPr="001B0902">
              <w:rPr>
                <w:rFonts w:ascii="Times New Roman" w:hAnsi="Times New Roman"/>
                <w:szCs w:val="22"/>
              </w:rPr>
              <w:t>Построение чертежа модели, имеющей плоскость симметрии.</w:t>
            </w:r>
            <w:r w:rsidRPr="001B0902">
              <w:rPr>
                <w:rFonts w:ascii="Times New Roman" w:hAnsi="Times New Roman"/>
                <w:kern w:val="1"/>
                <w:szCs w:val="22"/>
                <w:lang w:eastAsia="ar-SA"/>
              </w:rPr>
              <w:t xml:space="preserve"> Построение изометрии модели по комплексному чертежу.</w:t>
            </w:r>
            <w:r w:rsidRPr="001B0902">
              <w:rPr>
                <w:rFonts w:ascii="Times New Roman" w:hAnsi="Times New Roman"/>
                <w:szCs w:val="22"/>
              </w:rPr>
              <w:t xml:space="preserve"> Особые случаи изображения разрезов. Разрез вдоль тонкой стенки. Сложные разрезы. Сложный ступенчатый разрез. Сложные разрезы. Сложный ломаный разрез. Сечения. Выполнение сечений по аксонометрии детали</w:t>
            </w:r>
          </w:p>
        </w:tc>
      </w:tr>
      <w:tr w:rsidR="00C96D2A" w:rsidRPr="00C96D2A" w14:paraId="4E8C898D" w14:textId="77777777" w:rsidTr="008E1228">
        <w:trPr>
          <w:cantSplit/>
          <w:trHeight w:val="20"/>
          <w:jc w:val="center"/>
        </w:trPr>
        <w:tc>
          <w:tcPr>
            <w:tcW w:w="2552" w:type="dxa"/>
            <w:vMerge/>
            <w:vAlign w:val="center"/>
          </w:tcPr>
          <w:p w14:paraId="455B1095" w14:textId="77777777" w:rsidR="00C96D2A" w:rsidRPr="001B0902" w:rsidRDefault="00C96D2A" w:rsidP="00C96D2A">
            <w:pPr>
              <w:rPr>
                <w:rFonts w:ascii="Times New Roman" w:hAnsi="Times New Roman"/>
                <w:i/>
                <w:color w:val="FF0000"/>
                <w:szCs w:val="22"/>
              </w:rPr>
            </w:pPr>
          </w:p>
        </w:tc>
        <w:tc>
          <w:tcPr>
            <w:tcW w:w="7093" w:type="dxa"/>
          </w:tcPr>
          <w:p w14:paraId="57DE80B6"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5197FB32" w14:textId="6A072E19" w:rsidR="008E1228"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3C1AD305" w14:textId="77777777" w:rsidTr="008E1228">
        <w:trPr>
          <w:cantSplit/>
          <w:trHeight w:val="20"/>
          <w:jc w:val="center"/>
        </w:trPr>
        <w:tc>
          <w:tcPr>
            <w:tcW w:w="2552" w:type="dxa"/>
            <w:vMerge w:val="restart"/>
          </w:tcPr>
          <w:p w14:paraId="255C9390" w14:textId="77777777" w:rsidR="00C96D2A" w:rsidRPr="001B0902" w:rsidRDefault="00C96D2A" w:rsidP="00C96D2A">
            <w:pPr>
              <w:shd w:val="clear" w:color="auto" w:fill="FFFFFF"/>
              <w:rPr>
                <w:rFonts w:ascii="Times New Roman" w:hAnsi="Times New Roman"/>
                <w:b/>
                <w:bCs/>
                <w:szCs w:val="22"/>
              </w:rPr>
            </w:pPr>
            <w:r w:rsidRPr="001B0902">
              <w:rPr>
                <w:rFonts w:ascii="Times New Roman" w:hAnsi="Times New Roman"/>
                <w:b/>
                <w:bCs/>
                <w:szCs w:val="22"/>
              </w:rPr>
              <w:t xml:space="preserve">Тема 3.2. </w:t>
            </w:r>
          </w:p>
          <w:p w14:paraId="6B95CBEF" w14:textId="77777777" w:rsidR="00C96D2A" w:rsidRPr="001B0902" w:rsidRDefault="00C96D2A" w:rsidP="00C96D2A">
            <w:pPr>
              <w:rPr>
                <w:rFonts w:ascii="Times New Roman" w:hAnsi="Times New Roman"/>
                <w:i/>
                <w:color w:val="FF0000"/>
                <w:szCs w:val="22"/>
              </w:rPr>
            </w:pPr>
            <w:r w:rsidRPr="001B0902">
              <w:rPr>
                <w:rFonts w:ascii="Times New Roman" w:hAnsi="Times New Roman"/>
                <w:b/>
                <w:bCs/>
                <w:szCs w:val="22"/>
              </w:rPr>
              <w:t>Чтение сборочных чертежей и схем. Деталировка.</w:t>
            </w:r>
          </w:p>
        </w:tc>
        <w:tc>
          <w:tcPr>
            <w:tcW w:w="7093" w:type="dxa"/>
          </w:tcPr>
          <w:p w14:paraId="6CBD7ABF" w14:textId="77777777" w:rsidR="00C96D2A" w:rsidRPr="001B0902" w:rsidRDefault="00C96D2A" w:rsidP="00C96D2A">
            <w:pPr>
              <w:rPr>
                <w:rFonts w:ascii="Times New Roman" w:hAnsi="Times New Roman"/>
                <w:b/>
                <w:szCs w:val="22"/>
              </w:rPr>
            </w:pPr>
            <w:r w:rsidRPr="001B0902">
              <w:rPr>
                <w:rFonts w:ascii="Times New Roman" w:hAnsi="Times New Roman"/>
                <w:b/>
                <w:szCs w:val="22"/>
              </w:rPr>
              <w:t>Содержание</w:t>
            </w:r>
          </w:p>
        </w:tc>
      </w:tr>
      <w:tr w:rsidR="00C96D2A" w:rsidRPr="00C96D2A" w14:paraId="6C24B406" w14:textId="77777777" w:rsidTr="008E1228">
        <w:trPr>
          <w:cantSplit/>
          <w:trHeight w:val="20"/>
          <w:jc w:val="center"/>
        </w:trPr>
        <w:tc>
          <w:tcPr>
            <w:tcW w:w="2552" w:type="dxa"/>
            <w:vMerge/>
            <w:vAlign w:val="center"/>
          </w:tcPr>
          <w:p w14:paraId="22E21D5F" w14:textId="77777777" w:rsidR="00C96D2A" w:rsidRPr="001B0902" w:rsidRDefault="00C96D2A" w:rsidP="00C96D2A">
            <w:pPr>
              <w:rPr>
                <w:rFonts w:ascii="Times New Roman" w:hAnsi="Times New Roman"/>
                <w:i/>
                <w:color w:val="FF0000"/>
                <w:szCs w:val="22"/>
              </w:rPr>
            </w:pPr>
          </w:p>
        </w:tc>
        <w:tc>
          <w:tcPr>
            <w:tcW w:w="7093" w:type="dxa"/>
          </w:tcPr>
          <w:p w14:paraId="578D8B45" w14:textId="77777777" w:rsidR="00C96D2A" w:rsidRPr="001B0902" w:rsidRDefault="00C96D2A" w:rsidP="00C96D2A">
            <w:pPr>
              <w:shd w:val="clear" w:color="auto" w:fill="FFFFFF"/>
              <w:ind w:hanging="2"/>
              <w:rPr>
                <w:rFonts w:ascii="Times New Roman" w:hAnsi="Times New Roman"/>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2DF20628" w14:textId="77777777" w:rsidTr="008E1228">
        <w:trPr>
          <w:cantSplit/>
          <w:trHeight w:val="20"/>
          <w:jc w:val="center"/>
        </w:trPr>
        <w:tc>
          <w:tcPr>
            <w:tcW w:w="2552" w:type="dxa"/>
            <w:vMerge/>
            <w:vAlign w:val="center"/>
          </w:tcPr>
          <w:p w14:paraId="571B41D7" w14:textId="77777777" w:rsidR="00C96D2A" w:rsidRPr="001B0902" w:rsidRDefault="00C96D2A" w:rsidP="00C96D2A">
            <w:pPr>
              <w:rPr>
                <w:rFonts w:ascii="Times New Roman" w:hAnsi="Times New Roman"/>
                <w:i/>
                <w:color w:val="FF0000"/>
                <w:szCs w:val="22"/>
              </w:rPr>
            </w:pPr>
          </w:p>
        </w:tc>
        <w:tc>
          <w:tcPr>
            <w:tcW w:w="7093" w:type="dxa"/>
          </w:tcPr>
          <w:p w14:paraId="4BB9B217" w14:textId="4FDD6EE8" w:rsidR="00C96D2A" w:rsidRPr="001B0902" w:rsidRDefault="00C96D2A" w:rsidP="00C96D2A">
            <w:pPr>
              <w:rPr>
                <w:rFonts w:ascii="Times New Roman" w:hAnsi="Times New Roman"/>
                <w:szCs w:val="22"/>
              </w:rPr>
            </w:pPr>
            <w:r w:rsidRPr="008E1228">
              <w:rPr>
                <w:rFonts w:ascii="Times New Roman" w:hAnsi="Times New Roman"/>
                <w:b/>
                <w:szCs w:val="22"/>
              </w:rPr>
              <w:t>Практическая работа</w:t>
            </w:r>
            <w:r w:rsidR="008E1228" w:rsidRPr="008E1228">
              <w:rPr>
                <w:rFonts w:ascii="Times New Roman" w:hAnsi="Times New Roman"/>
                <w:b/>
                <w:szCs w:val="22"/>
              </w:rPr>
              <w:t xml:space="preserve"> 10.</w:t>
            </w:r>
            <w:r w:rsidRPr="001B0902">
              <w:rPr>
                <w:rFonts w:ascii="Times New Roman" w:hAnsi="Times New Roman"/>
                <w:bCs/>
                <w:szCs w:val="22"/>
              </w:rPr>
              <w:t xml:space="preserve"> </w:t>
            </w:r>
            <w:r w:rsidRPr="001B0902">
              <w:rPr>
                <w:rFonts w:ascii="Times New Roman" w:hAnsi="Times New Roman"/>
                <w:szCs w:val="22"/>
              </w:rPr>
              <w:t>Изображение и обозначение сварных соединений на чертеже.</w:t>
            </w:r>
          </w:p>
        </w:tc>
      </w:tr>
      <w:tr w:rsidR="00C96D2A" w:rsidRPr="00C96D2A" w14:paraId="45F2D5C4" w14:textId="77777777" w:rsidTr="008E1228">
        <w:trPr>
          <w:cantSplit/>
          <w:trHeight w:val="20"/>
          <w:jc w:val="center"/>
        </w:trPr>
        <w:tc>
          <w:tcPr>
            <w:tcW w:w="2552" w:type="dxa"/>
            <w:vMerge/>
            <w:vAlign w:val="center"/>
          </w:tcPr>
          <w:p w14:paraId="38E2F24A" w14:textId="77777777" w:rsidR="00C96D2A" w:rsidRPr="001B0902" w:rsidRDefault="00C96D2A" w:rsidP="00C96D2A">
            <w:pPr>
              <w:rPr>
                <w:rFonts w:ascii="Times New Roman" w:hAnsi="Times New Roman"/>
                <w:i/>
                <w:color w:val="FF0000"/>
                <w:szCs w:val="22"/>
              </w:rPr>
            </w:pPr>
          </w:p>
        </w:tc>
        <w:tc>
          <w:tcPr>
            <w:tcW w:w="7093" w:type="dxa"/>
          </w:tcPr>
          <w:p w14:paraId="4B56E0BC"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7575DED7" w14:textId="3CE1FCB7" w:rsidR="008E1228"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661089CE" w14:textId="77777777" w:rsidTr="008E1228">
        <w:trPr>
          <w:cantSplit/>
          <w:trHeight w:val="20"/>
          <w:jc w:val="center"/>
        </w:trPr>
        <w:tc>
          <w:tcPr>
            <w:tcW w:w="2552" w:type="dxa"/>
            <w:vMerge w:val="restart"/>
          </w:tcPr>
          <w:p w14:paraId="5C19FE54" w14:textId="77777777" w:rsidR="00C96D2A" w:rsidRPr="001B0902" w:rsidRDefault="00C96D2A" w:rsidP="00C96D2A">
            <w:pPr>
              <w:shd w:val="clear" w:color="auto" w:fill="FFFFFF"/>
              <w:rPr>
                <w:rFonts w:ascii="Times New Roman" w:hAnsi="Times New Roman"/>
                <w:b/>
                <w:bCs/>
                <w:szCs w:val="22"/>
              </w:rPr>
            </w:pPr>
            <w:r w:rsidRPr="001B0902">
              <w:rPr>
                <w:rFonts w:ascii="Times New Roman" w:hAnsi="Times New Roman"/>
                <w:b/>
                <w:bCs/>
                <w:szCs w:val="22"/>
              </w:rPr>
              <w:t>Тема 3.3.</w:t>
            </w:r>
          </w:p>
          <w:p w14:paraId="6C3ED42C" w14:textId="77777777" w:rsidR="00C96D2A" w:rsidRPr="001B0902" w:rsidRDefault="00C96D2A" w:rsidP="00C96D2A">
            <w:pPr>
              <w:rPr>
                <w:rFonts w:ascii="Times New Roman" w:hAnsi="Times New Roman"/>
                <w:i/>
                <w:color w:val="FF0000"/>
                <w:szCs w:val="22"/>
              </w:rPr>
            </w:pPr>
            <w:r w:rsidRPr="001B0902">
              <w:rPr>
                <w:rFonts w:ascii="Times New Roman" w:hAnsi="Times New Roman"/>
                <w:b/>
                <w:bCs/>
                <w:szCs w:val="22"/>
              </w:rPr>
              <w:t>Общие сведения о резьбе. Зубчатые передачи.</w:t>
            </w:r>
          </w:p>
        </w:tc>
        <w:tc>
          <w:tcPr>
            <w:tcW w:w="7093" w:type="dxa"/>
          </w:tcPr>
          <w:p w14:paraId="415E9F42" w14:textId="77777777" w:rsidR="00C96D2A" w:rsidRPr="001B0902" w:rsidRDefault="00C96D2A" w:rsidP="00C96D2A">
            <w:pPr>
              <w:rPr>
                <w:rFonts w:ascii="Times New Roman" w:hAnsi="Times New Roman"/>
                <w:szCs w:val="22"/>
              </w:rPr>
            </w:pPr>
            <w:r w:rsidRPr="001B0902">
              <w:rPr>
                <w:rFonts w:ascii="Times New Roman" w:hAnsi="Times New Roman"/>
                <w:b/>
                <w:szCs w:val="22"/>
              </w:rPr>
              <w:t>Содержание</w:t>
            </w:r>
          </w:p>
        </w:tc>
      </w:tr>
      <w:tr w:rsidR="00C96D2A" w:rsidRPr="00C96D2A" w14:paraId="36687F31" w14:textId="77777777" w:rsidTr="008E1228">
        <w:trPr>
          <w:cantSplit/>
          <w:trHeight w:val="20"/>
          <w:jc w:val="center"/>
        </w:trPr>
        <w:tc>
          <w:tcPr>
            <w:tcW w:w="2552" w:type="dxa"/>
            <w:vMerge/>
            <w:vAlign w:val="center"/>
          </w:tcPr>
          <w:p w14:paraId="4DA6849B" w14:textId="77777777" w:rsidR="00C96D2A" w:rsidRPr="001B0902" w:rsidRDefault="00C96D2A" w:rsidP="00C96D2A">
            <w:pPr>
              <w:rPr>
                <w:rFonts w:ascii="Times New Roman" w:hAnsi="Times New Roman"/>
                <w:i/>
                <w:color w:val="FF0000"/>
                <w:szCs w:val="22"/>
              </w:rPr>
            </w:pPr>
          </w:p>
        </w:tc>
        <w:tc>
          <w:tcPr>
            <w:tcW w:w="7093" w:type="dxa"/>
          </w:tcPr>
          <w:p w14:paraId="083A0F45" w14:textId="77777777" w:rsidR="00C96D2A" w:rsidRPr="001B0902" w:rsidRDefault="00C96D2A" w:rsidP="00C96D2A">
            <w:pPr>
              <w:shd w:val="clear" w:color="auto" w:fill="FFFFFF"/>
              <w:ind w:hanging="2"/>
              <w:rPr>
                <w:rFonts w:ascii="Times New Roman" w:hAnsi="Times New Roman"/>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26D83C4C" w14:textId="77777777" w:rsidTr="008E1228">
        <w:trPr>
          <w:cantSplit/>
          <w:trHeight w:val="20"/>
          <w:jc w:val="center"/>
        </w:trPr>
        <w:tc>
          <w:tcPr>
            <w:tcW w:w="2552" w:type="dxa"/>
            <w:vMerge/>
            <w:vAlign w:val="center"/>
          </w:tcPr>
          <w:p w14:paraId="61E44C52" w14:textId="77777777" w:rsidR="00C96D2A" w:rsidRPr="001B0902" w:rsidRDefault="00C96D2A" w:rsidP="00C96D2A">
            <w:pPr>
              <w:rPr>
                <w:rFonts w:ascii="Times New Roman" w:hAnsi="Times New Roman"/>
                <w:i/>
                <w:color w:val="FF0000"/>
                <w:szCs w:val="22"/>
              </w:rPr>
            </w:pPr>
          </w:p>
        </w:tc>
        <w:tc>
          <w:tcPr>
            <w:tcW w:w="7093" w:type="dxa"/>
          </w:tcPr>
          <w:p w14:paraId="4E6C2BC6" w14:textId="56EF51A7" w:rsidR="00C96D2A" w:rsidRPr="001B0902" w:rsidRDefault="00C96D2A" w:rsidP="008E1228">
            <w:pPr>
              <w:rPr>
                <w:rFonts w:ascii="Times New Roman" w:hAnsi="Times New Roman"/>
                <w:szCs w:val="22"/>
              </w:rPr>
            </w:pPr>
            <w:r w:rsidRPr="008E1228">
              <w:rPr>
                <w:rFonts w:ascii="Times New Roman" w:hAnsi="Times New Roman"/>
                <w:b/>
                <w:szCs w:val="22"/>
              </w:rPr>
              <w:t xml:space="preserve">Практическая работа </w:t>
            </w:r>
            <w:r w:rsidR="008E1228" w:rsidRPr="008E1228">
              <w:rPr>
                <w:rFonts w:ascii="Times New Roman" w:hAnsi="Times New Roman"/>
                <w:b/>
                <w:szCs w:val="22"/>
              </w:rPr>
              <w:t>11.</w:t>
            </w:r>
            <w:r w:rsidR="008E1228">
              <w:rPr>
                <w:rFonts w:ascii="Times New Roman" w:hAnsi="Times New Roman"/>
                <w:b/>
                <w:szCs w:val="22"/>
              </w:rPr>
              <w:t xml:space="preserve"> </w:t>
            </w:r>
            <w:r w:rsidRPr="001B0902">
              <w:rPr>
                <w:rFonts w:ascii="Times New Roman" w:hAnsi="Times New Roman"/>
                <w:szCs w:val="22"/>
              </w:rPr>
              <w:t>Классификация механических передач. Условные изображения зубчатых передач по ГОСТ 2.402-68.</w:t>
            </w:r>
          </w:p>
        </w:tc>
      </w:tr>
      <w:tr w:rsidR="00C96D2A" w:rsidRPr="00C96D2A" w14:paraId="0B193B1F" w14:textId="77777777" w:rsidTr="008E1228">
        <w:trPr>
          <w:cantSplit/>
          <w:trHeight w:val="20"/>
          <w:jc w:val="center"/>
        </w:trPr>
        <w:tc>
          <w:tcPr>
            <w:tcW w:w="2552" w:type="dxa"/>
            <w:vMerge/>
            <w:vAlign w:val="center"/>
          </w:tcPr>
          <w:p w14:paraId="508E02A1" w14:textId="77777777" w:rsidR="00C96D2A" w:rsidRPr="001B0902" w:rsidRDefault="00C96D2A" w:rsidP="00C96D2A">
            <w:pPr>
              <w:rPr>
                <w:rFonts w:ascii="Times New Roman" w:hAnsi="Times New Roman"/>
                <w:i/>
                <w:color w:val="FF0000"/>
                <w:szCs w:val="22"/>
              </w:rPr>
            </w:pPr>
          </w:p>
        </w:tc>
        <w:tc>
          <w:tcPr>
            <w:tcW w:w="7093" w:type="dxa"/>
          </w:tcPr>
          <w:p w14:paraId="1AEFCD18"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7307BE37" w14:textId="7E48574F" w:rsidR="008E1228"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294E0AE0" w14:textId="77777777" w:rsidTr="008E1228">
        <w:trPr>
          <w:cantSplit/>
          <w:trHeight w:val="20"/>
          <w:jc w:val="center"/>
        </w:trPr>
        <w:tc>
          <w:tcPr>
            <w:tcW w:w="2552" w:type="dxa"/>
            <w:vMerge w:val="restart"/>
          </w:tcPr>
          <w:p w14:paraId="4456B6D3" w14:textId="77777777" w:rsidR="00C96D2A" w:rsidRPr="001B0902" w:rsidRDefault="00C96D2A" w:rsidP="00C96D2A">
            <w:pPr>
              <w:shd w:val="clear" w:color="auto" w:fill="FFFFFF"/>
              <w:rPr>
                <w:rFonts w:ascii="Times New Roman" w:hAnsi="Times New Roman"/>
                <w:b/>
                <w:bCs/>
                <w:szCs w:val="22"/>
              </w:rPr>
            </w:pPr>
            <w:r w:rsidRPr="001B0902">
              <w:rPr>
                <w:rFonts w:ascii="Times New Roman" w:hAnsi="Times New Roman"/>
                <w:b/>
                <w:bCs/>
                <w:szCs w:val="22"/>
              </w:rPr>
              <w:t>Тема 3.4.</w:t>
            </w:r>
          </w:p>
          <w:p w14:paraId="4DB0A793" w14:textId="77777777" w:rsidR="00C96D2A" w:rsidRPr="001B0902" w:rsidRDefault="00C96D2A" w:rsidP="00C96D2A">
            <w:pPr>
              <w:rPr>
                <w:rFonts w:ascii="Times New Roman" w:hAnsi="Times New Roman"/>
                <w:i/>
                <w:color w:val="FF0000"/>
                <w:szCs w:val="22"/>
              </w:rPr>
            </w:pPr>
            <w:r w:rsidRPr="001B0902">
              <w:rPr>
                <w:rFonts w:ascii="Times New Roman" w:hAnsi="Times New Roman"/>
                <w:b/>
                <w:bCs/>
                <w:szCs w:val="22"/>
              </w:rPr>
              <w:t>Эскиз деталей и рабочий чертеж</w:t>
            </w:r>
          </w:p>
        </w:tc>
        <w:tc>
          <w:tcPr>
            <w:tcW w:w="7093" w:type="dxa"/>
          </w:tcPr>
          <w:p w14:paraId="0D1993F6" w14:textId="77777777" w:rsidR="00C96D2A" w:rsidRPr="001B0902" w:rsidRDefault="00C96D2A" w:rsidP="00C96D2A">
            <w:pPr>
              <w:rPr>
                <w:rFonts w:ascii="Times New Roman" w:hAnsi="Times New Roman"/>
                <w:b/>
                <w:szCs w:val="22"/>
              </w:rPr>
            </w:pPr>
            <w:r w:rsidRPr="001B0902">
              <w:rPr>
                <w:rFonts w:ascii="Times New Roman" w:hAnsi="Times New Roman"/>
                <w:b/>
                <w:szCs w:val="22"/>
              </w:rPr>
              <w:t>Содержание</w:t>
            </w:r>
          </w:p>
        </w:tc>
      </w:tr>
      <w:tr w:rsidR="00C96D2A" w:rsidRPr="00C96D2A" w14:paraId="0F9E6393" w14:textId="77777777" w:rsidTr="008E1228">
        <w:trPr>
          <w:cantSplit/>
          <w:trHeight w:val="20"/>
          <w:jc w:val="center"/>
        </w:trPr>
        <w:tc>
          <w:tcPr>
            <w:tcW w:w="2552" w:type="dxa"/>
            <w:vMerge/>
          </w:tcPr>
          <w:p w14:paraId="72493DC4" w14:textId="77777777" w:rsidR="00C96D2A" w:rsidRPr="001B0902" w:rsidRDefault="00C96D2A" w:rsidP="00C96D2A">
            <w:pPr>
              <w:rPr>
                <w:rFonts w:ascii="Times New Roman" w:hAnsi="Times New Roman"/>
                <w:i/>
                <w:color w:val="FF0000"/>
                <w:szCs w:val="22"/>
              </w:rPr>
            </w:pPr>
          </w:p>
        </w:tc>
        <w:tc>
          <w:tcPr>
            <w:tcW w:w="7093" w:type="dxa"/>
          </w:tcPr>
          <w:p w14:paraId="7ED36A35" w14:textId="77777777" w:rsidR="00C96D2A" w:rsidRPr="001B0902" w:rsidRDefault="00C96D2A" w:rsidP="00C96D2A">
            <w:pPr>
              <w:shd w:val="clear" w:color="auto" w:fill="FFFFFF"/>
              <w:ind w:hanging="2"/>
              <w:rPr>
                <w:rFonts w:ascii="Times New Roman" w:hAnsi="Times New Roman"/>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485E9A31" w14:textId="77777777" w:rsidTr="008E1228">
        <w:trPr>
          <w:cantSplit/>
          <w:trHeight w:val="20"/>
          <w:jc w:val="center"/>
        </w:trPr>
        <w:tc>
          <w:tcPr>
            <w:tcW w:w="2552" w:type="dxa"/>
            <w:vMerge/>
          </w:tcPr>
          <w:p w14:paraId="4A5EBCAB" w14:textId="77777777" w:rsidR="00C96D2A" w:rsidRPr="001B0902" w:rsidRDefault="00C96D2A" w:rsidP="00C96D2A">
            <w:pPr>
              <w:rPr>
                <w:rFonts w:ascii="Times New Roman" w:hAnsi="Times New Roman"/>
                <w:i/>
                <w:color w:val="FF0000"/>
                <w:szCs w:val="22"/>
              </w:rPr>
            </w:pPr>
          </w:p>
        </w:tc>
        <w:tc>
          <w:tcPr>
            <w:tcW w:w="7093" w:type="dxa"/>
          </w:tcPr>
          <w:p w14:paraId="46FBE3CA" w14:textId="2D6BB0D2" w:rsidR="00C96D2A" w:rsidRPr="001B0902" w:rsidRDefault="00C96D2A" w:rsidP="008E1228">
            <w:pPr>
              <w:rPr>
                <w:rFonts w:ascii="Times New Roman" w:hAnsi="Times New Roman"/>
                <w:szCs w:val="22"/>
              </w:rPr>
            </w:pPr>
            <w:r w:rsidRPr="001B0902">
              <w:rPr>
                <w:rFonts w:ascii="Times New Roman" w:hAnsi="Times New Roman"/>
                <w:bCs/>
                <w:szCs w:val="22"/>
              </w:rPr>
              <w:t xml:space="preserve"> </w:t>
            </w:r>
            <w:r w:rsidRPr="008E1228">
              <w:rPr>
                <w:rFonts w:ascii="Times New Roman" w:hAnsi="Times New Roman"/>
                <w:b/>
                <w:szCs w:val="22"/>
              </w:rPr>
              <w:t xml:space="preserve">Практическая работа </w:t>
            </w:r>
            <w:r w:rsidR="008E1228" w:rsidRPr="008E1228">
              <w:rPr>
                <w:rFonts w:ascii="Times New Roman" w:hAnsi="Times New Roman"/>
                <w:b/>
                <w:szCs w:val="22"/>
              </w:rPr>
              <w:t>12.</w:t>
            </w:r>
            <w:r w:rsidR="008E1228">
              <w:rPr>
                <w:rFonts w:ascii="Times New Roman" w:hAnsi="Times New Roman"/>
                <w:b/>
                <w:szCs w:val="22"/>
              </w:rPr>
              <w:t xml:space="preserve"> </w:t>
            </w:r>
            <w:r w:rsidRPr="001B0902">
              <w:rPr>
                <w:rFonts w:ascii="Times New Roman" w:hAnsi="Times New Roman"/>
                <w:szCs w:val="22"/>
              </w:rPr>
              <w:t>Конструкторская документация. Чертёж детали.</w:t>
            </w:r>
          </w:p>
        </w:tc>
      </w:tr>
      <w:tr w:rsidR="00C96D2A" w:rsidRPr="00C96D2A" w14:paraId="512A4D9C" w14:textId="77777777" w:rsidTr="008E1228">
        <w:trPr>
          <w:cantSplit/>
          <w:trHeight w:val="20"/>
          <w:jc w:val="center"/>
        </w:trPr>
        <w:tc>
          <w:tcPr>
            <w:tcW w:w="2552" w:type="dxa"/>
            <w:vMerge/>
          </w:tcPr>
          <w:p w14:paraId="704E3386" w14:textId="77777777" w:rsidR="00C96D2A" w:rsidRPr="001B0902" w:rsidRDefault="00C96D2A" w:rsidP="00C96D2A">
            <w:pPr>
              <w:rPr>
                <w:rFonts w:ascii="Times New Roman" w:hAnsi="Times New Roman"/>
                <w:i/>
                <w:color w:val="FF0000"/>
                <w:szCs w:val="22"/>
              </w:rPr>
            </w:pPr>
          </w:p>
        </w:tc>
        <w:tc>
          <w:tcPr>
            <w:tcW w:w="7093" w:type="dxa"/>
          </w:tcPr>
          <w:p w14:paraId="1817FE17"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031B80D6" w14:textId="6468955D" w:rsidR="008E1228" w:rsidRPr="001B0902" w:rsidRDefault="008E1228" w:rsidP="008E1228">
            <w:pPr>
              <w:rPr>
                <w:rFonts w:ascii="Times New Roman" w:hAnsi="Times New Roman"/>
                <w:b/>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4B4206AA" w14:textId="77777777" w:rsidTr="008E1228">
        <w:trPr>
          <w:cantSplit/>
          <w:trHeight w:val="20"/>
          <w:jc w:val="center"/>
        </w:trPr>
        <w:tc>
          <w:tcPr>
            <w:tcW w:w="2552" w:type="dxa"/>
            <w:vMerge w:val="restart"/>
          </w:tcPr>
          <w:p w14:paraId="0D7F8F2E" w14:textId="77777777" w:rsidR="00C96D2A" w:rsidRPr="001B0902" w:rsidRDefault="00C96D2A" w:rsidP="00C96D2A">
            <w:pPr>
              <w:shd w:val="clear" w:color="auto" w:fill="FFFFFF"/>
              <w:rPr>
                <w:rFonts w:ascii="Times New Roman" w:hAnsi="Times New Roman"/>
                <w:b/>
                <w:bCs/>
                <w:szCs w:val="22"/>
              </w:rPr>
            </w:pPr>
            <w:r w:rsidRPr="001B0902">
              <w:rPr>
                <w:rFonts w:ascii="Times New Roman" w:hAnsi="Times New Roman"/>
                <w:b/>
                <w:bCs/>
                <w:szCs w:val="22"/>
              </w:rPr>
              <w:t>Тема 3.5.</w:t>
            </w:r>
          </w:p>
          <w:p w14:paraId="71A49D9E" w14:textId="77777777" w:rsidR="00C96D2A" w:rsidRPr="001B0902" w:rsidRDefault="00C96D2A" w:rsidP="00C96D2A">
            <w:pPr>
              <w:rPr>
                <w:rFonts w:ascii="Times New Roman" w:hAnsi="Times New Roman"/>
                <w:i/>
                <w:color w:val="FF0000"/>
                <w:szCs w:val="22"/>
              </w:rPr>
            </w:pPr>
            <w:r w:rsidRPr="001B0902">
              <w:rPr>
                <w:rFonts w:ascii="Times New Roman" w:hAnsi="Times New Roman"/>
                <w:b/>
                <w:bCs/>
                <w:szCs w:val="22"/>
              </w:rPr>
              <w:t xml:space="preserve">Система автоматизированного </w:t>
            </w:r>
            <w:r w:rsidRPr="001B0902">
              <w:rPr>
                <w:rFonts w:ascii="Times New Roman" w:hAnsi="Times New Roman"/>
                <w:b/>
                <w:bCs/>
                <w:szCs w:val="22"/>
              </w:rPr>
              <w:lastRenderedPageBreak/>
              <w:t>проектирования (САПР)</w:t>
            </w:r>
          </w:p>
        </w:tc>
        <w:tc>
          <w:tcPr>
            <w:tcW w:w="7093" w:type="dxa"/>
          </w:tcPr>
          <w:p w14:paraId="533FA24B" w14:textId="77777777" w:rsidR="00C96D2A" w:rsidRPr="001B0902" w:rsidRDefault="00C96D2A" w:rsidP="00C96D2A">
            <w:pPr>
              <w:rPr>
                <w:rFonts w:ascii="Times New Roman" w:hAnsi="Times New Roman"/>
                <w:szCs w:val="22"/>
              </w:rPr>
            </w:pPr>
            <w:r w:rsidRPr="001B0902">
              <w:rPr>
                <w:rFonts w:ascii="Times New Roman" w:hAnsi="Times New Roman"/>
                <w:b/>
                <w:szCs w:val="22"/>
              </w:rPr>
              <w:lastRenderedPageBreak/>
              <w:t>Содержание</w:t>
            </w:r>
          </w:p>
        </w:tc>
      </w:tr>
      <w:tr w:rsidR="00C96D2A" w:rsidRPr="00C96D2A" w14:paraId="4BDC45EE" w14:textId="77777777" w:rsidTr="008E1228">
        <w:trPr>
          <w:cantSplit/>
          <w:trHeight w:val="20"/>
          <w:jc w:val="center"/>
        </w:trPr>
        <w:tc>
          <w:tcPr>
            <w:tcW w:w="2552" w:type="dxa"/>
            <w:vMerge/>
            <w:vAlign w:val="center"/>
          </w:tcPr>
          <w:p w14:paraId="3F06856B" w14:textId="77777777" w:rsidR="00C96D2A" w:rsidRPr="001B0902" w:rsidRDefault="00C96D2A" w:rsidP="00C96D2A">
            <w:pPr>
              <w:rPr>
                <w:rFonts w:ascii="Times New Roman" w:hAnsi="Times New Roman"/>
                <w:i/>
                <w:color w:val="FF0000"/>
                <w:szCs w:val="22"/>
              </w:rPr>
            </w:pPr>
          </w:p>
        </w:tc>
        <w:tc>
          <w:tcPr>
            <w:tcW w:w="7093" w:type="dxa"/>
          </w:tcPr>
          <w:p w14:paraId="07F487C0" w14:textId="77777777" w:rsidR="008E1228" w:rsidRDefault="00C96D2A" w:rsidP="00C96D2A">
            <w:pPr>
              <w:rPr>
                <w:rFonts w:ascii="Times New Roman" w:hAnsi="Times New Roman"/>
                <w:szCs w:val="22"/>
              </w:rPr>
            </w:pPr>
            <w:r w:rsidRPr="001B0902">
              <w:rPr>
                <w:rFonts w:ascii="Times New Roman" w:hAnsi="Times New Roman"/>
                <w:szCs w:val="22"/>
              </w:rPr>
              <w:t xml:space="preserve">Двухмерное проектирование. </w:t>
            </w:r>
          </w:p>
          <w:p w14:paraId="45CC5B6D" w14:textId="22E1DE6E" w:rsidR="00C96D2A" w:rsidRPr="001B0902" w:rsidRDefault="00C96D2A" w:rsidP="008E1228">
            <w:pPr>
              <w:rPr>
                <w:rFonts w:ascii="Times New Roman" w:hAnsi="Times New Roman"/>
                <w:szCs w:val="22"/>
              </w:rPr>
            </w:pPr>
            <w:r w:rsidRPr="001B0902">
              <w:rPr>
                <w:rFonts w:ascii="Times New Roman" w:hAnsi="Times New Roman"/>
                <w:szCs w:val="22"/>
              </w:rPr>
              <w:t>Изображение сборочных единиц</w:t>
            </w:r>
            <w:r w:rsidR="008E1228">
              <w:rPr>
                <w:rFonts w:ascii="Times New Roman" w:hAnsi="Times New Roman"/>
                <w:szCs w:val="22"/>
              </w:rPr>
              <w:t>.</w:t>
            </w:r>
          </w:p>
        </w:tc>
      </w:tr>
      <w:tr w:rsidR="00C96D2A" w:rsidRPr="00C96D2A" w14:paraId="62614810" w14:textId="77777777" w:rsidTr="008E1228">
        <w:trPr>
          <w:cantSplit/>
          <w:trHeight w:val="20"/>
          <w:jc w:val="center"/>
        </w:trPr>
        <w:tc>
          <w:tcPr>
            <w:tcW w:w="2552" w:type="dxa"/>
            <w:vMerge/>
            <w:vAlign w:val="center"/>
          </w:tcPr>
          <w:p w14:paraId="5C73936D" w14:textId="77777777" w:rsidR="00C96D2A" w:rsidRPr="001B0902" w:rsidRDefault="00C96D2A" w:rsidP="00C96D2A">
            <w:pPr>
              <w:rPr>
                <w:rFonts w:ascii="Times New Roman" w:hAnsi="Times New Roman"/>
                <w:i/>
                <w:color w:val="FF0000"/>
                <w:szCs w:val="22"/>
              </w:rPr>
            </w:pPr>
          </w:p>
        </w:tc>
        <w:tc>
          <w:tcPr>
            <w:tcW w:w="7093" w:type="dxa"/>
          </w:tcPr>
          <w:p w14:paraId="58EB9FE0" w14:textId="77777777" w:rsidR="00C96D2A" w:rsidRPr="001B0902" w:rsidRDefault="00C96D2A" w:rsidP="00C96D2A">
            <w:pPr>
              <w:rPr>
                <w:rFonts w:ascii="Times New Roman" w:hAnsi="Times New Roman"/>
                <w:szCs w:val="22"/>
              </w:rPr>
            </w:pPr>
            <w:r w:rsidRPr="001B0902">
              <w:rPr>
                <w:rFonts w:ascii="Times New Roman" w:hAnsi="Times New Roman"/>
                <w:b/>
                <w:szCs w:val="22"/>
              </w:rPr>
              <w:t>В том числе практических занятий и лабораторных работ</w:t>
            </w:r>
          </w:p>
        </w:tc>
      </w:tr>
      <w:tr w:rsidR="00C96D2A" w:rsidRPr="00C96D2A" w14:paraId="41792C84" w14:textId="77777777" w:rsidTr="008E1228">
        <w:trPr>
          <w:cantSplit/>
          <w:trHeight w:val="20"/>
          <w:jc w:val="center"/>
        </w:trPr>
        <w:tc>
          <w:tcPr>
            <w:tcW w:w="2552" w:type="dxa"/>
            <w:vMerge/>
            <w:vAlign w:val="center"/>
          </w:tcPr>
          <w:p w14:paraId="49167909" w14:textId="77777777" w:rsidR="00C96D2A" w:rsidRPr="001B0902" w:rsidRDefault="00C96D2A" w:rsidP="00C96D2A">
            <w:pPr>
              <w:rPr>
                <w:rFonts w:ascii="Times New Roman" w:hAnsi="Times New Roman"/>
                <w:i/>
                <w:color w:val="FF0000"/>
                <w:szCs w:val="22"/>
              </w:rPr>
            </w:pPr>
          </w:p>
        </w:tc>
        <w:tc>
          <w:tcPr>
            <w:tcW w:w="7093" w:type="dxa"/>
          </w:tcPr>
          <w:p w14:paraId="4B5B30A1" w14:textId="38762EF3" w:rsidR="00C96D2A" w:rsidRPr="001B0902" w:rsidRDefault="00C96D2A" w:rsidP="00C96D2A">
            <w:pPr>
              <w:rPr>
                <w:rFonts w:ascii="Times New Roman" w:hAnsi="Times New Roman"/>
                <w:szCs w:val="22"/>
              </w:rPr>
            </w:pPr>
            <w:r w:rsidRPr="008E1228">
              <w:rPr>
                <w:rFonts w:ascii="Times New Roman" w:hAnsi="Times New Roman"/>
                <w:b/>
                <w:szCs w:val="22"/>
              </w:rPr>
              <w:t xml:space="preserve">Практическая работа </w:t>
            </w:r>
            <w:r w:rsidR="008E1228" w:rsidRPr="008E1228">
              <w:rPr>
                <w:rFonts w:ascii="Times New Roman" w:hAnsi="Times New Roman"/>
                <w:b/>
                <w:szCs w:val="22"/>
              </w:rPr>
              <w:t>13.</w:t>
            </w:r>
            <w:r w:rsidR="008E1228">
              <w:rPr>
                <w:rFonts w:ascii="Times New Roman" w:hAnsi="Times New Roman"/>
                <w:b/>
                <w:szCs w:val="22"/>
              </w:rPr>
              <w:t xml:space="preserve"> </w:t>
            </w:r>
            <w:r w:rsidRPr="001B0902">
              <w:rPr>
                <w:rFonts w:ascii="Times New Roman" w:hAnsi="Times New Roman"/>
                <w:bCs/>
                <w:szCs w:val="22"/>
              </w:rPr>
              <w:t xml:space="preserve">Введение в </w:t>
            </w:r>
            <w:r w:rsidRPr="001B0902">
              <w:rPr>
                <w:rFonts w:ascii="Times New Roman" w:hAnsi="Times New Roman"/>
                <w:szCs w:val="22"/>
              </w:rPr>
              <w:t>КОМПАС-График. Построение простых элементов. Построение окружностей и дуг.</w:t>
            </w:r>
          </w:p>
          <w:p w14:paraId="046568FC" w14:textId="77777777" w:rsidR="00C96D2A" w:rsidRPr="001B0902" w:rsidRDefault="00C96D2A" w:rsidP="00C96D2A">
            <w:pPr>
              <w:rPr>
                <w:rFonts w:ascii="Times New Roman" w:hAnsi="Times New Roman"/>
                <w:szCs w:val="22"/>
              </w:rPr>
            </w:pPr>
            <w:proofErr w:type="spellStart"/>
            <w:r w:rsidRPr="001B0902">
              <w:rPr>
                <w:rFonts w:ascii="Times New Roman" w:hAnsi="Times New Roman"/>
                <w:szCs w:val="22"/>
              </w:rPr>
              <w:t>Деталировочный</w:t>
            </w:r>
            <w:proofErr w:type="spellEnd"/>
            <w:r w:rsidRPr="001B0902">
              <w:rPr>
                <w:rFonts w:ascii="Times New Roman" w:hAnsi="Times New Roman"/>
                <w:szCs w:val="22"/>
              </w:rPr>
              <w:t xml:space="preserve"> чертёж. Создание модели с использованием операций вырезания</w:t>
            </w:r>
          </w:p>
        </w:tc>
      </w:tr>
      <w:tr w:rsidR="00C96D2A" w:rsidRPr="00C96D2A" w14:paraId="6218C4A2" w14:textId="77777777" w:rsidTr="008E1228">
        <w:trPr>
          <w:cantSplit/>
          <w:trHeight w:val="383"/>
          <w:jc w:val="center"/>
        </w:trPr>
        <w:tc>
          <w:tcPr>
            <w:tcW w:w="2552" w:type="dxa"/>
            <w:vMerge/>
            <w:vAlign w:val="center"/>
          </w:tcPr>
          <w:p w14:paraId="60AD9ACB" w14:textId="77777777" w:rsidR="00C96D2A" w:rsidRPr="001B0902" w:rsidRDefault="00C96D2A" w:rsidP="00C96D2A">
            <w:pPr>
              <w:rPr>
                <w:rFonts w:ascii="Times New Roman" w:hAnsi="Times New Roman"/>
                <w:i/>
                <w:color w:val="FF0000"/>
                <w:szCs w:val="22"/>
              </w:rPr>
            </w:pPr>
          </w:p>
        </w:tc>
        <w:tc>
          <w:tcPr>
            <w:tcW w:w="7093" w:type="dxa"/>
          </w:tcPr>
          <w:p w14:paraId="26ED559D" w14:textId="77777777" w:rsidR="00C96D2A" w:rsidRDefault="00C96D2A" w:rsidP="00C96D2A">
            <w:pPr>
              <w:rPr>
                <w:rFonts w:ascii="Times New Roman" w:hAnsi="Times New Roman"/>
                <w:b/>
                <w:szCs w:val="22"/>
              </w:rPr>
            </w:pPr>
            <w:r w:rsidRPr="001B0902">
              <w:rPr>
                <w:rFonts w:ascii="Times New Roman" w:hAnsi="Times New Roman"/>
                <w:b/>
                <w:szCs w:val="22"/>
              </w:rPr>
              <w:t>Самостоятельная работа обучающихся</w:t>
            </w:r>
          </w:p>
          <w:p w14:paraId="7F184B96" w14:textId="4F9E2D18" w:rsidR="008E1228" w:rsidRPr="001B0902" w:rsidRDefault="008E1228" w:rsidP="008E1228">
            <w:pPr>
              <w:rPr>
                <w:rFonts w:ascii="Times New Roman" w:hAnsi="Times New Roman"/>
                <w:bCs/>
                <w:szCs w:val="22"/>
              </w:rPr>
            </w:pPr>
            <w:r w:rsidRPr="002146B4">
              <w:rPr>
                <w:rFonts w:ascii="Times New Roman" w:hAnsi="Times New Roman"/>
                <w:bCs/>
                <w:i/>
                <w:iCs/>
                <w:sz w:val="20"/>
              </w:rPr>
              <w:t>Необходимость и тематика определяются образовательной организацией</w:t>
            </w:r>
          </w:p>
        </w:tc>
      </w:tr>
      <w:tr w:rsidR="00C96D2A" w:rsidRPr="00C96D2A" w14:paraId="0650078B" w14:textId="77777777" w:rsidTr="008E1228">
        <w:trPr>
          <w:cantSplit/>
          <w:trHeight w:val="20"/>
          <w:jc w:val="center"/>
        </w:trPr>
        <w:tc>
          <w:tcPr>
            <w:tcW w:w="9645" w:type="dxa"/>
            <w:gridSpan w:val="2"/>
            <w:vAlign w:val="center"/>
          </w:tcPr>
          <w:p w14:paraId="6B3C6087" w14:textId="77777777" w:rsidR="00C96D2A" w:rsidRPr="001B0902" w:rsidRDefault="00C96D2A" w:rsidP="00C96D2A">
            <w:pPr>
              <w:rPr>
                <w:rFonts w:ascii="Times New Roman" w:hAnsi="Times New Roman"/>
                <w:b/>
                <w:bCs/>
                <w:szCs w:val="22"/>
              </w:rPr>
            </w:pPr>
            <w:r w:rsidRPr="001B0902">
              <w:rPr>
                <w:rFonts w:ascii="Times New Roman" w:hAnsi="Times New Roman"/>
                <w:b/>
                <w:bCs/>
                <w:szCs w:val="22"/>
              </w:rPr>
              <w:t xml:space="preserve">Промежуточная аттестация </w:t>
            </w:r>
          </w:p>
        </w:tc>
      </w:tr>
      <w:tr w:rsidR="00C96D2A" w:rsidRPr="00C96D2A" w14:paraId="3381AB18" w14:textId="77777777" w:rsidTr="008E1228">
        <w:trPr>
          <w:cantSplit/>
          <w:trHeight w:val="20"/>
          <w:jc w:val="center"/>
        </w:trPr>
        <w:tc>
          <w:tcPr>
            <w:tcW w:w="9645" w:type="dxa"/>
            <w:gridSpan w:val="2"/>
            <w:vAlign w:val="center"/>
          </w:tcPr>
          <w:p w14:paraId="473E1392" w14:textId="0234DA66" w:rsidR="00C96D2A" w:rsidRPr="001B0902" w:rsidRDefault="00C96D2A" w:rsidP="00C96D2A">
            <w:pPr>
              <w:rPr>
                <w:rFonts w:ascii="Times New Roman" w:hAnsi="Times New Roman"/>
                <w:b/>
                <w:szCs w:val="22"/>
              </w:rPr>
            </w:pPr>
            <w:r w:rsidRPr="001B0902">
              <w:rPr>
                <w:rFonts w:ascii="Times New Roman" w:hAnsi="Times New Roman"/>
                <w:b/>
                <w:szCs w:val="22"/>
              </w:rPr>
              <w:t>Всего:</w:t>
            </w:r>
            <w:r w:rsidR="008E1228">
              <w:rPr>
                <w:rFonts w:ascii="Times New Roman" w:hAnsi="Times New Roman"/>
                <w:b/>
                <w:szCs w:val="22"/>
              </w:rPr>
              <w:t xml:space="preserve"> </w:t>
            </w:r>
            <w:r w:rsidRPr="001B0902">
              <w:rPr>
                <w:rFonts w:ascii="Times New Roman" w:hAnsi="Times New Roman"/>
                <w:b/>
                <w:szCs w:val="22"/>
              </w:rPr>
              <w:t>72</w:t>
            </w:r>
          </w:p>
        </w:tc>
      </w:tr>
    </w:tbl>
    <w:p w14:paraId="22D3A416" w14:textId="77777777" w:rsidR="00C96D2A" w:rsidRPr="00C96D2A" w:rsidRDefault="00C96D2A" w:rsidP="00C96D2A">
      <w:pPr>
        <w:rPr>
          <w:rFonts w:ascii="Times New Roman" w:hAnsi="Times New Roman"/>
          <w:sz w:val="24"/>
          <w:szCs w:val="24"/>
        </w:rPr>
      </w:pPr>
    </w:p>
    <w:p w14:paraId="2C4AB5F0" w14:textId="77777777" w:rsidR="00C96D2A" w:rsidRPr="00C96D2A" w:rsidRDefault="00C96D2A" w:rsidP="00C96D2A">
      <w:pPr>
        <w:keepNext/>
        <w:spacing w:beforeAutospacing="1" w:after="120" w:afterAutospacing="1"/>
        <w:jc w:val="center"/>
        <w:outlineLvl w:val="0"/>
        <w:rPr>
          <w:rFonts w:ascii="Times New Roman" w:hAnsi="Times New Roman"/>
          <w:b/>
          <w:caps/>
          <w:sz w:val="24"/>
        </w:rPr>
      </w:pPr>
      <w:r w:rsidRPr="00C96D2A">
        <w:rPr>
          <w:rFonts w:ascii="Times New Roman" w:hAnsi="Times New Roman"/>
          <w:b/>
          <w:caps/>
          <w:sz w:val="24"/>
        </w:rPr>
        <w:t>3. Условия реализации ДИСЦИПЛИНЫ</w:t>
      </w:r>
    </w:p>
    <w:p w14:paraId="493278C7" w14:textId="77777777" w:rsidR="00C96D2A" w:rsidRPr="00C96D2A" w:rsidRDefault="00C96D2A" w:rsidP="008E1228">
      <w:pPr>
        <w:spacing w:line="360" w:lineRule="auto"/>
        <w:ind w:firstLine="709"/>
        <w:outlineLvl w:val="1"/>
        <w:rPr>
          <w:rFonts w:ascii="Times New Roman" w:hAnsi="Times New Roman"/>
          <w:b/>
          <w:sz w:val="24"/>
        </w:rPr>
      </w:pPr>
      <w:r w:rsidRPr="00C96D2A">
        <w:rPr>
          <w:rFonts w:ascii="Times New Roman" w:hAnsi="Times New Roman"/>
          <w:b/>
          <w:sz w:val="24"/>
        </w:rPr>
        <w:t>3.1. Материально-техническое обеспечение</w:t>
      </w:r>
    </w:p>
    <w:p w14:paraId="305033CD" w14:textId="69294405" w:rsidR="00C96D2A" w:rsidRPr="00C96D2A" w:rsidRDefault="00C96D2A" w:rsidP="00C96D2A">
      <w:pPr>
        <w:suppressAutoHyphens/>
        <w:ind w:firstLine="709"/>
        <w:jc w:val="both"/>
        <w:rPr>
          <w:rFonts w:ascii="Times New Roman" w:hAnsi="Times New Roman"/>
          <w:bCs/>
          <w:sz w:val="24"/>
          <w:szCs w:val="24"/>
        </w:rPr>
      </w:pPr>
      <w:r w:rsidRPr="00C96D2A">
        <w:rPr>
          <w:rFonts w:ascii="Times New Roman" w:hAnsi="Times New Roman"/>
          <w:bCs/>
          <w:sz w:val="24"/>
          <w:szCs w:val="24"/>
        </w:rPr>
        <w:t>Кабинет «</w:t>
      </w:r>
      <w:r w:rsidR="000919C7" w:rsidRPr="000919C7">
        <w:rPr>
          <w:rFonts w:ascii="Times New Roman" w:hAnsi="Times New Roman"/>
          <w:color w:val="auto"/>
          <w:sz w:val="24"/>
          <w:szCs w:val="24"/>
        </w:rPr>
        <w:t>Инженерной графики</w:t>
      </w:r>
      <w:r w:rsidRPr="00C96D2A">
        <w:rPr>
          <w:rFonts w:ascii="Times New Roman" w:hAnsi="Times New Roman"/>
          <w:bCs/>
          <w:sz w:val="24"/>
          <w:szCs w:val="24"/>
        </w:rPr>
        <w:t xml:space="preserve">», оснащенный в соответствии с </w:t>
      </w:r>
      <w:r w:rsidR="003C5BB3">
        <w:rPr>
          <w:rFonts w:ascii="Times New Roman" w:hAnsi="Times New Roman"/>
          <w:bCs/>
          <w:sz w:val="24"/>
          <w:szCs w:val="24"/>
        </w:rPr>
        <w:t>П</w:t>
      </w:r>
      <w:r w:rsidRPr="00C96D2A">
        <w:rPr>
          <w:rFonts w:ascii="Times New Roman" w:hAnsi="Times New Roman"/>
          <w:bCs/>
          <w:sz w:val="24"/>
          <w:szCs w:val="24"/>
        </w:rPr>
        <w:t xml:space="preserve">риложением 3 </w:t>
      </w:r>
      <w:r w:rsidR="003C5BB3">
        <w:rPr>
          <w:rFonts w:ascii="Times New Roman" w:hAnsi="Times New Roman"/>
          <w:bCs/>
          <w:sz w:val="24"/>
          <w:szCs w:val="24"/>
        </w:rPr>
        <w:t xml:space="preserve">к </w:t>
      </w:r>
      <w:r w:rsidRPr="00C96D2A">
        <w:rPr>
          <w:rFonts w:ascii="Times New Roman" w:hAnsi="Times New Roman"/>
          <w:bCs/>
          <w:sz w:val="24"/>
          <w:szCs w:val="24"/>
        </w:rPr>
        <w:t>ПОП</w:t>
      </w:r>
      <w:r w:rsidR="003C5BB3">
        <w:rPr>
          <w:rFonts w:ascii="Times New Roman" w:hAnsi="Times New Roman"/>
          <w:bCs/>
          <w:sz w:val="24"/>
          <w:szCs w:val="24"/>
        </w:rPr>
        <w:t xml:space="preserve"> СПО</w:t>
      </w:r>
      <w:r w:rsidRPr="00C96D2A">
        <w:rPr>
          <w:rFonts w:ascii="Times New Roman" w:hAnsi="Times New Roman"/>
          <w:bCs/>
          <w:sz w:val="24"/>
          <w:szCs w:val="24"/>
        </w:rPr>
        <w:t xml:space="preserve">. </w:t>
      </w:r>
    </w:p>
    <w:p w14:paraId="0FDFFA38" w14:textId="77777777" w:rsidR="00C96D2A" w:rsidRPr="00C96D2A" w:rsidRDefault="00C96D2A" w:rsidP="00C96D2A"/>
    <w:p w14:paraId="1E8EF968" w14:textId="77777777" w:rsidR="00C96D2A" w:rsidRPr="00C96D2A" w:rsidRDefault="00C96D2A" w:rsidP="008E1228">
      <w:pPr>
        <w:spacing w:line="360" w:lineRule="auto"/>
        <w:ind w:firstLine="709"/>
        <w:outlineLvl w:val="1"/>
        <w:rPr>
          <w:rFonts w:ascii="Times New Roman" w:hAnsi="Times New Roman"/>
          <w:b/>
          <w:sz w:val="24"/>
        </w:rPr>
      </w:pPr>
      <w:r w:rsidRPr="00C96D2A">
        <w:rPr>
          <w:rFonts w:ascii="Times New Roman" w:hAnsi="Times New Roman"/>
          <w:b/>
          <w:sz w:val="24"/>
        </w:rPr>
        <w:t>3.2. Учебно-методическое обеспечение</w:t>
      </w:r>
    </w:p>
    <w:p w14:paraId="6E02D40F" w14:textId="77777777" w:rsidR="00C96D2A" w:rsidRPr="00C96D2A" w:rsidRDefault="00C96D2A" w:rsidP="00C96D2A">
      <w:pPr>
        <w:spacing w:line="276" w:lineRule="auto"/>
        <w:ind w:firstLine="709"/>
        <w:contextualSpacing/>
        <w:jc w:val="both"/>
        <w:rPr>
          <w:rFonts w:ascii="Times New Roman" w:hAnsi="Times New Roman"/>
          <w:bCs/>
          <w:sz w:val="24"/>
          <w:szCs w:val="24"/>
        </w:rPr>
      </w:pPr>
      <w:r w:rsidRPr="00C96D2A">
        <w:rPr>
          <w:rFonts w:ascii="Times New Roman" w:hAnsi="Times New Roman"/>
          <w:bCs/>
          <w:sz w:val="24"/>
          <w:szCs w:val="24"/>
        </w:rPr>
        <w:t>Для реализации программы библиотечный фонд образовательной организации должен иметь п</w:t>
      </w:r>
      <w:r w:rsidRPr="00C96D2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96D2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8E3603" w14:textId="77777777" w:rsidR="00C96D2A" w:rsidRPr="00C96D2A" w:rsidRDefault="00C96D2A" w:rsidP="008E1228">
      <w:pPr>
        <w:ind w:firstLine="709"/>
        <w:contextualSpacing/>
        <w:jc w:val="both"/>
        <w:rPr>
          <w:rFonts w:ascii="Times New Roman" w:hAnsi="Times New Roman"/>
          <w:bCs/>
          <w:sz w:val="24"/>
          <w:szCs w:val="24"/>
        </w:rPr>
      </w:pPr>
    </w:p>
    <w:p w14:paraId="53BB06F4" w14:textId="77777777" w:rsidR="00C96D2A" w:rsidRPr="00C96D2A" w:rsidRDefault="00C96D2A" w:rsidP="008E1228">
      <w:pPr>
        <w:spacing w:line="360" w:lineRule="auto"/>
        <w:ind w:firstLine="709"/>
        <w:contextualSpacing/>
        <w:rPr>
          <w:rFonts w:ascii="Times New Roman" w:hAnsi="Times New Roman"/>
          <w:b/>
          <w:sz w:val="24"/>
          <w:szCs w:val="24"/>
        </w:rPr>
      </w:pPr>
      <w:r w:rsidRPr="00C96D2A">
        <w:rPr>
          <w:rFonts w:ascii="Times New Roman" w:hAnsi="Times New Roman"/>
          <w:b/>
          <w:sz w:val="24"/>
          <w:szCs w:val="24"/>
        </w:rPr>
        <w:t>3.2.1. Основные печатные и/или электронные издания</w:t>
      </w:r>
    </w:p>
    <w:p w14:paraId="49068DD7" w14:textId="00BC3CA3" w:rsidR="00C96D2A" w:rsidRPr="00C96D2A" w:rsidRDefault="00C96D2A" w:rsidP="00C96D2A">
      <w:pPr>
        <w:spacing w:line="276" w:lineRule="auto"/>
        <w:ind w:firstLine="709"/>
        <w:contextualSpacing/>
        <w:jc w:val="both"/>
        <w:rPr>
          <w:rFonts w:ascii="Times New Roman" w:hAnsi="Times New Roman"/>
          <w:bCs/>
          <w:iCs/>
          <w:sz w:val="24"/>
          <w:szCs w:val="24"/>
        </w:rPr>
      </w:pPr>
      <w:r w:rsidRPr="00C96D2A">
        <w:rPr>
          <w:rFonts w:ascii="Times New Roman" w:hAnsi="Times New Roman"/>
          <w:bCs/>
          <w:iCs/>
          <w:sz w:val="24"/>
          <w:szCs w:val="24"/>
        </w:rPr>
        <w:t>1.</w:t>
      </w:r>
      <w:r w:rsidRPr="00C96D2A">
        <w:rPr>
          <w:bCs/>
        </w:rPr>
        <w:t xml:space="preserve"> </w:t>
      </w:r>
      <w:proofErr w:type="spellStart"/>
      <w:r w:rsidRPr="00C96D2A">
        <w:rPr>
          <w:rFonts w:ascii="Times New Roman" w:hAnsi="Times New Roman"/>
          <w:bCs/>
          <w:iCs/>
          <w:sz w:val="24"/>
          <w:szCs w:val="24"/>
        </w:rPr>
        <w:t>Анамова</w:t>
      </w:r>
      <w:proofErr w:type="spellEnd"/>
      <w:r w:rsidRPr="00C96D2A">
        <w:rPr>
          <w:rFonts w:ascii="Times New Roman" w:hAnsi="Times New Roman"/>
          <w:bCs/>
          <w:iCs/>
          <w:sz w:val="24"/>
          <w:szCs w:val="24"/>
        </w:rPr>
        <w:t xml:space="preserve">, Р. Р. Инженерная и компьютерная графика: учебник и практикум для среднего профессионального образования / Р. Р. </w:t>
      </w:r>
      <w:proofErr w:type="spellStart"/>
      <w:r w:rsidRPr="00C96D2A">
        <w:rPr>
          <w:rFonts w:ascii="Times New Roman" w:hAnsi="Times New Roman"/>
          <w:bCs/>
          <w:iCs/>
          <w:sz w:val="24"/>
          <w:szCs w:val="24"/>
        </w:rPr>
        <w:t>Анамова</w:t>
      </w:r>
      <w:proofErr w:type="spellEnd"/>
      <w:r w:rsidRPr="00C96D2A">
        <w:rPr>
          <w:rFonts w:ascii="Times New Roman" w:hAnsi="Times New Roman"/>
          <w:bCs/>
          <w:iCs/>
          <w:sz w:val="24"/>
          <w:szCs w:val="24"/>
        </w:rPr>
        <w:t xml:space="preserve"> [и др.</w:t>
      </w:r>
      <w:proofErr w:type="gramStart"/>
      <w:r w:rsidRPr="00C96D2A">
        <w:rPr>
          <w:rFonts w:ascii="Times New Roman" w:hAnsi="Times New Roman"/>
          <w:bCs/>
          <w:iCs/>
          <w:sz w:val="24"/>
          <w:szCs w:val="24"/>
        </w:rPr>
        <w:t>] ;</w:t>
      </w:r>
      <w:proofErr w:type="gramEnd"/>
      <w:r w:rsidRPr="00C96D2A">
        <w:rPr>
          <w:rFonts w:ascii="Times New Roman" w:hAnsi="Times New Roman"/>
          <w:bCs/>
          <w:iCs/>
          <w:sz w:val="24"/>
          <w:szCs w:val="24"/>
        </w:rPr>
        <w:t xml:space="preserve"> под общей редакцией Р. Р. </w:t>
      </w:r>
      <w:proofErr w:type="spellStart"/>
      <w:r w:rsidRPr="00C96D2A">
        <w:rPr>
          <w:rFonts w:ascii="Times New Roman" w:hAnsi="Times New Roman"/>
          <w:bCs/>
          <w:iCs/>
          <w:sz w:val="24"/>
          <w:szCs w:val="24"/>
        </w:rPr>
        <w:t>Анамовой</w:t>
      </w:r>
      <w:proofErr w:type="spellEnd"/>
      <w:r w:rsidRPr="00C96D2A">
        <w:rPr>
          <w:rFonts w:ascii="Times New Roman" w:hAnsi="Times New Roman"/>
          <w:bCs/>
          <w:iCs/>
          <w:sz w:val="24"/>
          <w:szCs w:val="24"/>
        </w:rPr>
        <w:t xml:space="preserve">, С. А. Леоновой, Н. В. </w:t>
      </w:r>
      <w:proofErr w:type="spellStart"/>
      <w:r w:rsidRPr="00C96D2A">
        <w:rPr>
          <w:rFonts w:ascii="Times New Roman" w:hAnsi="Times New Roman"/>
          <w:bCs/>
          <w:iCs/>
          <w:sz w:val="24"/>
          <w:szCs w:val="24"/>
        </w:rPr>
        <w:t>Пшеничновой</w:t>
      </w:r>
      <w:proofErr w:type="spellEnd"/>
      <w:r w:rsidRPr="00C96D2A">
        <w:rPr>
          <w:rFonts w:ascii="Times New Roman" w:hAnsi="Times New Roman"/>
          <w:bCs/>
          <w:iCs/>
          <w:sz w:val="24"/>
          <w:szCs w:val="24"/>
        </w:rPr>
        <w:t xml:space="preserve">. — 2-е изд., </w:t>
      </w:r>
      <w:proofErr w:type="spellStart"/>
      <w:r w:rsidRPr="00C96D2A">
        <w:rPr>
          <w:rFonts w:ascii="Times New Roman" w:hAnsi="Times New Roman"/>
          <w:bCs/>
          <w:iCs/>
          <w:sz w:val="24"/>
          <w:szCs w:val="24"/>
        </w:rPr>
        <w:t>перераб</w:t>
      </w:r>
      <w:proofErr w:type="spellEnd"/>
      <w:proofErr w:type="gramStart"/>
      <w:r w:rsidRPr="00C96D2A">
        <w:rPr>
          <w:rFonts w:ascii="Times New Roman" w:hAnsi="Times New Roman"/>
          <w:bCs/>
          <w:iCs/>
          <w:sz w:val="24"/>
          <w:szCs w:val="24"/>
        </w:rPr>
        <w:t>.</w:t>
      </w:r>
      <w:proofErr w:type="gramEnd"/>
      <w:r w:rsidRPr="00C96D2A">
        <w:rPr>
          <w:rFonts w:ascii="Times New Roman" w:hAnsi="Times New Roman"/>
          <w:bCs/>
          <w:iCs/>
          <w:sz w:val="24"/>
          <w:szCs w:val="24"/>
        </w:rPr>
        <w:t xml:space="preserve"> и доп. — Москва: Издательство Юрайт, 2023. — 226 с. — (Профессиональное образование). — ISBN 978-5-534-16834-1. — Текст: электронный // Образовательная платформа Юрайт [сайт]. — URL: https://urait.ru/bcode/531858.</w:t>
      </w:r>
    </w:p>
    <w:p w14:paraId="1B7C4AB9" w14:textId="7E8CCE5A" w:rsidR="00C96D2A" w:rsidRPr="00C96D2A" w:rsidRDefault="00C96D2A" w:rsidP="00C96D2A">
      <w:pPr>
        <w:spacing w:line="276" w:lineRule="auto"/>
        <w:ind w:firstLine="709"/>
        <w:contextualSpacing/>
        <w:jc w:val="both"/>
        <w:rPr>
          <w:rFonts w:ascii="Times New Roman" w:hAnsi="Times New Roman"/>
          <w:bCs/>
          <w:iCs/>
          <w:sz w:val="24"/>
          <w:szCs w:val="24"/>
        </w:rPr>
      </w:pPr>
      <w:r w:rsidRPr="00C96D2A">
        <w:rPr>
          <w:rFonts w:ascii="Times New Roman" w:hAnsi="Times New Roman"/>
          <w:bCs/>
          <w:iCs/>
          <w:sz w:val="24"/>
          <w:szCs w:val="24"/>
        </w:rPr>
        <w:t xml:space="preserve">2. Куликов, В. П., Инженерная графика: учебник / В. П. Куликов. — Москва: </w:t>
      </w:r>
      <w:proofErr w:type="spellStart"/>
      <w:r w:rsidRPr="00C96D2A">
        <w:rPr>
          <w:rFonts w:ascii="Times New Roman" w:hAnsi="Times New Roman"/>
          <w:bCs/>
          <w:iCs/>
          <w:sz w:val="24"/>
          <w:szCs w:val="24"/>
        </w:rPr>
        <w:t>КноРус</w:t>
      </w:r>
      <w:proofErr w:type="spellEnd"/>
      <w:r w:rsidRPr="00C96D2A">
        <w:rPr>
          <w:rFonts w:ascii="Times New Roman" w:hAnsi="Times New Roman"/>
          <w:bCs/>
          <w:iCs/>
          <w:sz w:val="24"/>
          <w:szCs w:val="24"/>
        </w:rPr>
        <w:t>, 2023. — 284 с. — ISBN 978-5-406-11700-2. — URL: https://book.ru/book/949516 — Текст: электронный.</w:t>
      </w:r>
    </w:p>
    <w:p w14:paraId="0A4B57FA" w14:textId="62661F2E" w:rsidR="00C96D2A" w:rsidRPr="00C96D2A" w:rsidRDefault="00C96D2A" w:rsidP="00C96D2A">
      <w:pPr>
        <w:spacing w:line="276" w:lineRule="auto"/>
        <w:ind w:firstLine="709"/>
        <w:contextualSpacing/>
        <w:jc w:val="both"/>
        <w:rPr>
          <w:rFonts w:ascii="Times New Roman" w:hAnsi="Times New Roman"/>
          <w:bCs/>
          <w:iCs/>
          <w:sz w:val="24"/>
          <w:szCs w:val="24"/>
        </w:rPr>
      </w:pPr>
      <w:r w:rsidRPr="00C96D2A">
        <w:rPr>
          <w:rFonts w:ascii="Times New Roman" w:hAnsi="Times New Roman"/>
          <w:bCs/>
          <w:iCs/>
          <w:sz w:val="24"/>
          <w:szCs w:val="24"/>
        </w:rPr>
        <w:t>3. Панасенко, В. Е. Инженерная графика / В. Е. Панасенко. — 2-е изд., стер. — Санкт-Петербург: Лань, 2023. — 168 с. — ISBN 978-5-507-46137-0. — Текст: электронный // Лань: электронно-библиотечная система. — URL: https://e.lanbook.com/book/298523</w:t>
      </w:r>
    </w:p>
    <w:p w14:paraId="077AD137" w14:textId="39B49F59" w:rsidR="00C96D2A" w:rsidRPr="00C96D2A" w:rsidRDefault="00C96D2A" w:rsidP="00C96D2A">
      <w:pPr>
        <w:spacing w:line="276" w:lineRule="auto"/>
        <w:ind w:firstLine="709"/>
        <w:contextualSpacing/>
        <w:jc w:val="both"/>
        <w:rPr>
          <w:rFonts w:ascii="Times New Roman" w:hAnsi="Times New Roman"/>
          <w:bCs/>
          <w:iCs/>
          <w:sz w:val="24"/>
          <w:szCs w:val="24"/>
        </w:rPr>
      </w:pPr>
      <w:r w:rsidRPr="00C96D2A">
        <w:rPr>
          <w:rFonts w:ascii="Times New Roman" w:hAnsi="Times New Roman"/>
          <w:bCs/>
          <w:iCs/>
          <w:sz w:val="24"/>
          <w:szCs w:val="24"/>
        </w:rPr>
        <w:t xml:space="preserve">4. </w:t>
      </w:r>
      <w:proofErr w:type="spellStart"/>
      <w:r w:rsidRPr="00C96D2A">
        <w:rPr>
          <w:rFonts w:ascii="Times New Roman" w:hAnsi="Times New Roman"/>
          <w:bCs/>
          <w:iCs/>
          <w:sz w:val="24"/>
          <w:szCs w:val="24"/>
        </w:rPr>
        <w:t>Серга</w:t>
      </w:r>
      <w:proofErr w:type="spellEnd"/>
      <w:r w:rsidRPr="00C96D2A">
        <w:rPr>
          <w:rFonts w:ascii="Times New Roman" w:hAnsi="Times New Roman"/>
          <w:bCs/>
          <w:iCs/>
          <w:sz w:val="24"/>
          <w:szCs w:val="24"/>
        </w:rPr>
        <w:t xml:space="preserve">, Г. В. Инженерная графика: учебник / Г.В. </w:t>
      </w:r>
      <w:proofErr w:type="spellStart"/>
      <w:r w:rsidRPr="00C96D2A">
        <w:rPr>
          <w:rFonts w:ascii="Times New Roman" w:hAnsi="Times New Roman"/>
          <w:bCs/>
          <w:iCs/>
          <w:sz w:val="24"/>
          <w:szCs w:val="24"/>
        </w:rPr>
        <w:t>Серга</w:t>
      </w:r>
      <w:proofErr w:type="spellEnd"/>
      <w:r w:rsidRPr="00C96D2A">
        <w:rPr>
          <w:rFonts w:ascii="Times New Roman" w:hAnsi="Times New Roman"/>
          <w:bCs/>
          <w:iCs/>
          <w:sz w:val="24"/>
          <w:szCs w:val="24"/>
        </w:rPr>
        <w:t xml:space="preserve">, И.И. </w:t>
      </w:r>
      <w:proofErr w:type="spellStart"/>
      <w:r w:rsidRPr="00C96D2A">
        <w:rPr>
          <w:rFonts w:ascii="Times New Roman" w:hAnsi="Times New Roman"/>
          <w:bCs/>
          <w:iCs/>
          <w:sz w:val="24"/>
          <w:szCs w:val="24"/>
        </w:rPr>
        <w:t>Табачук</w:t>
      </w:r>
      <w:proofErr w:type="spellEnd"/>
      <w:r w:rsidRPr="00C96D2A">
        <w:rPr>
          <w:rFonts w:ascii="Times New Roman" w:hAnsi="Times New Roman"/>
          <w:bCs/>
          <w:iCs/>
          <w:sz w:val="24"/>
          <w:szCs w:val="24"/>
        </w:rPr>
        <w:t>, Н.Н. Кузнецова. — Москва: ИНФРА-М, 2024. — 383 с. — (Среднее профессиональное образование). - ISBN 978-5-16-015545-6. - Текст: электронный. - URL: https://znanium.com/catalog/product/2084079</w:t>
      </w:r>
    </w:p>
    <w:p w14:paraId="0DB8D1B9" w14:textId="02C71017" w:rsidR="00C96D2A" w:rsidRDefault="00C96D2A" w:rsidP="00C96D2A">
      <w:pPr>
        <w:spacing w:line="276" w:lineRule="auto"/>
        <w:ind w:firstLine="709"/>
        <w:contextualSpacing/>
        <w:jc w:val="both"/>
        <w:rPr>
          <w:rFonts w:ascii="Times New Roman" w:hAnsi="Times New Roman"/>
          <w:bCs/>
          <w:iCs/>
          <w:color w:val="0563C1" w:themeColor="hyperlink"/>
          <w:sz w:val="24"/>
          <w:szCs w:val="24"/>
          <w:u w:val="single"/>
        </w:rPr>
      </w:pPr>
      <w:r w:rsidRPr="00C96D2A">
        <w:rPr>
          <w:rFonts w:ascii="Times New Roman" w:hAnsi="Times New Roman"/>
          <w:bCs/>
          <w:iCs/>
          <w:sz w:val="24"/>
          <w:szCs w:val="24"/>
        </w:rPr>
        <w:t xml:space="preserve">5. Чекмарев, А. А. Инженерная графика: учебник для среднего профессионального образования / А. А. Чекмарев. — 13-е изд., </w:t>
      </w:r>
      <w:proofErr w:type="spellStart"/>
      <w:r w:rsidRPr="00C96D2A">
        <w:rPr>
          <w:rFonts w:ascii="Times New Roman" w:hAnsi="Times New Roman"/>
          <w:bCs/>
          <w:iCs/>
          <w:sz w:val="24"/>
          <w:szCs w:val="24"/>
        </w:rPr>
        <w:t>испр</w:t>
      </w:r>
      <w:proofErr w:type="spellEnd"/>
      <w:proofErr w:type="gramStart"/>
      <w:r w:rsidRPr="00C96D2A">
        <w:rPr>
          <w:rFonts w:ascii="Times New Roman" w:hAnsi="Times New Roman"/>
          <w:bCs/>
          <w:iCs/>
          <w:sz w:val="24"/>
          <w:szCs w:val="24"/>
        </w:rPr>
        <w:t>.</w:t>
      </w:r>
      <w:proofErr w:type="gramEnd"/>
      <w:r w:rsidRPr="00C96D2A">
        <w:rPr>
          <w:rFonts w:ascii="Times New Roman" w:hAnsi="Times New Roman"/>
          <w:bCs/>
          <w:iCs/>
          <w:sz w:val="24"/>
          <w:szCs w:val="24"/>
        </w:rPr>
        <w:t xml:space="preserve"> и доп. — Москва: Издательство Юрайт, 2024. — 355 с. — (Профессиональное образование). — ISBN 978-5-534-18482-2. — Текст: электронный // Образовательная платформа Юрайт [сайт]. — URL: </w:t>
      </w:r>
      <w:hyperlink r:id="rId18" w:history="1">
        <w:r w:rsidRPr="00C96D2A">
          <w:rPr>
            <w:rFonts w:ascii="Times New Roman" w:hAnsi="Times New Roman"/>
            <w:bCs/>
            <w:iCs/>
            <w:color w:val="0563C1" w:themeColor="hyperlink"/>
            <w:sz w:val="24"/>
            <w:szCs w:val="24"/>
            <w:u w:val="single"/>
          </w:rPr>
          <w:t>https://urait.ru/bcode/535124</w:t>
        </w:r>
      </w:hyperlink>
    </w:p>
    <w:p w14:paraId="26E4173B" w14:textId="77777777" w:rsidR="005D7604" w:rsidRPr="00C96D2A" w:rsidRDefault="005D7604" w:rsidP="00C96D2A">
      <w:pPr>
        <w:spacing w:line="276" w:lineRule="auto"/>
        <w:ind w:firstLine="709"/>
        <w:contextualSpacing/>
        <w:jc w:val="both"/>
        <w:rPr>
          <w:rFonts w:ascii="Times New Roman" w:hAnsi="Times New Roman"/>
          <w:bCs/>
          <w:iCs/>
          <w:sz w:val="24"/>
          <w:szCs w:val="24"/>
        </w:rPr>
      </w:pPr>
    </w:p>
    <w:p w14:paraId="0652562A" w14:textId="57A1BBB3" w:rsidR="00C96D2A" w:rsidRDefault="00C96D2A" w:rsidP="004E2F29">
      <w:pPr>
        <w:suppressAutoHyphens/>
        <w:ind w:firstLine="709"/>
        <w:contextualSpacing/>
        <w:rPr>
          <w:rFonts w:ascii="Times New Roman" w:hAnsi="Times New Roman"/>
          <w:b/>
          <w:bCs/>
          <w:sz w:val="24"/>
          <w:szCs w:val="24"/>
        </w:rPr>
      </w:pPr>
      <w:r w:rsidRPr="00C96D2A">
        <w:rPr>
          <w:rFonts w:ascii="Times New Roman" w:hAnsi="Times New Roman"/>
          <w:b/>
          <w:bCs/>
          <w:sz w:val="24"/>
          <w:szCs w:val="24"/>
        </w:rPr>
        <w:lastRenderedPageBreak/>
        <w:t xml:space="preserve">3.2.2. Дополнительные источники </w:t>
      </w:r>
      <w:r w:rsidR="008E1228">
        <w:rPr>
          <w:rFonts w:ascii="Times New Roman" w:hAnsi="Times New Roman"/>
          <w:b/>
          <w:bCs/>
          <w:sz w:val="24"/>
          <w:szCs w:val="24"/>
        </w:rPr>
        <w:t>(по необходимости)</w:t>
      </w:r>
    </w:p>
    <w:p w14:paraId="72AAB9C3" w14:textId="77777777" w:rsidR="004E2F29" w:rsidRPr="00C96D2A" w:rsidRDefault="004E2F29" w:rsidP="004E2F29">
      <w:pPr>
        <w:suppressAutoHyphens/>
        <w:ind w:firstLine="709"/>
        <w:contextualSpacing/>
        <w:rPr>
          <w:rFonts w:ascii="Times New Roman" w:hAnsi="Times New Roman"/>
          <w:bCs/>
          <w:i/>
          <w:sz w:val="24"/>
          <w:szCs w:val="24"/>
        </w:rPr>
      </w:pPr>
    </w:p>
    <w:p w14:paraId="5013FA7D" w14:textId="57427B9F" w:rsidR="00C96D2A" w:rsidRPr="005D7604" w:rsidRDefault="00C96D2A" w:rsidP="008E1228">
      <w:pPr>
        <w:keepNext/>
        <w:spacing w:beforeAutospacing="1" w:line="360" w:lineRule="auto"/>
        <w:jc w:val="center"/>
        <w:outlineLvl w:val="0"/>
        <w:rPr>
          <w:rFonts w:ascii="Times New Roman" w:hAnsi="Times New Roman"/>
          <w:b/>
          <w:caps/>
          <w:sz w:val="24"/>
        </w:rPr>
      </w:pPr>
      <w:r w:rsidRPr="00C96D2A">
        <w:rPr>
          <w:rFonts w:ascii="Times New Roman" w:hAnsi="Times New Roman"/>
          <w:b/>
          <w:caps/>
          <w:sz w:val="24"/>
        </w:rPr>
        <w:t>4. Контроль и оценка результатов освоения 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685"/>
        <w:gridCol w:w="2126"/>
      </w:tblGrid>
      <w:tr w:rsidR="00C96D2A" w:rsidRPr="001B0902" w14:paraId="5EFDCA60" w14:textId="77777777" w:rsidTr="008E1228">
        <w:trPr>
          <w:trHeight w:val="519"/>
        </w:trPr>
        <w:tc>
          <w:tcPr>
            <w:tcW w:w="1939" w:type="pct"/>
            <w:vAlign w:val="center"/>
          </w:tcPr>
          <w:p w14:paraId="297D653A" w14:textId="77777777" w:rsidR="00C96D2A" w:rsidRPr="001B0902" w:rsidRDefault="00C96D2A" w:rsidP="00C96D2A">
            <w:pPr>
              <w:suppressAutoHyphens/>
              <w:spacing w:line="276" w:lineRule="auto"/>
              <w:contextualSpacing/>
              <w:jc w:val="center"/>
              <w:rPr>
                <w:rFonts w:ascii="Times New Roman" w:hAnsi="Times New Roman"/>
                <w:b/>
                <w:iCs/>
                <w:szCs w:val="22"/>
              </w:rPr>
            </w:pPr>
            <w:r w:rsidRPr="001B0902">
              <w:rPr>
                <w:rFonts w:ascii="Times New Roman" w:hAnsi="Times New Roman"/>
                <w:b/>
                <w:iCs/>
                <w:szCs w:val="22"/>
              </w:rPr>
              <w:t>Результаты обучения</w:t>
            </w:r>
          </w:p>
        </w:tc>
        <w:tc>
          <w:tcPr>
            <w:tcW w:w="1941" w:type="pct"/>
            <w:vAlign w:val="center"/>
          </w:tcPr>
          <w:p w14:paraId="4AA1376A" w14:textId="77777777" w:rsidR="00C96D2A" w:rsidRPr="001B0902" w:rsidRDefault="00C96D2A" w:rsidP="00C96D2A">
            <w:pPr>
              <w:suppressAutoHyphens/>
              <w:spacing w:line="276" w:lineRule="auto"/>
              <w:contextualSpacing/>
              <w:jc w:val="center"/>
              <w:rPr>
                <w:rFonts w:ascii="Times New Roman" w:hAnsi="Times New Roman"/>
                <w:b/>
                <w:szCs w:val="22"/>
              </w:rPr>
            </w:pPr>
            <w:r w:rsidRPr="001B0902">
              <w:rPr>
                <w:rFonts w:ascii="Times New Roman" w:hAnsi="Times New Roman"/>
                <w:b/>
                <w:iCs/>
                <w:szCs w:val="22"/>
              </w:rPr>
              <w:t>Показатели освоенности компетенций</w:t>
            </w:r>
          </w:p>
        </w:tc>
        <w:tc>
          <w:tcPr>
            <w:tcW w:w="1120" w:type="pct"/>
            <w:vAlign w:val="center"/>
          </w:tcPr>
          <w:p w14:paraId="25D7B314" w14:textId="77777777" w:rsidR="00C96D2A" w:rsidRPr="001B0902" w:rsidRDefault="00C96D2A" w:rsidP="00C96D2A">
            <w:pPr>
              <w:suppressAutoHyphens/>
              <w:spacing w:line="276" w:lineRule="auto"/>
              <w:contextualSpacing/>
              <w:jc w:val="center"/>
              <w:rPr>
                <w:rFonts w:ascii="Times New Roman" w:hAnsi="Times New Roman"/>
                <w:b/>
                <w:szCs w:val="22"/>
              </w:rPr>
            </w:pPr>
            <w:r w:rsidRPr="001B0902">
              <w:rPr>
                <w:rFonts w:ascii="Times New Roman" w:hAnsi="Times New Roman"/>
                <w:b/>
                <w:szCs w:val="22"/>
              </w:rPr>
              <w:t>Методы оценки</w:t>
            </w:r>
          </w:p>
        </w:tc>
      </w:tr>
      <w:tr w:rsidR="00C96D2A" w:rsidRPr="001B0902" w14:paraId="190E5F0F" w14:textId="77777777" w:rsidTr="008E1228">
        <w:trPr>
          <w:trHeight w:val="586"/>
        </w:trPr>
        <w:tc>
          <w:tcPr>
            <w:tcW w:w="1939" w:type="pct"/>
          </w:tcPr>
          <w:p w14:paraId="5B258DDB" w14:textId="77777777" w:rsidR="004E7441" w:rsidRPr="001B0902" w:rsidRDefault="004E7441" w:rsidP="004E7441">
            <w:pPr>
              <w:rPr>
                <w:rFonts w:ascii="Times New Roman" w:eastAsia="Calibri" w:hAnsi="Times New Roman"/>
                <w:b/>
                <w:szCs w:val="22"/>
                <w:lang w:eastAsia="en-US"/>
              </w:rPr>
            </w:pPr>
            <w:r w:rsidRPr="001B0902">
              <w:rPr>
                <w:rFonts w:ascii="Times New Roman" w:eastAsia="Calibri" w:hAnsi="Times New Roman"/>
                <w:b/>
                <w:szCs w:val="22"/>
                <w:lang w:eastAsia="en-US"/>
              </w:rPr>
              <w:t>Знает:</w:t>
            </w:r>
          </w:p>
          <w:p w14:paraId="641E8436" w14:textId="13591273" w:rsidR="004E7441" w:rsidRPr="001B0902" w:rsidRDefault="004E7441" w:rsidP="004E7441">
            <w:pPr>
              <w:rPr>
                <w:rFonts w:ascii="Times New Roman" w:eastAsia="Calibri" w:hAnsi="Times New Roman"/>
                <w:bCs/>
                <w:szCs w:val="22"/>
                <w:lang w:eastAsia="en-US"/>
              </w:rPr>
            </w:pPr>
            <w:r w:rsidRPr="001B0902">
              <w:rPr>
                <w:rFonts w:ascii="Times New Roman" w:eastAsia="Calibri" w:hAnsi="Times New Roman"/>
                <w:bCs/>
                <w:szCs w:val="22"/>
                <w:lang w:eastAsia="en-US"/>
              </w:rPr>
              <w:t>- основные источники информации и ресурсы для решения задач и/или проблем в профессиональном и/или социальном контексте;</w:t>
            </w:r>
          </w:p>
          <w:p w14:paraId="01C2F93E" w14:textId="77777777" w:rsidR="004E7441" w:rsidRPr="001B0902" w:rsidRDefault="004E7441" w:rsidP="004E7441">
            <w:pPr>
              <w:rPr>
                <w:rFonts w:ascii="Times New Roman" w:hAnsi="Times New Roman"/>
                <w:bCs/>
                <w:szCs w:val="22"/>
              </w:rPr>
            </w:pPr>
            <w:r w:rsidRPr="001B0902">
              <w:rPr>
                <w:rFonts w:ascii="Times New Roman" w:hAnsi="Times New Roman"/>
                <w:bCs/>
                <w:szCs w:val="22"/>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14:paraId="2FE06909" w14:textId="77777777" w:rsidR="004E7441" w:rsidRPr="001B0902" w:rsidRDefault="004E7441" w:rsidP="004E7441">
            <w:pPr>
              <w:rPr>
                <w:rFonts w:ascii="Times New Roman" w:eastAsia="Calibri" w:hAnsi="Times New Roman"/>
                <w:bCs/>
                <w:iCs/>
                <w:szCs w:val="22"/>
                <w:lang w:eastAsia="en-US"/>
              </w:rPr>
            </w:pPr>
            <w:r w:rsidRPr="001B0902">
              <w:rPr>
                <w:rFonts w:ascii="Times New Roman" w:eastAsia="Calibri" w:hAnsi="Times New Roman"/>
                <w:bCs/>
                <w:iCs/>
                <w:szCs w:val="22"/>
                <w:lang w:eastAsia="en-US"/>
              </w:rPr>
              <w:t>- содержание актуальной нормативно-правовой документации;</w:t>
            </w:r>
          </w:p>
          <w:p w14:paraId="4F2A49E0" w14:textId="77777777" w:rsidR="004E7441" w:rsidRPr="001B0902" w:rsidRDefault="004E7441" w:rsidP="004E7441">
            <w:pPr>
              <w:widowControl w:val="0"/>
              <w:autoSpaceDE w:val="0"/>
              <w:autoSpaceDN w:val="0"/>
              <w:adjustRightInd w:val="0"/>
              <w:rPr>
                <w:rFonts w:ascii="Times New Roman" w:hAnsi="Times New Roman"/>
                <w:szCs w:val="22"/>
              </w:rPr>
            </w:pPr>
            <w:r w:rsidRPr="001B0902">
              <w:rPr>
                <w:rFonts w:ascii="Times New Roman" w:hAnsi="Times New Roman"/>
                <w:szCs w:val="22"/>
              </w:rPr>
              <w:t>- основ проектирования технологических процессов и технологической оснастки для сварки, пайки и обработки металлов;</w:t>
            </w:r>
          </w:p>
          <w:p w14:paraId="2460EB6C" w14:textId="77777777" w:rsidR="004E7441" w:rsidRPr="001B0902" w:rsidRDefault="004E7441" w:rsidP="004E7441">
            <w:pPr>
              <w:rPr>
                <w:rFonts w:ascii="Times New Roman" w:hAnsi="Times New Roman"/>
                <w:szCs w:val="22"/>
              </w:rPr>
            </w:pPr>
            <w:r w:rsidRPr="001B0902">
              <w:rPr>
                <w:rFonts w:ascii="Times New Roman" w:hAnsi="Times New Roman"/>
                <w:szCs w:val="22"/>
              </w:rPr>
              <w:t xml:space="preserve">- состава стандарта ЕСТД </w:t>
            </w:r>
            <w:r w:rsidRPr="001B0902">
              <w:rPr>
                <w:b/>
                <w:bCs/>
                <w:szCs w:val="22"/>
              </w:rPr>
              <w:t>(</w:t>
            </w:r>
            <w:r w:rsidRPr="001B0902">
              <w:rPr>
                <w:rFonts w:ascii="Times New Roman" w:hAnsi="Times New Roman"/>
                <w:szCs w:val="22"/>
              </w:rPr>
              <w:t>Единая система конструкторской документации);</w:t>
            </w:r>
          </w:p>
          <w:p w14:paraId="00BBA972" w14:textId="77777777" w:rsidR="00697ECF" w:rsidRPr="001B0902" w:rsidRDefault="004E7441" w:rsidP="00697ECF">
            <w:pPr>
              <w:rPr>
                <w:rFonts w:ascii="Times New Roman" w:hAnsi="Times New Roman"/>
                <w:bCs/>
                <w:szCs w:val="22"/>
              </w:rPr>
            </w:pPr>
            <w:r w:rsidRPr="001B0902">
              <w:rPr>
                <w:rFonts w:ascii="Times New Roman" w:hAnsi="Times New Roman"/>
                <w:bCs/>
                <w:szCs w:val="22"/>
              </w:rPr>
              <w:t>- стандарты</w:t>
            </w:r>
            <w:r w:rsidR="00697ECF" w:rsidRPr="001B0902">
              <w:rPr>
                <w:rFonts w:ascii="Times New Roman" w:hAnsi="Times New Roman"/>
                <w:bCs/>
                <w:szCs w:val="22"/>
              </w:rPr>
              <w:t xml:space="preserve"> технические условия и руководящие материалы на разрабатываемую техническую документацию, порядок её оформления.</w:t>
            </w:r>
          </w:p>
          <w:p w14:paraId="4949A2FC" w14:textId="0715D9D0" w:rsidR="00C96D2A" w:rsidRPr="001B0902" w:rsidRDefault="004E7441" w:rsidP="00C96D2A">
            <w:pPr>
              <w:rPr>
                <w:rFonts w:ascii="Times New Roman" w:hAnsi="Times New Roman"/>
                <w:b/>
                <w:szCs w:val="22"/>
              </w:rPr>
            </w:pPr>
            <w:r w:rsidRPr="001B0902">
              <w:rPr>
                <w:rFonts w:ascii="Times New Roman" w:hAnsi="Times New Roman"/>
                <w:b/>
                <w:szCs w:val="22"/>
              </w:rPr>
              <w:t>Умеет</w:t>
            </w:r>
            <w:r w:rsidR="00C96D2A" w:rsidRPr="001B0902">
              <w:rPr>
                <w:rFonts w:ascii="Times New Roman" w:hAnsi="Times New Roman"/>
                <w:b/>
                <w:szCs w:val="22"/>
              </w:rPr>
              <w:t>:</w:t>
            </w:r>
          </w:p>
          <w:p w14:paraId="3EB2D152" w14:textId="77777777" w:rsidR="00697ECF" w:rsidRPr="001B0902" w:rsidRDefault="00697ECF" w:rsidP="00697ECF">
            <w:pPr>
              <w:rPr>
                <w:rFonts w:ascii="Times New Roman" w:hAnsi="Times New Roman"/>
                <w:bCs/>
                <w:szCs w:val="22"/>
              </w:rPr>
            </w:pPr>
            <w:r w:rsidRPr="001B0902">
              <w:rPr>
                <w:rFonts w:ascii="Times New Roman" w:hAnsi="Times New Roman"/>
                <w:bCs/>
                <w:szCs w:val="22"/>
              </w:rPr>
              <w:t>- выявлять и эффективно искать информацию, необходимую для решения задачи и/или проблемы;</w:t>
            </w:r>
          </w:p>
          <w:p w14:paraId="6D1502EA" w14:textId="77777777" w:rsidR="00697ECF" w:rsidRPr="001B0902" w:rsidRDefault="00697ECF" w:rsidP="00697ECF">
            <w:pPr>
              <w:rPr>
                <w:rFonts w:ascii="Times New Roman" w:hAnsi="Times New Roman"/>
                <w:bCs/>
                <w:szCs w:val="22"/>
              </w:rPr>
            </w:pPr>
            <w:r w:rsidRPr="001B0902">
              <w:rPr>
                <w:rFonts w:ascii="Times New Roman" w:hAnsi="Times New Roman"/>
                <w:bCs/>
                <w:szCs w:val="22"/>
              </w:rPr>
              <w:t>- применять средства информационных технологий для решения профессиональных задач;</w:t>
            </w:r>
          </w:p>
          <w:p w14:paraId="5A1DB9D3" w14:textId="77777777" w:rsidR="00697ECF" w:rsidRPr="001B0902" w:rsidRDefault="00697ECF" w:rsidP="00697ECF">
            <w:pPr>
              <w:rPr>
                <w:rFonts w:ascii="Times New Roman" w:hAnsi="Times New Roman"/>
                <w:bCs/>
                <w:szCs w:val="22"/>
              </w:rPr>
            </w:pPr>
            <w:r w:rsidRPr="001B0902">
              <w:rPr>
                <w:rFonts w:ascii="Times New Roman" w:hAnsi="Times New Roman"/>
                <w:bCs/>
                <w:szCs w:val="22"/>
              </w:rPr>
              <w:t>- использовать современное программное обеспечение в профессиональной деятельности;</w:t>
            </w:r>
          </w:p>
          <w:p w14:paraId="416EC65E" w14:textId="77777777" w:rsidR="00697ECF" w:rsidRPr="001B0902" w:rsidRDefault="00697ECF" w:rsidP="00697ECF">
            <w:pPr>
              <w:rPr>
                <w:rFonts w:ascii="Times New Roman" w:hAnsi="Times New Roman"/>
                <w:bCs/>
                <w:szCs w:val="22"/>
              </w:rPr>
            </w:pPr>
            <w:r w:rsidRPr="001B0902">
              <w:rPr>
                <w:rFonts w:ascii="Times New Roman" w:hAnsi="Times New Roman"/>
                <w:bCs/>
                <w:szCs w:val="22"/>
              </w:rPr>
              <w:t>- использовать различные цифровые средства для решения профессиональных задач;</w:t>
            </w:r>
          </w:p>
          <w:p w14:paraId="51BCE182" w14:textId="77777777" w:rsidR="00697ECF" w:rsidRPr="001B0902" w:rsidRDefault="00697ECF" w:rsidP="00697ECF">
            <w:pPr>
              <w:rPr>
                <w:rFonts w:ascii="Times New Roman" w:hAnsi="Times New Roman"/>
                <w:bCs/>
                <w:szCs w:val="22"/>
              </w:rPr>
            </w:pPr>
            <w:r w:rsidRPr="001B0902">
              <w:rPr>
                <w:bCs/>
                <w:szCs w:val="22"/>
              </w:rPr>
              <w:t>-</w:t>
            </w:r>
            <w:r w:rsidRPr="001B0902">
              <w:rPr>
                <w:szCs w:val="22"/>
              </w:rPr>
              <w:t xml:space="preserve"> </w:t>
            </w:r>
            <w:r w:rsidRPr="001B0902">
              <w:rPr>
                <w:rFonts w:ascii="Times New Roman" w:hAnsi="Times New Roman"/>
                <w:bCs/>
                <w:szCs w:val="22"/>
              </w:rPr>
              <w:t>определять актуальность нормативно-правовой документации в профессиональной деятельности;</w:t>
            </w:r>
          </w:p>
          <w:p w14:paraId="56241E81" w14:textId="77777777" w:rsidR="00697ECF" w:rsidRPr="001B0902" w:rsidRDefault="00697ECF" w:rsidP="00697ECF">
            <w:pPr>
              <w:rPr>
                <w:rFonts w:ascii="Times New Roman" w:hAnsi="Times New Roman"/>
                <w:szCs w:val="22"/>
              </w:rPr>
            </w:pPr>
            <w:r w:rsidRPr="001B0902">
              <w:rPr>
                <w:rFonts w:ascii="Times New Roman" w:hAnsi="Times New Roman"/>
                <w:szCs w:val="22"/>
              </w:rPr>
              <w:t>- пользоваться нормативной документацией и справочной литературой для производства сварных изделий с заданными свойствами;</w:t>
            </w:r>
          </w:p>
          <w:p w14:paraId="42B31261" w14:textId="77777777" w:rsidR="00697ECF" w:rsidRPr="001B0902" w:rsidRDefault="00697ECF" w:rsidP="00697ECF">
            <w:pPr>
              <w:rPr>
                <w:rFonts w:ascii="Times New Roman" w:hAnsi="Times New Roman"/>
                <w:szCs w:val="22"/>
              </w:rPr>
            </w:pPr>
            <w:r w:rsidRPr="001B0902">
              <w:rPr>
                <w:rFonts w:ascii="Times New Roman" w:hAnsi="Times New Roman"/>
                <w:szCs w:val="22"/>
              </w:rPr>
              <w:lastRenderedPageBreak/>
              <w:t>- читать чертежи сварных конструкций;</w:t>
            </w:r>
          </w:p>
          <w:p w14:paraId="3C29383B" w14:textId="77777777" w:rsidR="00C96D2A" w:rsidRPr="001B0902" w:rsidRDefault="00697ECF" w:rsidP="00697ECF">
            <w:pPr>
              <w:suppressAutoHyphens/>
              <w:contextualSpacing/>
              <w:rPr>
                <w:rFonts w:ascii="Times New Roman" w:hAnsi="Times New Roman"/>
                <w:szCs w:val="22"/>
                <w:shd w:val="clear" w:color="auto" w:fill="FFFFFF"/>
              </w:rPr>
            </w:pPr>
            <w:r w:rsidRPr="001B0902">
              <w:rPr>
                <w:rFonts w:ascii="Times New Roman" w:hAnsi="Times New Roman"/>
                <w:szCs w:val="22"/>
                <w:shd w:val="clear" w:color="auto" w:fill="FFFFFF"/>
              </w:rPr>
              <w:t xml:space="preserve">- использовать функциональные возможности систем автоматизированного проектирования </w:t>
            </w:r>
            <w:r w:rsidRPr="001B0902">
              <w:rPr>
                <w:rFonts w:ascii="Times New Roman" w:hAnsi="Times New Roman"/>
                <w:szCs w:val="22"/>
              </w:rPr>
              <w:t>при разработке и оформлении графических, вычислительных и проектных работ</w:t>
            </w:r>
            <w:r w:rsidRPr="001B0902">
              <w:rPr>
                <w:rFonts w:ascii="Times New Roman" w:hAnsi="Times New Roman"/>
                <w:szCs w:val="22"/>
                <w:shd w:val="clear" w:color="auto" w:fill="FFFFFF"/>
              </w:rPr>
              <w:t>, анализировать проектные решения.</w:t>
            </w:r>
          </w:p>
          <w:p w14:paraId="66FCB274" w14:textId="77777777" w:rsidR="001B0902" w:rsidRPr="001B0902" w:rsidRDefault="001B0902" w:rsidP="00697ECF">
            <w:pPr>
              <w:suppressAutoHyphens/>
              <w:contextualSpacing/>
              <w:rPr>
                <w:rFonts w:ascii="Times New Roman" w:hAnsi="Times New Roman"/>
                <w:b/>
                <w:bCs/>
                <w:iCs/>
                <w:szCs w:val="22"/>
                <w:shd w:val="clear" w:color="auto" w:fill="FFFFFF"/>
              </w:rPr>
            </w:pPr>
            <w:r w:rsidRPr="001B0902">
              <w:rPr>
                <w:rFonts w:ascii="Times New Roman" w:hAnsi="Times New Roman"/>
                <w:b/>
                <w:bCs/>
                <w:iCs/>
                <w:szCs w:val="22"/>
                <w:shd w:val="clear" w:color="auto" w:fill="FFFFFF"/>
              </w:rPr>
              <w:t>Владеет навыками:</w:t>
            </w:r>
          </w:p>
          <w:p w14:paraId="0756E9F4" w14:textId="77777777" w:rsidR="001B0902" w:rsidRPr="001B0902" w:rsidRDefault="001B0902" w:rsidP="001B0902">
            <w:pPr>
              <w:rPr>
                <w:rFonts w:ascii="Times New Roman" w:hAnsi="Times New Roman"/>
                <w:b/>
                <w:szCs w:val="22"/>
              </w:rPr>
            </w:pPr>
            <w:r w:rsidRPr="001B0902">
              <w:rPr>
                <w:rFonts w:ascii="Times New Roman" w:hAnsi="Times New Roman"/>
                <w:b/>
                <w:szCs w:val="22"/>
              </w:rPr>
              <w:t xml:space="preserve">- </w:t>
            </w:r>
            <w:r w:rsidRPr="001B0902">
              <w:rPr>
                <w:rFonts w:ascii="Times New Roman" w:hAnsi="Times New Roman"/>
                <w:szCs w:val="22"/>
              </w:rPr>
              <w:t>проектирования технологических процессов производства сварных конструкций с заданными свойствами;</w:t>
            </w:r>
          </w:p>
          <w:p w14:paraId="2C59F901" w14:textId="77777777" w:rsidR="001B0902" w:rsidRPr="001B0902" w:rsidRDefault="001B0902" w:rsidP="001B0902">
            <w:pPr>
              <w:rPr>
                <w:rFonts w:ascii="Times New Roman" w:hAnsi="Times New Roman"/>
                <w:szCs w:val="22"/>
              </w:rPr>
            </w:pPr>
            <w:r w:rsidRPr="001B0902">
              <w:rPr>
                <w:rFonts w:ascii="Times New Roman" w:hAnsi="Times New Roman"/>
                <w:b/>
                <w:szCs w:val="22"/>
              </w:rPr>
              <w:t xml:space="preserve">- </w:t>
            </w:r>
            <w:r w:rsidRPr="001B0902">
              <w:rPr>
                <w:rFonts w:ascii="Times New Roman" w:hAnsi="Times New Roman"/>
                <w:szCs w:val="22"/>
              </w:rPr>
              <w:t>оформления конструкторской, технологической и технической документации в соответствии с действующими нормативными документами;</w:t>
            </w:r>
          </w:p>
          <w:p w14:paraId="12B25A28" w14:textId="77777777" w:rsidR="001B0902" w:rsidRPr="001B0902" w:rsidRDefault="001B0902" w:rsidP="001B0902">
            <w:pPr>
              <w:rPr>
                <w:rFonts w:ascii="Times New Roman" w:hAnsi="Times New Roman"/>
                <w:szCs w:val="22"/>
                <w:shd w:val="clear" w:color="auto" w:fill="F7F7F7"/>
              </w:rPr>
            </w:pPr>
            <w:r w:rsidRPr="001B0902">
              <w:rPr>
                <w:rFonts w:ascii="Times New Roman" w:hAnsi="Times New Roman"/>
                <w:b/>
                <w:szCs w:val="22"/>
              </w:rPr>
              <w:t xml:space="preserve">- </w:t>
            </w:r>
            <w:r w:rsidRPr="001B0902">
              <w:rPr>
                <w:rFonts w:ascii="Times New Roman" w:hAnsi="Times New Roman"/>
                <w:szCs w:val="22"/>
              </w:rPr>
              <w:t xml:space="preserve">разработки и оформления графических, вычислительных и проектных работ с использованием </w:t>
            </w:r>
            <w:r w:rsidRPr="001B0902">
              <w:rPr>
                <w:rFonts w:ascii="Times New Roman" w:hAnsi="Times New Roman"/>
                <w:szCs w:val="22"/>
                <w:shd w:val="clear" w:color="auto" w:fill="F7F7F7"/>
              </w:rPr>
              <w:t>систем автоматизированного проектирования;</w:t>
            </w:r>
          </w:p>
          <w:p w14:paraId="18B6AE3A" w14:textId="38FAA42C" w:rsidR="001B0902" w:rsidRPr="001B0902" w:rsidRDefault="001B0902" w:rsidP="001B0902">
            <w:pPr>
              <w:rPr>
                <w:rFonts w:ascii="Times New Roman" w:hAnsi="Times New Roman"/>
                <w:b/>
                <w:bCs/>
                <w:iCs/>
                <w:szCs w:val="22"/>
              </w:rPr>
            </w:pPr>
            <w:r w:rsidRPr="001B0902">
              <w:rPr>
                <w:rFonts w:ascii="Times New Roman" w:hAnsi="Times New Roman"/>
                <w:szCs w:val="22"/>
                <w:shd w:val="clear" w:color="auto" w:fill="F7F7F7"/>
              </w:rPr>
              <w:t>- использования информационных и компьютерных технологий для выполнения расчётов и оформления документации.</w:t>
            </w:r>
          </w:p>
        </w:tc>
        <w:tc>
          <w:tcPr>
            <w:tcW w:w="1941" w:type="pct"/>
            <w:tcBorders>
              <w:top w:val="single" w:sz="4" w:space="0" w:color="auto"/>
              <w:left w:val="single" w:sz="4" w:space="0" w:color="auto"/>
              <w:bottom w:val="single" w:sz="4" w:space="0" w:color="auto"/>
              <w:right w:val="single" w:sz="4" w:space="0" w:color="auto"/>
            </w:tcBorders>
          </w:tcPr>
          <w:p w14:paraId="33469B12" w14:textId="77777777" w:rsidR="00C96D2A" w:rsidRPr="001B0902" w:rsidRDefault="00C96D2A" w:rsidP="00C96D2A">
            <w:pPr>
              <w:jc w:val="both"/>
              <w:rPr>
                <w:rFonts w:ascii="Times New Roman" w:hAnsi="Times New Roman"/>
                <w:color w:val="FF0000"/>
                <w:szCs w:val="22"/>
              </w:rPr>
            </w:pPr>
            <w:r w:rsidRPr="001B0902">
              <w:rPr>
                <w:rFonts w:ascii="Times New Roman" w:hAnsi="Times New Roman"/>
                <w:szCs w:val="22"/>
              </w:rPr>
              <w:lastRenderedPageBreak/>
              <w:t xml:space="preserve">Оценку </w:t>
            </w:r>
            <w:r w:rsidRPr="001B0902">
              <w:rPr>
                <w:rFonts w:ascii="Times New Roman" w:hAnsi="Times New Roman"/>
                <w:b/>
                <w:szCs w:val="22"/>
              </w:rPr>
              <w:t>«отлично»</w:t>
            </w:r>
            <w:r w:rsidRPr="001B0902">
              <w:rPr>
                <w:rFonts w:ascii="Times New Roman" w:hAnsi="Times New Roman"/>
                <w:szCs w:val="22"/>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36B7DDA0" w14:textId="77777777" w:rsidR="00C96D2A" w:rsidRPr="001B0902" w:rsidRDefault="00C96D2A" w:rsidP="00C96D2A">
            <w:pPr>
              <w:jc w:val="both"/>
              <w:rPr>
                <w:rFonts w:ascii="Times New Roman" w:hAnsi="Times New Roman"/>
                <w:color w:val="FF0000"/>
                <w:szCs w:val="22"/>
              </w:rPr>
            </w:pPr>
            <w:r w:rsidRPr="001B0902">
              <w:rPr>
                <w:rFonts w:ascii="Times New Roman" w:hAnsi="Times New Roman"/>
                <w:szCs w:val="22"/>
              </w:rPr>
              <w:t xml:space="preserve">Оценку </w:t>
            </w:r>
            <w:r w:rsidRPr="001B0902">
              <w:rPr>
                <w:rFonts w:ascii="Times New Roman" w:hAnsi="Times New Roman"/>
                <w:b/>
                <w:szCs w:val="22"/>
              </w:rPr>
              <w:t>«хорошо»</w:t>
            </w:r>
            <w:r w:rsidRPr="001B0902">
              <w:rPr>
                <w:rFonts w:ascii="Times New Roman" w:hAnsi="Times New Roman"/>
                <w:szCs w:val="22"/>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46BE2608" w14:textId="77777777" w:rsidR="00C96D2A" w:rsidRPr="001B0902" w:rsidRDefault="00C96D2A" w:rsidP="00C96D2A">
            <w:pPr>
              <w:jc w:val="both"/>
              <w:rPr>
                <w:rFonts w:ascii="Times New Roman" w:hAnsi="Times New Roman"/>
                <w:color w:val="FF0000"/>
                <w:szCs w:val="22"/>
              </w:rPr>
            </w:pPr>
            <w:r w:rsidRPr="001B0902">
              <w:rPr>
                <w:rFonts w:ascii="Times New Roman" w:hAnsi="Times New Roman"/>
                <w:szCs w:val="22"/>
              </w:rPr>
              <w:t xml:space="preserve">Оценку </w:t>
            </w:r>
            <w:r w:rsidRPr="001B0902">
              <w:rPr>
                <w:rFonts w:ascii="Times New Roman" w:hAnsi="Times New Roman"/>
                <w:b/>
                <w:szCs w:val="22"/>
              </w:rPr>
              <w:t>«удовлетворительно»</w:t>
            </w:r>
            <w:r w:rsidRPr="001B0902">
              <w:rPr>
                <w:rFonts w:ascii="Times New Roman" w:hAnsi="Times New Roman"/>
                <w:szCs w:val="22"/>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07C5D1C2" w14:textId="77777777" w:rsidR="00C96D2A" w:rsidRPr="001B0902" w:rsidRDefault="00C96D2A" w:rsidP="00C96D2A">
            <w:pPr>
              <w:suppressAutoHyphens/>
              <w:contextualSpacing/>
              <w:rPr>
                <w:rFonts w:ascii="Times New Roman" w:hAnsi="Times New Roman"/>
                <w:iCs/>
                <w:szCs w:val="22"/>
              </w:rPr>
            </w:pPr>
            <w:r w:rsidRPr="001B0902">
              <w:rPr>
                <w:rFonts w:ascii="Times New Roman" w:hAnsi="Times New Roman"/>
                <w:szCs w:val="22"/>
              </w:rPr>
              <w:t xml:space="preserve">Оценку </w:t>
            </w:r>
            <w:r w:rsidRPr="001B0902">
              <w:rPr>
                <w:rFonts w:ascii="Times New Roman" w:hAnsi="Times New Roman"/>
                <w:b/>
                <w:szCs w:val="22"/>
              </w:rPr>
              <w:t>«неудовлетворительно»</w:t>
            </w:r>
            <w:r w:rsidRPr="001B0902">
              <w:rPr>
                <w:rFonts w:ascii="Times New Roman" w:hAnsi="Times New Roman"/>
                <w:szCs w:val="22"/>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120" w:type="pct"/>
            <w:tcBorders>
              <w:top w:val="single" w:sz="4" w:space="0" w:color="auto"/>
              <w:left w:val="single" w:sz="4" w:space="0" w:color="auto"/>
              <w:bottom w:val="single" w:sz="4" w:space="0" w:color="auto"/>
              <w:right w:val="single" w:sz="4" w:space="0" w:color="auto"/>
            </w:tcBorders>
          </w:tcPr>
          <w:p w14:paraId="6E5A9882" w14:textId="6019ABA7" w:rsidR="004E15B7" w:rsidRPr="000F3542" w:rsidRDefault="004E15B7" w:rsidP="004E15B7">
            <w:pPr>
              <w:suppressAutoHyphens/>
              <w:spacing w:line="276" w:lineRule="auto"/>
              <w:ind w:right="-107"/>
              <w:contextualSpacing/>
              <w:rPr>
                <w:rFonts w:ascii="Times New Roman" w:eastAsia="Calibri" w:hAnsi="Times New Roman"/>
              </w:rPr>
            </w:pPr>
            <w:r w:rsidRPr="000F3542">
              <w:rPr>
                <w:rFonts w:ascii="Times New Roman" w:eastAsia="Calibri" w:hAnsi="Times New Roman"/>
              </w:rPr>
              <w:t xml:space="preserve">Экспертное наблюдение выполнения практических </w:t>
            </w:r>
            <w:r>
              <w:rPr>
                <w:rFonts w:ascii="Times New Roman" w:eastAsia="Calibri" w:hAnsi="Times New Roman"/>
              </w:rPr>
              <w:t>р</w:t>
            </w:r>
            <w:r w:rsidRPr="000F3542">
              <w:rPr>
                <w:rFonts w:ascii="Times New Roman" w:eastAsia="Calibri" w:hAnsi="Times New Roman"/>
              </w:rPr>
              <w:t>абот.</w:t>
            </w:r>
          </w:p>
          <w:p w14:paraId="4B0CB294" w14:textId="6CE3C5A2" w:rsidR="00C96D2A" w:rsidRPr="001B0902" w:rsidRDefault="00C96D2A" w:rsidP="00C96D2A">
            <w:pPr>
              <w:jc w:val="both"/>
              <w:rPr>
                <w:rFonts w:ascii="Times New Roman" w:hAnsi="Times New Roman"/>
                <w:bCs/>
                <w:szCs w:val="22"/>
              </w:rPr>
            </w:pPr>
            <w:r w:rsidRPr="001B0902">
              <w:rPr>
                <w:rFonts w:ascii="Times New Roman" w:hAnsi="Times New Roman"/>
                <w:bCs/>
                <w:szCs w:val="22"/>
              </w:rPr>
              <w:t>Оценка результатов выполнения практических работ.</w:t>
            </w:r>
          </w:p>
          <w:p w14:paraId="412BACF6" w14:textId="77777777" w:rsidR="00C96D2A" w:rsidRPr="001B0902" w:rsidRDefault="00C96D2A" w:rsidP="00C96D2A">
            <w:pPr>
              <w:jc w:val="both"/>
              <w:rPr>
                <w:rFonts w:ascii="Times New Roman" w:hAnsi="Times New Roman"/>
                <w:bCs/>
                <w:szCs w:val="22"/>
              </w:rPr>
            </w:pPr>
            <w:r w:rsidRPr="001B0902">
              <w:rPr>
                <w:rFonts w:ascii="Times New Roman" w:hAnsi="Times New Roman"/>
                <w:bCs/>
                <w:szCs w:val="22"/>
              </w:rPr>
              <w:t>Оценка результатов устного и письменного опроса.</w:t>
            </w:r>
          </w:p>
          <w:p w14:paraId="43972100" w14:textId="7C45D265" w:rsidR="00C96D2A" w:rsidRDefault="00C96D2A" w:rsidP="00C96D2A">
            <w:pPr>
              <w:jc w:val="both"/>
              <w:rPr>
                <w:rFonts w:ascii="Times New Roman" w:hAnsi="Times New Roman"/>
                <w:bCs/>
                <w:szCs w:val="22"/>
              </w:rPr>
            </w:pPr>
            <w:r w:rsidRPr="001B0902">
              <w:rPr>
                <w:rFonts w:ascii="Times New Roman" w:hAnsi="Times New Roman"/>
                <w:bCs/>
                <w:szCs w:val="22"/>
              </w:rPr>
              <w:t>Оценка результатов тестирования.</w:t>
            </w:r>
          </w:p>
          <w:p w14:paraId="6CC2D1DE" w14:textId="77777777" w:rsidR="00C96D2A" w:rsidRDefault="004E15B7" w:rsidP="00C96D2A">
            <w:pPr>
              <w:suppressAutoHyphens/>
              <w:spacing w:line="276" w:lineRule="auto"/>
              <w:contextualSpacing/>
              <w:rPr>
                <w:rFonts w:ascii="Times New Roman" w:hAnsi="Times New Roman"/>
                <w:bCs/>
                <w:szCs w:val="22"/>
              </w:rPr>
            </w:pPr>
            <w:r w:rsidRPr="001B0902">
              <w:rPr>
                <w:rFonts w:ascii="Times New Roman" w:hAnsi="Times New Roman"/>
                <w:bCs/>
                <w:szCs w:val="22"/>
              </w:rPr>
              <w:t>Оценка результатов</w:t>
            </w:r>
          </w:p>
          <w:p w14:paraId="17D9C95B" w14:textId="2B8D68C8" w:rsidR="004E15B7" w:rsidRPr="004E15B7" w:rsidRDefault="004E15B7" w:rsidP="00C96D2A">
            <w:pPr>
              <w:suppressAutoHyphens/>
              <w:spacing w:line="276" w:lineRule="auto"/>
              <w:contextualSpacing/>
              <w:rPr>
                <w:rFonts w:ascii="Times New Roman" w:hAnsi="Times New Roman"/>
                <w:iCs/>
                <w:szCs w:val="22"/>
              </w:rPr>
            </w:pPr>
            <w:r w:rsidRPr="004E15B7">
              <w:rPr>
                <w:rFonts w:ascii="Times New Roman" w:hAnsi="Times New Roman"/>
                <w:iCs/>
                <w:szCs w:val="22"/>
              </w:rPr>
              <w:t>промежуточной аттестации</w:t>
            </w:r>
            <w:r>
              <w:rPr>
                <w:rFonts w:ascii="Times New Roman" w:hAnsi="Times New Roman"/>
                <w:iCs/>
                <w:szCs w:val="22"/>
              </w:rPr>
              <w:t>.</w:t>
            </w:r>
          </w:p>
        </w:tc>
      </w:tr>
    </w:tbl>
    <w:p w14:paraId="5761825D" w14:textId="14541E64" w:rsidR="00C96D2A" w:rsidRDefault="00C96D2A" w:rsidP="00C96D2A">
      <w:pPr>
        <w:jc w:val="right"/>
        <w:rPr>
          <w:rFonts w:ascii="Times New Roman" w:hAnsi="Times New Roman"/>
          <w:b/>
          <w:sz w:val="24"/>
        </w:rPr>
      </w:pPr>
    </w:p>
    <w:p w14:paraId="7A1E939E" w14:textId="0212194A" w:rsidR="004E15B7" w:rsidRDefault="004E15B7" w:rsidP="00C96D2A">
      <w:pPr>
        <w:jc w:val="right"/>
        <w:rPr>
          <w:rFonts w:ascii="Times New Roman" w:hAnsi="Times New Roman"/>
          <w:b/>
          <w:sz w:val="24"/>
        </w:rPr>
      </w:pPr>
    </w:p>
    <w:p w14:paraId="0B60D193" w14:textId="1C54B5E5" w:rsidR="004E15B7" w:rsidRDefault="004E15B7" w:rsidP="00C96D2A">
      <w:pPr>
        <w:jc w:val="right"/>
        <w:rPr>
          <w:rFonts w:ascii="Times New Roman" w:hAnsi="Times New Roman"/>
          <w:b/>
          <w:sz w:val="24"/>
        </w:rPr>
      </w:pPr>
    </w:p>
    <w:p w14:paraId="78D2D337" w14:textId="4AFDEF69" w:rsidR="004E15B7" w:rsidRDefault="004E15B7" w:rsidP="00C96D2A">
      <w:pPr>
        <w:jc w:val="right"/>
        <w:rPr>
          <w:rFonts w:ascii="Times New Roman" w:hAnsi="Times New Roman"/>
          <w:b/>
          <w:sz w:val="24"/>
        </w:rPr>
      </w:pPr>
    </w:p>
    <w:p w14:paraId="0AD66C22" w14:textId="5EFF17C9" w:rsidR="004E15B7" w:rsidRDefault="004E15B7" w:rsidP="00C96D2A">
      <w:pPr>
        <w:jc w:val="right"/>
        <w:rPr>
          <w:rFonts w:ascii="Times New Roman" w:hAnsi="Times New Roman"/>
          <w:b/>
          <w:sz w:val="24"/>
        </w:rPr>
      </w:pPr>
    </w:p>
    <w:p w14:paraId="7B406623" w14:textId="709B5109" w:rsidR="004E15B7" w:rsidRDefault="004E15B7" w:rsidP="00C96D2A">
      <w:pPr>
        <w:jc w:val="right"/>
        <w:rPr>
          <w:rFonts w:ascii="Times New Roman" w:hAnsi="Times New Roman"/>
          <w:b/>
          <w:sz w:val="24"/>
        </w:rPr>
      </w:pPr>
    </w:p>
    <w:p w14:paraId="1180BE15" w14:textId="1308F031" w:rsidR="004E15B7" w:rsidRDefault="004E15B7" w:rsidP="00C96D2A">
      <w:pPr>
        <w:jc w:val="right"/>
        <w:rPr>
          <w:rFonts w:ascii="Times New Roman" w:hAnsi="Times New Roman"/>
          <w:b/>
          <w:sz w:val="24"/>
        </w:rPr>
      </w:pPr>
    </w:p>
    <w:p w14:paraId="58F342FE" w14:textId="075DF726" w:rsidR="004E15B7" w:rsidRDefault="004E15B7" w:rsidP="00C96D2A">
      <w:pPr>
        <w:jc w:val="right"/>
        <w:rPr>
          <w:rFonts w:ascii="Times New Roman" w:hAnsi="Times New Roman"/>
          <w:b/>
          <w:sz w:val="24"/>
        </w:rPr>
      </w:pPr>
    </w:p>
    <w:p w14:paraId="3ADF1D5C" w14:textId="1C7620E0" w:rsidR="004E15B7" w:rsidRDefault="004E15B7" w:rsidP="00C96D2A">
      <w:pPr>
        <w:jc w:val="right"/>
        <w:rPr>
          <w:rFonts w:ascii="Times New Roman" w:hAnsi="Times New Roman"/>
          <w:b/>
          <w:sz w:val="24"/>
        </w:rPr>
      </w:pPr>
    </w:p>
    <w:p w14:paraId="7AD7EBAA" w14:textId="4878E519" w:rsidR="004E15B7" w:rsidRDefault="004E15B7" w:rsidP="00C96D2A">
      <w:pPr>
        <w:jc w:val="right"/>
        <w:rPr>
          <w:rFonts w:ascii="Times New Roman" w:hAnsi="Times New Roman"/>
          <w:b/>
          <w:sz w:val="24"/>
        </w:rPr>
      </w:pPr>
    </w:p>
    <w:p w14:paraId="60F9D229" w14:textId="6B00662E" w:rsidR="004E15B7" w:rsidRDefault="004E15B7" w:rsidP="00C96D2A">
      <w:pPr>
        <w:jc w:val="right"/>
        <w:rPr>
          <w:rFonts w:ascii="Times New Roman" w:hAnsi="Times New Roman"/>
          <w:b/>
          <w:sz w:val="24"/>
        </w:rPr>
      </w:pPr>
    </w:p>
    <w:p w14:paraId="095CD326" w14:textId="491D0397" w:rsidR="004E15B7" w:rsidRDefault="004E15B7" w:rsidP="00C96D2A">
      <w:pPr>
        <w:jc w:val="right"/>
        <w:rPr>
          <w:rFonts w:ascii="Times New Roman" w:hAnsi="Times New Roman"/>
          <w:b/>
          <w:sz w:val="24"/>
        </w:rPr>
      </w:pPr>
    </w:p>
    <w:p w14:paraId="791F86D4" w14:textId="49845E17" w:rsidR="004E15B7" w:rsidRDefault="004E15B7" w:rsidP="00C96D2A">
      <w:pPr>
        <w:jc w:val="right"/>
        <w:rPr>
          <w:rFonts w:ascii="Times New Roman" w:hAnsi="Times New Roman"/>
          <w:b/>
          <w:sz w:val="24"/>
        </w:rPr>
      </w:pPr>
    </w:p>
    <w:p w14:paraId="761A618F" w14:textId="6D1D968B" w:rsidR="004E15B7" w:rsidRDefault="004E15B7" w:rsidP="00C96D2A">
      <w:pPr>
        <w:jc w:val="right"/>
        <w:rPr>
          <w:rFonts w:ascii="Times New Roman" w:hAnsi="Times New Roman"/>
          <w:b/>
          <w:sz w:val="24"/>
        </w:rPr>
      </w:pPr>
    </w:p>
    <w:p w14:paraId="23254C68" w14:textId="68F0F9A3" w:rsidR="004E15B7" w:rsidRDefault="004E15B7" w:rsidP="00C96D2A">
      <w:pPr>
        <w:jc w:val="right"/>
        <w:rPr>
          <w:rFonts w:ascii="Times New Roman" w:hAnsi="Times New Roman"/>
          <w:b/>
          <w:sz w:val="24"/>
        </w:rPr>
      </w:pPr>
    </w:p>
    <w:p w14:paraId="7FA5C378" w14:textId="1548C9F5" w:rsidR="004E15B7" w:rsidRDefault="004E15B7" w:rsidP="00C96D2A">
      <w:pPr>
        <w:jc w:val="right"/>
        <w:rPr>
          <w:rFonts w:ascii="Times New Roman" w:hAnsi="Times New Roman"/>
          <w:b/>
          <w:sz w:val="24"/>
        </w:rPr>
      </w:pPr>
    </w:p>
    <w:p w14:paraId="24787D1E" w14:textId="3D64BBD2" w:rsidR="004E15B7" w:rsidRDefault="004E15B7" w:rsidP="00C96D2A">
      <w:pPr>
        <w:jc w:val="right"/>
        <w:rPr>
          <w:rFonts w:ascii="Times New Roman" w:hAnsi="Times New Roman"/>
          <w:b/>
          <w:sz w:val="24"/>
        </w:rPr>
      </w:pPr>
    </w:p>
    <w:p w14:paraId="5C862B8C" w14:textId="224185E8" w:rsidR="004E15B7" w:rsidRDefault="004E15B7" w:rsidP="00C96D2A">
      <w:pPr>
        <w:jc w:val="right"/>
        <w:rPr>
          <w:rFonts w:ascii="Times New Roman" w:hAnsi="Times New Roman"/>
          <w:b/>
          <w:sz w:val="24"/>
        </w:rPr>
      </w:pPr>
    </w:p>
    <w:p w14:paraId="46BAEC46" w14:textId="0C070EDA" w:rsidR="004E15B7" w:rsidRDefault="004E15B7" w:rsidP="00C96D2A">
      <w:pPr>
        <w:jc w:val="right"/>
        <w:rPr>
          <w:rFonts w:ascii="Times New Roman" w:hAnsi="Times New Roman"/>
          <w:b/>
          <w:sz w:val="24"/>
        </w:rPr>
      </w:pPr>
    </w:p>
    <w:p w14:paraId="05D1775F" w14:textId="4FDD3780" w:rsidR="004E15B7" w:rsidRDefault="004E15B7" w:rsidP="00C96D2A">
      <w:pPr>
        <w:jc w:val="right"/>
        <w:rPr>
          <w:rFonts w:ascii="Times New Roman" w:hAnsi="Times New Roman"/>
          <w:b/>
          <w:sz w:val="24"/>
        </w:rPr>
      </w:pPr>
    </w:p>
    <w:p w14:paraId="74A707FB" w14:textId="46EA2A42" w:rsidR="004E15B7" w:rsidRDefault="004E15B7" w:rsidP="00C96D2A">
      <w:pPr>
        <w:jc w:val="right"/>
        <w:rPr>
          <w:rFonts w:ascii="Times New Roman" w:hAnsi="Times New Roman"/>
          <w:b/>
          <w:sz w:val="24"/>
        </w:rPr>
      </w:pPr>
    </w:p>
    <w:p w14:paraId="20640C68" w14:textId="393CB0DF" w:rsidR="004E15B7" w:rsidRDefault="004E15B7" w:rsidP="00C96D2A">
      <w:pPr>
        <w:jc w:val="right"/>
        <w:rPr>
          <w:rFonts w:ascii="Times New Roman" w:hAnsi="Times New Roman"/>
          <w:b/>
          <w:sz w:val="24"/>
        </w:rPr>
      </w:pPr>
    </w:p>
    <w:p w14:paraId="685A329A" w14:textId="675424BF" w:rsidR="004E15B7" w:rsidRDefault="004E15B7" w:rsidP="00C96D2A">
      <w:pPr>
        <w:jc w:val="right"/>
        <w:rPr>
          <w:rFonts w:ascii="Times New Roman" w:hAnsi="Times New Roman"/>
          <w:b/>
          <w:sz w:val="24"/>
        </w:rPr>
      </w:pPr>
    </w:p>
    <w:p w14:paraId="22129552" w14:textId="3DF72DC7" w:rsidR="004E15B7" w:rsidRDefault="004E15B7" w:rsidP="00C96D2A">
      <w:pPr>
        <w:jc w:val="right"/>
        <w:rPr>
          <w:rFonts w:ascii="Times New Roman" w:hAnsi="Times New Roman"/>
          <w:b/>
          <w:sz w:val="24"/>
        </w:rPr>
      </w:pPr>
    </w:p>
    <w:p w14:paraId="4EA3ED9B" w14:textId="01DF23A3" w:rsidR="004E15B7" w:rsidRDefault="004E15B7" w:rsidP="00C96D2A">
      <w:pPr>
        <w:jc w:val="right"/>
        <w:rPr>
          <w:rFonts w:ascii="Times New Roman" w:hAnsi="Times New Roman"/>
          <w:b/>
          <w:sz w:val="24"/>
        </w:rPr>
      </w:pPr>
    </w:p>
    <w:p w14:paraId="6866CCE6" w14:textId="4ACF8599" w:rsidR="004E15B7" w:rsidRDefault="004E15B7" w:rsidP="00C96D2A">
      <w:pPr>
        <w:jc w:val="right"/>
        <w:rPr>
          <w:rFonts w:ascii="Times New Roman" w:hAnsi="Times New Roman"/>
          <w:b/>
          <w:sz w:val="24"/>
        </w:rPr>
      </w:pPr>
    </w:p>
    <w:p w14:paraId="16451A99" w14:textId="77777777" w:rsidR="004E15B7" w:rsidRPr="00C96D2A" w:rsidRDefault="004E15B7" w:rsidP="00C96D2A">
      <w:pPr>
        <w:jc w:val="right"/>
        <w:rPr>
          <w:rFonts w:ascii="Times New Roman" w:hAnsi="Times New Roman"/>
          <w:b/>
          <w:sz w:val="24"/>
        </w:rPr>
      </w:pPr>
    </w:p>
    <w:p w14:paraId="2E3ADD65" w14:textId="77777777" w:rsidR="001B0902" w:rsidRDefault="001B0902" w:rsidP="000325A6">
      <w:pPr>
        <w:jc w:val="right"/>
        <w:rPr>
          <w:rFonts w:ascii="Times New Roman" w:eastAsia="Calibri" w:hAnsi="Times New Roman"/>
          <w:b/>
          <w:bCs/>
          <w:color w:val="0070C0"/>
          <w:sz w:val="24"/>
          <w:szCs w:val="24"/>
          <w:lang w:eastAsia="en-US"/>
        </w:rPr>
      </w:pPr>
    </w:p>
    <w:p w14:paraId="6DDE2A78" w14:textId="3F72B29C" w:rsidR="000325A6" w:rsidRDefault="000325A6" w:rsidP="000325A6">
      <w:pPr>
        <w:jc w:val="right"/>
        <w:rPr>
          <w:rFonts w:ascii="Times New Roman" w:hAnsi="Times New Roman"/>
          <w:b/>
          <w:sz w:val="24"/>
        </w:rPr>
      </w:pPr>
      <w:r>
        <w:rPr>
          <w:rFonts w:ascii="Times New Roman" w:eastAsia="Calibri" w:hAnsi="Times New Roman"/>
          <w:b/>
          <w:bCs/>
          <w:color w:val="0070C0"/>
          <w:sz w:val="24"/>
          <w:szCs w:val="24"/>
          <w:lang w:eastAsia="en-US"/>
        </w:rPr>
        <w:tab/>
      </w:r>
      <w:r>
        <w:rPr>
          <w:rFonts w:ascii="Times New Roman" w:hAnsi="Times New Roman"/>
          <w:b/>
          <w:sz w:val="24"/>
        </w:rPr>
        <w:t>Приложение 2.6</w:t>
      </w:r>
    </w:p>
    <w:p w14:paraId="7F1020CC" w14:textId="7D0254FE" w:rsidR="000325A6" w:rsidRDefault="000325A6" w:rsidP="000325A6">
      <w:pPr>
        <w:jc w:val="right"/>
        <w:rPr>
          <w:rFonts w:ascii="Times New Roman" w:hAnsi="Times New Roman"/>
          <w:b/>
          <w:sz w:val="24"/>
        </w:rPr>
      </w:pPr>
      <w:r>
        <w:rPr>
          <w:rFonts w:ascii="Times New Roman" w:hAnsi="Times New Roman"/>
          <w:b/>
          <w:sz w:val="24"/>
        </w:rPr>
        <w:t>к ПОП</w:t>
      </w:r>
      <w:r w:rsidR="00724B34">
        <w:rPr>
          <w:rFonts w:ascii="Times New Roman" w:hAnsi="Times New Roman"/>
          <w:b/>
          <w:sz w:val="24"/>
        </w:rPr>
        <w:t xml:space="preserve"> С</w:t>
      </w:r>
      <w:r>
        <w:rPr>
          <w:rFonts w:ascii="Times New Roman" w:hAnsi="Times New Roman"/>
          <w:b/>
          <w:sz w:val="24"/>
        </w:rPr>
        <w:t>П</w:t>
      </w:r>
      <w:r w:rsidR="00724B34">
        <w:rPr>
          <w:rFonts w:ascii="Times New Roman" w:hAnsi="Times New Roman"/>
          <w:b/>
          <w:sz w:val="24"/>
        </w:rPr>
        <w:t>О</w:t>
      </w:r>
      <w:r>
        <w:rPr>
          <w:rFonts w:ascii="Times New Roman" w:hAnsi="Times New Roman"/>
          <w:b/>
          <w:sz w:val="24"/>
        </w:rPr>
        <w:t xml:space="preserve"> по специальности</w:t>
      </w:r>
    </w:p>
    <w:p w14:paraId="28C71ED5" w14:textId="77777777" w:rsidR="000325A6" w:rsidRDefault="000325A6" w:rsidP="000325A6">
      <w:pPr>
        <w:tabs>
          <w:tab w:val="left" w:pos="3195"/>
          <w:tab w:val="left" w:pos="6450"/>
        </w:tabs>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5ABC793A" w14:textId="79F69A6E" w:rsidR="00C955F0" w:rsidRDefault="00C955F0" w:rsidP="000325A6">
      <w:pPr>
        <w:tabs>
          <w:tab w:val="left" w:pos="6690"/>
        </w:tabs>
        <w:rPr>
          <w:rFonts w:ascii="Times New Roman" w:eastAsia="Calibri" w:hAnsi="Times New Roman"/>
          <w:b/>
          <w:bCs/>
          <w:color w:val="0070C0"/>
          <w:sz w:val="24"/>
          <w:szCs w:val="24"/>
          <w:lang w:eastAsia="en-US"/>
        </w:rPr>
      </w:pPr>
    </w:p>
    <w:p w14:paraId="4E9841C6" w14:textId="422023E5" w:rsidR="00C955F0" w:rsidRDefault="00C955F0" w:rsidP="007F264B">
      <w:pPr>
        <w:jc w:val="right"/>
        <w:rPr>
          <w:rFonts w:ascii="Times New Roman" w:eastAsia="Calibri" w:hAnsi="Times New Roman"/>
          <w:b/>
          <w:bCs/>
          <w:color w:val="0070C0"/>
          <w:sz w:val="24"/>
          <w:szCs w:val="24"/>
          <w:lang w:eastAsia="en-US"/>
        </w:rPr>
      </w:pPr>
    </w:p>
    <w:p w14:paraId="660DCF4C" w14:textId="3AD67EE9" w:rsidR="00C955F0" w:rsidRDefault="00C955F0" w:rsidP="007F264B">
      <w:pPr>
        <w:jc w:val="right"/>
        <w:rPr>
          <w:rFonts w:ascii="Times New Roman" w:eastAsia="Calibri" w:hAnsi="Times New Roman"/>
          <w:b/>
          <w:bCs/>
          <w:color w:val="0070C0"/>
          <w:sz w:val="24"/>
          <w:szCs w:val="24"/>
          <w:lang w:eastAsia="en-US"/>
        </w:rPr>
      </w:pPr>
    </w:p>
    <w:p w14:paraId="51CF847D" w14:textId="211A9311" w:rsidR="00C955F0" w:rsidRDefault="00C955F0" w:rsidP="007F264B">
      <w:pPr>
        <w:jc w:val="right"/>
        <w:rPr>
          <w:rFonts w:ascii="Times New Roman" w:eastAsia="Calibri" w:hAnsi="Times New Roman"/>
          <w:b/>
          <w:bCs/>
          <w:color w:val="0070C0"/>
          <w:sz w:val="24"/>
          <w:szCs w:val="24"/>
          <w:lang w:eastAsia="en-US"/>
        </w:rPr>
      </w:pPr>
    </w:p>
    <w:p w14:paraId="1388BCFC" w14:textId="7FC6BFCC" w:rsidR="00C955F0" w:rsidRDefault="00C955F0" w:rsidP="007F264B">
      <w:pPr>
        <w:jc w:val="right"/>
        <w:rPr>
          <w:rFonts w:ascii="Times New Roman" w:eastAsia="Calibri" w:hAnsi="Times New Roman"/>
          <w:b/>
          <w:bCs/>
          <w:color w:val="0070C0"/>
          <w:sz w:val="24"/>
          <w:szCs w:val="24"/>
          <w:lang w:eastAsia="en-US"/>
        </w:rPr>
      </w:pPr>
    </w:p>
    <w:p w14:paraId="06B8F46B" w14:textId="0085515E" w:rsidR="00C955F0" w:rsidRDefault="00C955F0" w:rsidP="007F264B">
      <w:pPr>
        <w:jc w:val="right"/>
        <w:rPr>
          <w:rFonts w:ascii="Times New Roman" w:eastAsia="Calibri" w:hAnsi="Times New Roman"/>
          <w:b/>
          <w:bCs/>
          <w:color w:val="0070C0"/>
          <w:sz w:val="24"/>
          <w:szCs w:val="24"/>
          <w:lang w:eastAsia="en-US"/>
        </w:rPr>
      </w:pPr>
    </w:p>
    <w:p w14:paraId="158F21DF" w14:textId="2F132D9F" w:rsidR="00C955F0" w:rsidRDefault="00C955F0" w:rsidP="007F264B">
      <w:pPr>
        <w:jc w:val="right"/>
        <w:rPr>
          <w:rFonts w:ascii="Times New Roman" w:eastAsia="Calibri" w:hAnsi="Times New Roman"/>
          <w:b/>
          <w:bCs/>
          <w:color w:val="0070C0"/>
          <w:sz w:val="24"/>
          <w:szCs w:val="24"/>
          <w:lang w:eastAsia="en-US"/>
        </w:rPr>
      </w:pPr>
    </w:p>
    <w:p w14:paraId="46A94F99" w14:textId="77777777" w:rsidR="00C955F0" w:rsidRPr="007F264B" w:rsidRDefault="00C955F0" w:rsidP="000325A6">
      <w:pPr>
        <w:rPr>
          <w:rFonts w:ascii="Times New Roman" w:eastAsia="Calibri" w:hAnsi="Times New Roman"/>
          <w:b/>
          <w:bCs/>
          <w:color w:val="0070C0"/>
          <w:sz w:val="24"/>
          <w:szCs w:val="24"/>
          <w:lang w:eastAsia="en-US"/>
        </w:rPr>
      </w:pPr>
    </w:p>
    <w:p w14:paraId="6B1E2EED" w14:textId="77777777" w:rsidR="007F264B" w:rsidRPr="007F264B" w:rsidRDefault="007F264B" w:rsidP="007F264B">
      <w:pPr>
        <w:jc w:val="right"/>
        <w:rPr>
          <w:rFonts w:ascii="Times New Roman" w:eastAsia="Calibri" w:hAnsi="Times New Roman"/>
          <w:b/>
          <w:bCs/>
          <w:color w:val="0070C0"/>
          <w:sz w:val="24"/>
          <w:szCs w:val="24"/>
          <w:lang w:eastAsia="en-US"/>
        </w:rPr>
      </w:pPr>
    </w:p>
    <w:p w14:paraId="7FFB1D86" w14:textId="77777777" w:rsidR="007F264B" w:rsidRPr="007F264B" w:rsidRDefault="007F264B" w:rsidP="007F264B">
      <w:pPr>
        <w:jc w:val="center"/>
        <w:rPr>
          <w:rFonts w:ascii="Times New Roman" w:eastAsia="Calibri" w:hAnsi="Times New Roman"/>
          <w:b/>
          <w:bCs/>
          <w:color w:val="auto"/>
          <w:sz w:val="24"/>
          <w:szCs w:val="24"/>
          <w:lang w:eastAsia="en-US"/>
        </w:rPr>
      </w:pPr>
      <w:r w:rsidRPr="007F264B">
        <w:rPr>
          <w:rFonts w:ascii="Times New Roman" w:eastAsia="Calibri" w:hAnsi="Times New Roman"/>
          <w:b/>
          <w:bCs/>
          <w:color w:val="auto"/>
          <w:sz w:val="24"/>
          <w:szCs w:val="24"/>
          <w:lang w:eastAsia="en-US"/>
        </w:rPr>
        <w:t>Примерная рабочая программа дисциплины</w:t>
      </w:r>
    </w:p>
    <w:p w14:paraId="5FA89F61" w14:textId="099239F5"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bookmarkStart w:id="48" w:name="_Toc167723872"/>
      <w:r w:rsidRPr="007F264B">
        <w:rPr>
          <w:rFonts w:ascii="Times New Roman" w:hAnsi="Times New Roman"/>
          <w:b/>
          <w:bCs/>
          <w:color w:val="auto"/>
          <w:kern w:val="36"/>
          <w:sz w:val="24"/>
          <w:szCs w:val="24"/>
        </w:rPr>
        <w:t>«ОП.0</w:t>
      </w:r>
      <w:r w:rsidR="00C955F0">
        <w:rPr>
          <w:rFonts w:ascii="Times New Roman" w:hAnsi="Times New Roman"/>
          <w:b/>
          <w:bCs/>
          <w:color w:val="auto"/>
          <w:kern w:val="36"/>
          <w:sz w:val="24"/>
          <w:szCs w:val="24"/>
        </w:rPr>
        <w:t>6</w:t>
      </w:r>
      <w:r w:rsidRPr="007F264B">
        <w:rPr>
          <w:rFonts w:ascii="Times New Roman" w:hAnsi="Times New Roman"/>
          <w:b/>
          <w:bCs/>
          <w:color w:val="auto"/>
          <w:kern w:val="36"/>
          <w:sz w:val="24"/>
          <w:szCs w:val="24"/>
        </w:rPr>
        <w:t xml:space="preserve"> ТЕХНИЧЕСКАЯ МЕХАНИКА»</w:t>
      </w:r>
      <w:bookmarkEnd w:id="48"/>
    </w:p>
    <w:p w14:paraId="62F73643"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40E98301"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59538EF5"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75A045C9"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20A228BB"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08015964"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36CF016F"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3E76CA54"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6E3CCB89"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2D592A80"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50C04159"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7A97CCCB" w14:textId="4A29E604" w:rsid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446A008B" w14:textId="31A3AD36" w:rsidR="000325A6" w:rsidRDefault="000325A6" w:rsidP="007F264B">
      <w:pPr>
        <w:spacing w:before="100" w:beforeAutospacing="1" w:after="100" w:afterAutospacing="1"/>
        <w:jc w:val="center"/>
        <w:outlineLvl w:val="0"/>
        <w:rPr>
          <w:rFonts w:ascii="Times New Roman" w:hAnsi="Times New Roman"/>
          <w:b/>
          <w:bCs/>
          <w:color w:val="auto"/>
          <w:kern w:val="36"/>
          <w:sz w:val="24"/>
          <w:szCs w:val="24"/>
        </w:rPr>
      </w:pPr>
    </w:p>
    <w:p w14:paraId="6F38CCDA" w14:textId="7117B809" w:rsidR="000325A6" w:rsidRDefault="000325A6" w:rsidP="007F264B">
      <w:pPr>
        <w:spacing w:before="100" w:beforeAutospacing="1" w:after="100" w:afterAutospacing="1"/>
        <w:jc w:val="center"/>
        <w:outlineLvl w:val="0"/>
        <w:rPr>
          <w:rFonts w:ascii="Times New Roman" w:hAnsi="Times New Roman"/>
          <w:b/>
          <w:bCs/>
          <w:color w:val="auto"/>
          <w:kern w:val="36"/>
          <w:sz w:val="24"/>
          <w:szCs w:val="24"/>
        </w:rPr>
      </w:pPr>
    </w:p>
    <w:p w14:paraId="35FC2064" w14:textId="1A989A4C" w:rsidR="000325A6" w:rsidRDefault="000325A6" w:rsidP="007F264B">
      <w:pPr>
        <w:spacing w:before="100" w:beforeAutospacing="1" w:after="100" w:afterAutospacing="1"/>
        <w:jc w:val="center"/>
        <w:outlineLvl w:val="0"/>
        <w:rPr>
          <w:rFonts w:ascii="Times New Roman" w:hAnsi="Times New Roman"/>
          <w:b/>
          <w:bCs/>
          <w:color w:val="auto"/>
          <w:kern w:val="36"/>
          <w:sz w:val="24"/>
          <w:szCs w:val="24"/>
        </w:rPr>
      </w:pPr>
    </w:p>
    <w:p w14:paraId="6B6412AC" w14:textId="77777777" w:rsidR="005D7604" w:rsidRPr="007F264B" w:rsidRDefault="005D7604" w:rsidP="007F264B">
      <w:pPr>
        <w:spacing w:before="100" w:beforeAutospacing="1" w:after="100" w:afterAutospacing="1"/>
        <w:jc w:val="center"/>
        <w:outlineLvl w:val="0"/>
        <w:rPr>
          <w:rFonts w:ascii="Times New Roman" w:hAnsi="Times New Roman"/>
          <w:b/>
          <w:bCs/>
          <w:color w:val="auto"/>
          <w:kern w:val="36"/>
          <w:sz w:val="24"/>
          <w:szCs w:val="24"/>
        </w:rPr>
      </w:pPr>
    </w:p>
    <w:p w14:paraId="2C98834E" w14:textId="77777777" w:rsidR="007F264B" w:rsidRPr="007F264B" w:rsidRDefault="007F264B" w:rsidP="007F264B">
      <w:pPr>
        <w:spacing w:before="100" w:beforeAutospacing="1" w:after="100" w:afterAutospacing="1"/>
        <w:jc w:val="center"/>
        <w:outlineLvl w:val="0"/>
        <w:rPr>
          <w:rFonts w:ascii="Times New Roman" w:hAnsi="Times New Roman"/>
          <w:b/>
          <w:bCs/>
          <w:color w:val="auto"/>
          <w:kern w:val="36"/>
          <w:sz w:val="24"/>
          <w:szCs w:val="24"/>
        </w:rPr>
      </w:pPr>
    </w:p>
    <w:p w14:paraId="71F20F0A" w14:textId="77777777" w:rsidR="007F264B" w:rsidRPr="007F264B" w:rsidRDefault="007F264B" w:rsidP="007F264B">
      <w:pPr>
        <w:widowControl w:val="0"/>
        <w:jc w:val="center"/>
        <w:rPr>
          <w:rFonts w:ascii="Times New Roman" w:hAnsi="Times New Roman"/>
          <w:b/>
          <w:bCs/>
          <w:color w:val="auto"/>
          <w:sz w:val="24"/>
          <w:szCs w:val="24"/>
          <w:lang w:eastAsia="nl-NL"/>
        </w:rPr>
      </w:pPr>
    </w:p>
    <w:p w14:paraId="7271B8AA" w14:textId="77777777" w:rsidR="007F264B" w:rsidRPr="007F264B" w:rsidRDefault="007F264B" w:rsidP="007F264B">
      <w:pPr>
        <w:keepNext/>
        <w:spacing w:after="120"/>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eastAsia="x-none"/>
        </w:rPr>
        <w:t>СОДЕРЖАНИЕ ПРОГРАММЫ</w:t>
      </w:r>
    </w:p>
    <w:p w14:paraId="0FC6387D" w14:textId="77777777" w:rsidR="007F264B" w:rsidRPr="007F264B" w:rsidRDefault="007F264B" w:rsidP="007F264B">
      <w:pPr>
        <w:tabs>
          <w:tab w:val="right" w:leader="dot" w:pos="9639"/>
        </w:tabs>
        <w:spacing w:before="120" w:line="276" w:lineRule="auto"/>
        <w:rPr>
          <w:rFonts w:ascii="Calibri" w:hAnsi="Calibri"/>
          <w:noProof/>
          <w:color w:val="auto"/>
          <w:szCs w:val="22"/>
        </w:rPr>
      </w:pPr>
      <w:r w:rsidRPr="007F264B">
        <w:rPr>
          <w:rFonts w:ascii="Times New Roman" w:eastAsia="Calibri" w:hAnsi="Times New Roman"/>
          <w:noProof/>
          <w:color w:val="auto"/>
          <w:szCs w:val="22"/>
          <w:lang w:eastAsia="en-US"/>
        </w:rPr>
        <w:fldChar w:fldCharType="begin"/>
      </w:r>
      <w:r w:rsidRPr="007F264B">
        <w:rPr>
          <w:rFonts w:ascii="Times New Roman" w:eastAsia="Calibri" w:hAnsi="Times New Roman"/>
          <w:noProof/>
          <w:color w:val="auto"/>
          <w:szCs w:val="22"/>
          <w:lang w:eastAsia="en-US"/>
        </w:rPr>
        <w:instrText xml:space="preserve"> TOC \h \z \t "Раздел 1;1;Раздел 1.1;2" </w:instrText>
      </w:r>
      <w:r w:rsidRPr="007F264B">
        <w:rPr>
          <w:rFonts w:ascii="Times New Roman" w:eastAsia="Calibri" w:hAnsi="Times New Roman"/>
          <w:noProof/>
          <w:color w:val="auto"/>
          <w:szCs w:val="22"/>
          <w:lang w:eastAsia="en-US"/>
        </w:rPr>
        <w:fldChar w:fldCharType="separate"/>
      </w:r>
      <w:hyperlink w:anchor="_Toc156294875" w:history="1"/>
    </w:p>
    <w:p w14:paraId="4271C816" w14:textId="412CCD63" w:rsidR="007F264B" w:rsidRPr="00E9290B" w:rsidRDefault="00DA04A6" w:rsidP="007F264B">
      <w:pPr>
        <w:tabs>
          <w:tab w:val="right" w:leader="dot" w:pos="9639"/>
        </w:tabs>
        <w:spacing w:before="120" w:line="276" w:lineRule="auto"/>
        <w:rPr>
          <w:rFonts w:ascii="Calibri" w:hAnsi="Calibri"/>
          <w:b/>
          <w:bCs/>
          <w:noProof/>
          <w:color w:val="auto"/>
          <w:szCs w:val="22"/>
        </w:rPr>
      </w:pPr>
      <w:hyperlink w:anchor="_Toc156294876" w:history="1">
        <w:r w:rsidR="007F264B" w:rsidRPr="00E9290B">
          <w:rPr>
            <w:rFonts w:ascii="Times New Roman" w:eastAsia="Calibri" w:hAnsi="Times New Roman"/>
            <w:b/>
            <w:bCs/>
            <w:noProof/>
            <w:color w:val="auto"/>
            <w:szCs w:val="22"/>
            <w:lang w:eastAsia="en-US"/>
          </w:rPr>
          <w:t>1. ОБЩАЯ ХАРАКТЕРИСТИКА</w:t>
        </w:r>
        <w:r w:rsidR="007F264B" w:rsidRPr="00E9290B">
          <w:rPr>
            <w:rFonts w:ascii="Times New Roman" w:eastAsia="Calibri" w:hAnsi="Times New Roman"/>
            <w:b/>
            <w:bCs/>
            <w:noProof/>
            <w:webHidden/>
            <w:color w:val="auto"/>
            <w:szCs w:val="22"/>
            <w:lang w:eastAsia="en-US"/>
          </w:rPr>
          <w:tab/>
        </w:r>
      </w:hyperlink>
      <w:r w:rsidR="00286951" w:rsidRPr="00260752">
        <w:rPr>
          <w:rFonts w:ascii="Times New Roman" w:eastAsia="Calibri" w:hAnsi="Times New Roman"/>
          <w:b/>
          <w:bCs/>
          <w:noProof/>
          <w:color w:val="auto"/>
          <w:sz w:val="24"/>
          <w:szCs w:val="24"/>
          <w:lang w:eastAsia="en-US"/>
        </w:rPr>
        <w:t>42</w:t>
      </w:r>
    </w:p>
    <w:p w14:paraId="2215C212" w14:textId="4291FA52" w:rsidR="007F264B" w:rsidRPr="007F264B" w:rsidRDefault="00DA04A6" w:rsidP="007F264B">
      <w:pPr>
        <w:tabs>
          <w:tab w:val="right" w:leader="dot" w:pos="9639"/>
        </w:tabs>
        <w:spacing w:before="120"/>
        <w:ind w:left="240"/>
        <w:rPr>
          <w:rFonts w:ascii="Calibri" w:hAnsi="Calibri"/>
          <w:noProof/>
          <w:color w:val="auto"/>
          <w:szCs w:val="22"/>
        </w:rPr>
      </w:pPr>
      <w:hyperlink w:anchor="_Toc156294877" w:history="1">
        <w:r w:rsidR="007F264B" w:rsidRPr="007F264B">
          <w:rPr>
            <w:rFonts w:ascii="Times New Roman" w:hAnsi="Times New Roman"/>
            <w:noProof/>
            <w:color w:val="auto"/>
            <w:sz w:val="24"/>
            <w:szCs w:val="24"/>
          </w:rPr>
          <w:t>1.1. Цель и место дисциплины в структуре образовательной программы</w:t>
        </w:r>
        <w:r w:rsidR="007F264B" w:rsidRPr="007F264B">
          <w:rPr>
            <w:rFonts w:ascii="Times New Roman" w:hAnsi="Times New Roman"/>
            <w:noProof/>
            <w:webHidden/>
            <w:color w:val="auto"/>
            <w:sz w:val="24"/>
            <w:szCs w:val="24"/>
          </w:rPr>
          <w:tab/>
        </w:r>
      </w:hyperlink>
      <w:r w:rsidR="00286951">
        <w:rPr>
          <w:rFonts w:ascii="Times New Roman" w:hAnsi="Times New Roman"/>
          <w:noProof/>
          <w:color w:val="auto"/>
          <w:sz w:val="24"/>
          <w:szCs w:val="24"/>
        </w:rPr>
        <w:t>42</w:t>
      </w:r>
    </w:p>
    <w:p w14:paraId="37C2EA5B" w14:textId="667B1AC4" w:rsidR="007F264B" w:rsidRPr="007F264B" w:rsidRDefault="00DA04A6" w:rsidP="007F264B">
      <w:pPr>
        <w:tabs>
          <w:tab w:val="right" w:leader="dot" w:pos="9639"/>
        </w:tabs>
        <w:spacing w:before="120"/>
        <w:ind w:left="240"/>
        <w:rPr>
          <w:rFonts w:ascii="Calibri" w:hAnsi="Calibri"/>
          <w:noProof/>
          <w:color w:val="auto"/>
          <w:szCs w:val="22"/>
        </w:rPr>
      </w:pPr>
      <w:hyperlink w:anchor="_Toc156294878" w:history="1">
        <w:r w:rsidR="007F264B" w:rsidRPr="007F264B">
          <w:rPr>
            <w:rFonts w:ascii="Times New Roman" w:hAnsi="Times New Roman"/>
            <w:noProof/>
            <w:color w:val="auto"/>
            <w:sz w:val="24"/>
            <w:szCs w:val="24"/>
          </w:rPr>
          <w:t>1.2. Планируемые результаты освоения дисциплины</w:t>
        </w:r>
        <w:r w:rsidR="007F264B" w:rsidRPr="007F264B">
          <w:rPr>
            <w:rFonts w:ascii="Times New Roman" w:hAnsi="Times New Roman"/>
            <w:noProof/>
            <w:webHidden/>
            <w:color w:val="auto"/>
            <w:sz w:val="24"/>
            <w:szCs w:val="24"/>
          </w:rPr>
          <w:tab/>
        </w:r>
      </w:hyperlink>
      <w:r w:rsidR="00286951">
        <w:rPr>
          <w:rFonts w:ascii="Times New Roman" w:hAnsi="Times New Roman"/>
          <w:noProof/>
          <w:color w:val="auto"/>
          <w:sz w:val="24"/>
          <w:szCs w:val="24"/>
        </w:rPr>
        <w:t>42</w:t>
      </w:r>
    </w:p>
    <w:p w14:paraId="4BA57947" w14:textId="3E46DA10" w:rsidR="007F264B" w:rsidRPr="00E9290B" w:rsidRDefault="00DA04A6" w:rsidP="007F264B">
      <w:pPr>
        <w:tabs>
          <w:tab w:val="right" w:leader="dot" w:pos="9639"/>
        </w:tabs>
        <w:spacing w:before="120" w:line="276" w:lineRule="auto"/>
        <w:rPr>
          <w:rFonts w:ascii="Calibri" w:hAnsi="Calibri"/>
          <w:b/>
          <w:bCs/>
          <w:noProof/>
          <w:color w:val="auto"/>
          <w:szCs w:val="22"/>
        </w:rPr>
      </w:pPr>
      <w:hyperlink w:anchor="_Toc156294879" w:history="1">
        <w:r w:rsidR="007F264B" w:rsidRPr="00E9290B">
          <w:rPr>
            <w:rFonts w:ascii="Times New Roman" w:eastAsia="Calibri" w:hAnsi="Times New Roman"/>
            <w:b/>
            <w:bCs/>
            <w:noProof/>
            <w:color w:val="auto"/>
            <w:szCs w:val="22"/>
            <w:lang w:eastAsia="en-US"/>
          </w:rPr>
          <w:t>2. СТРУКТУРА И СОДЕРЖАНИЕ ДИСЦИПЛИНЫ</w:t>
        </w:r>
        <w:r w:rsidR="007F264B" w:rsidRPr="00E9290B">
          <w:rPr>
            <w:rFonts w:ascii="Times New Roman" w:eastAsia="Calibri" w:hAnsi="Times New Roman"/>
            <w:b/>
            <w:bCs/>
            <w:noProof/>
            <w:webHidden/>
            <w:color w:val="auto"/>
            <w:szCs w:val="22"/>
            <w:lang w:eastAsia="en-US"/>
          </w:rPr>
          <w:tab/>
        </w:r>
      </w:hyperlink>
      <w:r w:rsidR="008C26C0">
        <w:rPr>
          <w:rFonts w:ascii="Times New Roman" w:eastAsia="Calibri" w:hAnsi="Times New Roman"/>
          <w:b/>
          <w:bCs/>
          <w:noProof/>
          <w:color w:val="auto"/>
          <w:szCs w:val="22"/>
          <w:lang w:eastAsia="en-US"/>
        </w:rPr>
        <w:t>43</w:t>
      </w:r>
    </w:p>
    <w:p w14:paraId="262A78EE" w14:textId="6AD6AB46" w:rsidR="007F264B" w:rsidRPr="007F264B" w:rsidRDefault="00DA04A6" w:rsidP="007F264B">
      <w:pPr>
        <w:tabs>
          <w:tab w:val="right" w:leader="dot" w:pos="9639"/>
        </w:tabs>
        <w:spacing w:before="120"/>
        <w:ind w:left="240"/>
        <w:rPr>
          <w:rFonts w:ascii="Calibri" w:hAnsi="Calibri"/>
          <w:noProof/>
          <w:color w:val="auto"/>
          <w:szCs w:val="22"/>
        </w:rPr>
      </w:pPr>
      <w:hyperlink w:anchor="_Toc156294880" w:history="1">
        <w:r w:rsidR="007F264B" w:rsidRPr="007F264B">
          <w:rPr>
            <w:rFonts w:ascii="Times New Roman" w:hAnsi="Times New Roman"/>
            <w:noProof/>
            <w:color w:val="auto"/>
            <w:sz w:val="24"/>
            <w:szCs w:val="24"/>
          </w:rPr>
          <w:t>2.1. Трудоемкость освоения дисциплины</w:t>
        </w:r>
        <w:r w:rsidR="007F264B" w:rsidRPr="007F264B">
          <w:rPr>
            <w:rFonts w:ascii="Times New Roman" w:hAnsi="Times New Roman"/>
            <w:noProof/>
            <w:webHidden/>
            <w:color w:val="auto"/>
            <w:sz w:val="24"/>
            <w:szCs w:val="24"/>
          </w:rPr>
          <w:tab/>
        </w:r>
      </w:hyperlink>
      <w:r w:rsidR="008C26C0">
        <w:rPr>
          <w:rFonts w:ascii="Times New Roman" w:hAnsi="Times New Roman"/>
          <w:noProof/>
          <w:color w:val="auto"/>
          <w:sz w:val="24"/>
          <w:szCs w:val="24"/>
        </w:rPr>
        <w:t>43</w:t>
      </w:r>
    </w:p>
    <w:p w14:paraId="466DF7A9" w14:textId="33CFB929" w:rsidR="007F264B" w:rsidRPr="007F264B" w:rsidRDefault="00DA04A6" w:rsidP="007F264B">
      <w:pPr>
        <w:tabs>
          <w:tab w:val="right" w:leader="dot" w:pos="9639"/>
        </w:tabs>
        <w:spacing w:before="120"/>
        <w:ind w:left="240"/>
        <w:rPr>
          <w:rFonts w:ascii="Calibri" w:hAnsi="Calibri"/>
          <w:noProof/>
          <w:color w:val="auto"/>
          <w:szCs w:val="22"/>
        </w:rPr>
      </w:pPr>
      <w:hyperlink w:anchor="_Toc156294881" w:history="1">
        <w:r w:rsidR="007F264B" w:rsidRPr="007F264B">
          <w:rPr>
            <w:rFonts w:ascii="Times New Roman" w:hAnsi="Times New Roman"/>
            <w:noProof/>
            <w:color w:val="auto"/>
            <w:sz w:val="24"/>
            <w:szCs w:val="24"/>
          </w:rPr>
          <w:t>2.2. Примерное содержание дисциплины</w:t>
        </w:r>
        <w:r w:rsidR="007F264B" w:rsidRPr="007F264B">
          <w:rPr>
            <w:rFonts w:ascii="Times New Roman" w:hAnsi="Times New Roman"/>
            <w:noProof/>
            <w:webHidden/>
            <w:color w:val="auto"/>
            <w:sz w:val="24"/>
            <w:szCs w:val="24"/>
          </w:rPr>
          <w:tab/>
        </w:r>
      </w:hyperlink>
      <w:r w:rsidR="008C26C0">
        <w:rPr>
          <w:rFonts w:ascii="Times New Roman" w:hAnsi="Times New Roman"/>
          <w:noProof/>
          <w:color w:val="auto"/>
          <w:sz w:val="24"/>
          <w:szCs w:val="24"/>
        </w:rPr>
        <w:t>43</w:t>
      </w:r>
    </w:p>
    <w:p w14:paraId="672059CB" w14:textId="509665D1" w:rsidR="007F264B" w:rsidRPr="00E9290B" w:rsidRDefault="00DA04A6" w:rsidP="007F264B">
      <w:pPr>
        <w:tabs>
          <w:tab w:val="right" w:leader="dot" w:pos="9639"/>
        </w:tabs>
        <w:spacing w:before="120" w:line="276" w:lineRule="auto"/>
        <w:rPr>
          <w:rFonts w:ascii="Calibri" w:hAnsi="Calibri"/>
          <w:b/>
          <w:bCs/>
          <w:noProof/>
          <w:color w:val="auto"/>
          <w:szCs w:val="22"/>
        </w:rPr>
      </w:pPr>
      <w:hyperlink w:anchor="_Toc156294884" w:history="1">
        <w:r w:rsidR="007F264B" w:rsidRPr="00E9290B">
          <w:rPr>
            <w:rFonts w:ascii="Times New Roman" w:eastAsia="Calibri" w:hAnsi="Times New Roman"/>
            <w:b/>
            <w:bCs/>
            <w:noProof/>
            <w:color w:val="auto"/>
            <w:szCs w:val="22"/>
            <w:lang w:eastAsia="en-US"/>
          </w:rPr>
          <w:t>3. УСЛОВИЯ РЕАЛИЗАЦИИ ДИСЦИПЛИНЫ</w:t>
        </w:r>
        <w:r w:rsidR="007F264B" w:rsidRPr="00E9290B">
          <w:rPr>
            <w:rFonts w:ascii="Times New Roman" w:eastAsia="Calibri" w:hAnsi="Times New Roman"/>
            <w:b/>
            <w:bCs/>
            <w:noProof/>
            <w:webHidden/>
            <w:color w:val="auto"/>
            <w:szCs w:val="22"/>
            <w:lang w:eastAsia="en-US"/>
          </w:rPr>
          <w:tab/>
        </w:r>
      </w:hyperlink>
      <w:r w:rsidR="008C26C0" w:rsidRPr="008C26C0">
        <w:rPr>
          <w:rFonts w:ascii="Times New Roman" w:eastAsia="Calibri" w:hAnsi="Times New Roman"/>
          <w:b/>
          <w:bCs/>
          <w:noProof/>
          <w:color w:val="auto"/>
          <w:sz w:val="24"/>
          <w:szCs w:val="24"/>
          <w:lang w:eastAsia="en-US"/>
        </w:rPr>
        <w:t>46</w:t>
      </w:r>
    </w:p>
    <w:p w14:paraId="5F21BDF3" w14:textId="33D08AC5" w:rsidR="007F264B" w:rsidRPr="007F264B" w:rsidRDefault="00DA04A6" w:rsidP="007F264B">
      <w:pPr>
        <w:tabs>
          <w:tab w:val="right" w:leader="dot" w:pos="9639"/>
        </w:tabs>
        <w:spacing w:before="120"/>
        <w:ind w:left="240"/>
        <w:rPr>
          <w:rFonts w:ascii="Calibri" w:hAnsi="Calibri"/>
          <w:noProof/>
          <w:color w:val="auto"/>
          <w:szCs w:val="22"/>
        </w:rPr>
      </w:pPr>
      <w:hyperlink w:anchor="_Toc156294885" w:history="1">
        <w:r w:rsidR="007F264B" w:rsidRPr="007F264B">
          <w:rPr>
            <w:rFonts w:ascii="Times New Roman" w:hAnsi="Times New Roman"/>
            <w:noProof/>
            <w:color w:val="auto"/>
            <w:sz w:val="24"/>
            <w:szCs w:val="24"/>
          </w:rPr>
          <w:t>3.1. Материально-техническое обеспечение</w:t>
        </w:r>
        <w:r w:rsidR="007F264B" w:rsidRPr="007F264B">
          <w:rPr>
            <w:rFonts w:ascii="Times New Roman" w:hAnsi="Times New Roman"/>
            <w:noProof/>
            <w:webHidden/>
            <w:color w:val="auto"/>
            <w:sz w:val="24"/>
            <w:szCs w:val="24"/>
          </w:rPr>
          <w:tab/>
        </w:r>
      </w:hyperlink>
      <w:r w:rsidR="008C26C0">
        <w:rPr>
          <w:rFonts w:ascii="Times New Roman" w:hAnsi="Times New Roman"/>
          <w:noProof/>
          <w:color w:val="auto"/>
          <w:sz w:val="24"/>
          <w:szCs w:val="24"/>
        </w:rPr>
        <w:t>46</w:t>
      </w:r>
    </w:p>
    <w:p w14:paraId="2C810120" w14:textId="5DEE87D0" w:rsidR="007F264B" w:rsidRPr="007F264B" w:rsidRDefault="00DA04A6" w:rsidP="007F264B">
      <w:pPr>
        <w:tabs>
          <w:tab w:val="right" w:leader="dot" w:pos="9639"/>
        </w:tabs>
        <w:spacing w:before="120"/>
        <w:ind w:left="240"/>
        <w:rPr>
          <w:rFonts w:ascii="Calibri" w:hAnsi="Calibri"/>
          <w:noProof/>
          <w:color w:val="auto"/>
          <w:szCs w:val="22"/>
        </w:rPr>
      </w:pPr>
      <w:hyperlink w:anchor="_Toc156294886" w:history="1">
        <w:r w:rsidR="007F264B" w:rsidRPr="007F264B">
          <w:rPr>
            <w:rFonts w:ascii="Times New Roman" w:hAnsi="Times New Roman"/>
            <w:noProof/>
            <w:color w:val="auto"/>
            <w:sz w:val="24"/>
            <w:szCs w:val="24"/>
          </w:rPr>
          <w:t>3.2. Учебно-методическое обеспечение</w:t>
        </w:r>
        <w:r w:rsidR="007F264B" w:rsidRPr="007F264B">
          <w:rPr>
            <w:rFonts w:ascii="Times New Roman" w:hAnsi="Times New Roman"/>
            <w:noProof/>
            <w:webHidden/>
            <w:color w:val="auto"/>
            <w:sz w:val="24"/>
            <w:szCs w:val="24"/>
          </w:rPr>
          <w:tab/>
        </w:r>
      </w:hyperlink>
      <w:r w:rsidR="008C26C0">
        <w:rPr>
          <w:rFonts w:ascii="Times New Roman" w:hAnsi="Times New Roman"/>
          <w:noProof/>
          <w:color w:val="auto"/>
          <w:sz w:val="24"/>
          <w:szCs w:val="24"/>
        </w:rPr>
        <w:t>46</w:t>
      </w:r>
    </w:p>
    <w:bookmarkStart w:id="49" w:name="_Hlk228454628"/>
    <w:p w14:paraId="6C14E70A" w14:textId="1A48DD5D" w:rsidR="007F264B" w:rsidRPr="00E9290B" w:rsidRDefault="004053E7" w:rsidP="007F264B">
      <w:pPr>
        <w:tabs>
          <w:tab w:val="right" w:leader="dot" w:pos="9639"/>
        </w:tabs>
        <w:spacing w:before="120" w:line="276" w:lineRule="auto"/>
        <w:rPr>
          <w:rFonts w:ascii="Calibri" w:hAnsi="Calibri"/>
          <w:b/>
          <w:bCs/>
          <w:noProof/>
          <w:color w:val="auto"/>
          <w:szCs w:val="22"/>
        </w:rPr>
      </w:pPr>
      <w:r>
        <w:fldChar w:fldCharType="begin"/>
      </w:r>
      <w:r>
        <w:instrText xml:space="preserve"> HYPERLINK \l "_Toc156294887" </w:instrText>
      </w:r>
      <w:r>
        <w:fldChar w:fldCharType="separate"/>
      </w:r>
      <w:r w:rsidR="007F264B" w:rsidRPr="00E9290B">
        <w:rPr>
          <w:rFonts w:ascii="Times New Roman" w:eastAsia="Calibri" w:hAnsi="Times New Roman"/>
          <w:b/>
          <w:bCs/>
          <w:noProof/>
          <w:color w:val="auto"/>
          <w:szCs w:val="22"/>
          <w:lang w:eastAsia="en-US"/>
        </w:rPr>
        <w:t>4. КОНТРОЛЬ И ОЦЕНКА РЕЗУЛЬТАТОВ ОСВОЕНИЯ ДИСЦИПЛИНЫ</w:t>
      </w:r>
      <w:r w:rsidR="007F264B" w:rsidRPr="00E9290B">
        <w:rPr>
          <w:rFonts w:ascii="Times New Roman" w:eastAsia="Calibri" w:hAnsi="Times New Roman"/>
          <w:b/>
          <w:bCs/>
          <w:noProof/>
          <w:webHidden/>
          <w:color w:val="auto"/>
          <w:szCs w:val="22"/>
          <w:lang w:eastAsia="en-US"/>
        </w:rPr>
        <w:tab/>
      </w:r>
      <w:r>
        <w:rPr>
          <w:rFonts w:ascii="Times New Roman" w:eastAsia="Calibri" w:hAnsi="Times New Roman"/>
          <w:b/>
          <w:bCs/>
          <w:noProof/>
          <w:color w:val="auto"/>
          <w:szCs w:val="22"/>
          <w:lang w:eastAsia="en-US"/>
        </w:rPr>
        <w:fldChar w:fldCharType="end"/>
      </w:r>
      <w:r w:rsidR="008C26C0" w:rsidRPr="008C26C0">
        <w:rPr>
          <w:rFonts w:ascii="Times New Roman" w:eastAsia="Calibri" w:hAnsi="Times New Roman"/>
          <w:b/>
          <w:bCs/>
          <w:noProof/>
          <w:color w:val="auto"/>
          <w:sz w:val="24"/>
          <w:szCs w:val="24"/>
          <w:lang w:eastAsia="en-US"/>
        </w:rPr>
        <w:t>47</w:t>
      </w:r>
    </w:p>
    <w:bookmarkEnd w:id="49"/>
    <w:p w14:paraId="78F0503C" w14:textId="77777777" w:rsidR="007F264B" w:rsidRPr="007F264B" w:rsidRDefault="007F264B" w:rsidP="007F264B">
      <w:pPr>
        <w:keepNext/>
        <w:spacing w:after="120"/>
        <w:outlineLvl w:val="0"/>
        <w:rPr>
          <w:rFonts w:ascii="Times New Roman" w:eastAsia="Segoe UI" w:hAnsi="Times New Roman"/>
          <w:caps/>
          <w:color w:val="auto"/>
          <w:kern w:val="32"/>
          <w:sz w:val="24"/>
          <w:szCs w:val="24"/>
          <w:lang w:eastAsia="x-none"/>
        </w:rPr>
      </w:pPr>
      <w:r w:rsidRPr="007F264B">
        <w:rPr>
          <w:rFonts w:ascii="Times New Roman" w:eastAsia="Segoe UI" w:hAnsi="Times New Roman"/>
          <w:caps/>
          <w:color w:val="auto"/>
          <w:kern w:val="32"/>
          <w:sz w:val="24"/>
          <w:szCs w:val="24"/>
          <w:lang w:eastAsia="x-none"/>
        </w:rPr>
        <w:fldChar w:fldCharType="end"/>
      </w:r>
    </w:p>
    <w:p w14:paraId="3642F353" w14:textId="77777777" w:rsidR="007F264B" w:rsidRPr="007F264B" w:rsidRDefault="007F264B" w:rsidP="007F264B">
      <w:pPr>
        <w:keepNext/>
        <w:spacing w:after="120"/>
        <w:outlineLvl w:val="0"/>
        <w:rPr>
          <w:rFonts w:ascii="Times New Roman" w:eastAsia="Segoe UI" w:hAnsi="Times New Roman"/>
          <w:b/>
          <w:bCs/>
          <w:caps/>
          <w:color w:val="auto"/>
          <w:kern w:val="32"/>
          <w:sz w:val="24"/>
          <w:szCs w:val="24"/>
          <w:lang w:eastAsia="x-none"/>
        </w:rPr>
        <w:sectPr w:rsidR="007F264B" w:rsidRPr="007F264B" w:rsidSect="00C23EC1">
          <w:headerReference w:type="even" r:id="rId19"/>
          <w:headerReference w:type="default" r:id="rId20"/>
          <w:pgSz w:w="11906" w:h="16838"/>
          <w:pgMar w:top="1134" w:right="567" w:bottom="1134" w:left="1701" w:header="709" w:footer="709" w:gutter="0"/>
          <w:cols w:space="708"/>
          <w:docGrid w:linePitch="360"/>
        </w:sectPr>
      </w:pPr>
    </w:p>
    <w:p w14:paraId="417D95C9" w14:textId="5D839A2B" w:rsidR="007F264B" w:rsidRPr="007F264B" w:rsidRDefault="007F264B" w:rsidP="003920C9">
      <w:pPr>
        <w:keepNext/>
        <w:numPr>
          <w:ilvl w:val="0"/>
          <w:numId w:val="4"/>
        </w:numPr>
        <w:spacing w:after="120"/>
        <w:ind w:right="707"/>
        <w:jc w:val="center"/>
        <w:outlineLvl w:val="0"/>
        <w:rPr>
          <w:rFonts w:ascii="Times New Roman Полужирный" w:eastAsia="Segoe UI" w:hAnsi="Times New Roman Полужирный"/>
          <w:b/>
          <w:bCs/>
          <w:caps/>
          <w:color w:val="auto"/>
          <w:kern w:val="32"/>
          <w:sz w:val="24"/>
          <w:szCs w:val="24"/>
          <w:lang w:val="x-none" w:eastAsia="x-none"/>
        </w:rPr>
      </w:pPr>
      <w:r w:rsidRPr="007F264B">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7F264B">
        <w:rPr>
          <w:rFonts w:ascii="Calibri" w:eastAsia="Segoe UI" w:hAnsi="Calibri"/>
          <w:b/>
          <w:bCs/>
          <w:caps/>
          <w:color w:val="auto"/>
          <w:kern w:val="32"/>
          <w:sz w:val="24"/>
          <w:szCs w:val="24"/>
          <w:lang w:eastAsia="x-none"/>
        </w:rPr>
        <w:t xml:space="preserve"> </w:t>
      </w:r>
      <w:r w:rsidRPr="007F264B">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p>
    <w:p w14:paraId="09E829AC" w14:textId="2B5330FF" w:rsidR="007F264B" w:rsidRPr="007F264B" w:rsidRDefault="007F264B" w:rsidP="007F264B">
      <w:pPr>
        <w:jc w:val="center"/>
        <w:rPr>
          <w:rFonts w:ascii="Times New Roman" w:hAnsi="Times New Roman"/>
          <w:b/>
          <w:color w:val="auto"/>
          <w:sz w:val="24"/>
          <w:szCs w:val="24"/>
        </w:rPr>
      </w:pPr>
      <w:r w:rsidRPr="007F264B">
        <w:rPr>
          <w:rFonts w:ascii="Times New Roman" w:eastAsia="Segoe UI" w:hAnsi="Times New Roman"/>
          <w:color w:val="auto"/>
          <w:szCs w:val="22"/>
          <w:lang w:eastAsia="en-US"/>
        </w:rPr>
        <w:t>«</w:t>
      </w:r>
      <w:r w:rsidRPr="007F264B">
        <w:rPr>
          <w:rFonts w:ascii="Times New Roman" w:hAnsi="Times New Roman"/>
          <w:b/>
          <w:color w:val="auto"/>
          <w:sz w:val="24"/>
          <w:szCs w:val="24"/>
        </w:rPr>
        <w:t>ОП.0</w:t>
      </w:r>
      <w:r w:rsidR="00C955F0">
        <w:rPr>
          <w:rFonts w:ascii="Times New Roman" w:hAnsi="Times New Roman"/>
          <w:b/>
          <w:color w:val="auto"/>
          <w:sz w:val="24"/>
          <w:szCs w:val="24"/>
        </w:rPr>
        <w:t>6</w:t>
      </w:r>
      <w:r w:rsidRPr="007F264B">
        <w:rPr>
          <w:rFonts w:ascii="Times New Roman" w:hAnsi="Times New Roman"/>
          <w:b/>
          <w:color w:val="auto"/>
          <w:sz w:val="24"/>
          <w:szCs w:val="24"/>
        </w:rPr>
        <w:t xml:space="preserve"> </w:t>
      </w:r>
      <w:r w:rsidR="003920C9" w:rsidRPr="007F264B">
        <w:rPr>
          <w:rFonts w:ascii="Times New Roman" w:hAnsi="Times New Roman"/>
          <w:b/>
          <w:color w:val="auto"/>
          <w:sz w:val="24"/>
          <w:szCs w:val="24"/>
        </w:rPr>
        <w:t>ТЕХНИЧЕСКАЯ МЕХАНИКА</w:t>
      </w:r>
      <w:r w:rsidRPr="007F264B">
        <w:rPr>
          <w:rFonts w:ascii="Times New Roman" w:eastAsia="Segoe UI" w:hAnsi="Times New Roman"/>
          <w:color w:val="auto"/>
          <w:szCs w:val="22"/>
          <w:lang w:eastAsia="en-US"/>
        </w:rPr>
        <w:t>»</w:t>
      </w:r>
    </w:p>
    <w:p w14:paraId="2A93634F" w14:textId="77777777" w:rsidR="007F264B" w:rsidRPr="007F264B" w:rsidRDefault="007F264B" w:rsidP="007F264B">
      <w:pPr>
        <w:widowControl w:val="0"/>
        <w:rPr>
          <w:rFonts w:ascii="Times New Roman" w:hAnsi="Times New Roman"/>
          <w:color w:val="auto"/>
          <w:sz w:val="24"/>
          <w:szCs w:val="24"/>
          <w:lang w:eastAsia="nl-NL"/>
        </w:rPr>
      </w:pPr>
    </w:p>
    <w:p w14:paraId="73558D89" w14:textId="77777777" w:rsidR="007F264B" w:rsidRPr="007F264B" w:rsidRDefault="007F264B" w:rsidP="007F264B">
      <w:pPr>
        <w:spacing w:after="120" w:line="276"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1.1. Цель и место дисциплины в структуре образовательной программы</w:t>
      </w:r>
    </w:p>
    <w:p w14:paraId="3423B7AF" w14:textId="37D866FF" w:rsidR="007F264B" w:rsidRPr="007F264B" w:rsidRDefault="007F264B" w:rsidP="00446B32">
      <w:pPr>
        <w:jc w:val="both"/>
        <w:rPr>
          <w:rFonts w:ascii="Times New Roman" w:hAnsi="Times New Roman"/>
          <w:b/>
          <w:sz w:val="24"/>
          <w:szCs w:val="24"/>
        </w:rPr>
      </w:pPr>
      <w:r w:rsidRPr="007F264B">
        <w:rPr>
          <w:rFonts w:ascii="Times New Roman" w:hAnsi="Times New Roman"/>
          <w:sz w:val="24"/>
          <w:szCs w:val="24"/>
        </w:rPr>
        <w:t xml:space="preserve">            Цель дисциплины </w:t>
      </w:r>
      <w:r w:rsidRPr="007F264B">
        <w:rPr>
          <w:rFonts w:ascii="Times New Roman" w:eastAsia="Calibri" w:hAnsi="Times New Roman"/>
          <w:szCs w:val="22"/>
          <w:lang w:eastAsia="en-US"/>
        </w:rPr>
        <w:t>«</w:t>
      </w:r>
      <w:r w:rsidR="003920C9">
        <w:rPr>
          <w:rFonts w:ascii="Times New Roman" w:eastAsia="Calibri" w:hAnsi="Times New Roman"/>
          <w:szCs w:val="22"/>
          <w:lang w:eastAsia="en-US"/>
        </w:rPr>
        <w:t xml:space="preserve">ОП.06 </w:t>
      </w:r>
      <w:r w:rsidRPr="007F264B">
        <w:rPr>
          <w:rFonts w:ascii="Times New Roman" w:hAnsi="Times New Roman"/>
          <w:sz w:val="24"/>
          <w:szCs w:val="24"/>
        </w:rPr>
        <w:t xml:space="preserve">Техническая механика»: </w:t>
      </w:r>
      <w:r w:rsidRPr="007F264B">
        <w:rPr>
          <w:rFonts w:ascii="Times New Roman" w:eastAsia="Calibri" w:hAnsi="Times New Roman"/>
          <w:sz w:val="24"/>
          <w:szCs w:val="24"/>
          <w:shd w:val="clear" w:color="auto" w:fill="FFFFFF"/>
          <w:lang w:eastAsia="en-US"/>
        </w:rPr>
        <w:t>формирование у обучающихся способностей организовывать собственную деятельность, выбирать типовые методы и способы выполнения профессиональных задач, оценивать их эффективность и качество,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94A723D" w14:textId="54F0A73C" w:rsidR="007F264B" w:rsidRPr="007F264B" w:rsidRDefault="007F264B" w:rsidP="00446B32">
      <w:pPr>
        <w:suppressAutoHyphens/>
        <w:spacing w:line="276" w:lineRule="auto"/>
        <w:ind w:firstLine="709"/>
        <w:jc w:val="both"/>
        <w:rPr>
          <w:rFonts w:ascii="Times New Roman" w:eastAsia="Calibri" w:hAnsi="Times New Roman"/>
          <w:sz w:val="24"/>
          <w:szCs w:val="24"/>
          <w:lang w:eastAsia="en-US"/>
        </w:rPr>
      </w:pPr>
      <w:r w:rsidRPr="007F264B">
        <w:rPr>
          <w:rFonts w:ascii="Times New Roman" w:eastAsia="Calibri" w:hAnsi="Times New Roman"/>
          <w:sz w:val="24"/>
          <w:szCs w:val="24"/>
          <w:lang w:eastAsia="en-US"/>
        </w:rPr>
        <w:t>Дисциплина «</w:t>
      </w:r>
      <w:r w:rsidR="003920C9">
        <w:rPr>
          <w:rFonts w:ascii="Times New Roman" w:eastAsia="Calibri" w:hAnsi="Times New Roman"/>
          <w:sz w:val="24"/>
          <w:szCs w:val="24"/>
          <w:lang w:eastAsia="en-US"/>
        </w:rPr>
        <w:t xml:space="preserve">ОП.06 </w:t>
      </w:r>
      <w:r w:rsidRPr="007F264B">
        <w:rPr>
          <w:rFonts w:ascii="Times New Roman" w:hAnsi="Times New Roman"/>
          <w:sz w:val="24"/>
          <w:szCs w:val="24"/>
        </w:rPr>
        <w:t>Техническая механика</w:t>
      </w:r>
      <w:r w:rsidRPr="007F264B">
        <w:rPr>
          <w:rFonts w:ascii="Times New Roman" w:eastAsia="Calibri" w:hAnsi="Times New Roman"/>
          <w:sz w:val="24"/>
          <w:szCs w:val="24"/>
          <w:lang w:eastAsia="en-US"/>
        </w:rPr>
        <w:t>» включена в обязательную часть общепрофессионального цикла образовательной программы.</w:t>
      </w:r>
    </w:p>
    <w:p w14:paraId="59D48DF6" w14:textId="77777777" w:rsidR="005F721C" w:rsidRDefault="005F721C" w:rsidP="005F721C">
      <w:pPr>
        <w:ind w:firstLine="709"/>
        <w:outlineLvl w:val="1"/>
        <w:rPr>
          <w:rFonts w:ascii="Times New Roman" w:eastAsia="Segoe UI" w:hAnsi="Times New Roman"/>
          <w:b/>
          <w:bCs/>
          <w:color w:val="auto"/>
          <w:sz w:val="24"/>
          <w:szCs w:val="24"/>
        </w:rPr>
      </w:pPr>
    </w:p>
    <w:p w14:paraId="582D1936" w14:textId="1DD39A56" w:rsidR="007F264B" w:rsidRPr="007F264B" w:rsidRDefault="007F264B" w:rsidP="005F721C">
      <w:pPr>
        <w:spacing w:line="360"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1.2. Планируемые результаты освоения дисциплины</w:t>
      </w:r>
    </w:p>
    <w:p w14:paraId="552D076E" w14:textId="24624D8E" w:rsidR="007F264B" w:rsidRPr="007F264B" w:rsidRDefault="007F264B" w:rsidP="007F264B">
      <w:pPr>
        <w:ind w:firstLine="709"/>
        <w:jc w:val="both"/>
        <w:rPr>
          <w:rFonts w:ascii="Times New Roman" w:hAnsi="Times New Roman"/>
          <w:color w:val="auto"/>
          <w:sz w:val="24"/>
          <w:szCs w:val="24"/>
        </w:rPr>
      </w:pPr>
      <w:r w:rsidRPr="007F264B">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(п. 4.3 ПОП</w:t>
      </w:r>
      <w:r w:rsidR="001B706D">
        <w:rPr>
          <w:rFonts w:ascii="Times New Roman" w:hAnsi="Times New Roman"/>
          <w:color w:val="auto"/>
          <w:sz w:val="24"/>
          <w:szCs w:val="24"/>
        </w:rPr>
        <w:t xml:space="preserve"> СПО</w:t>
      </w:r>
      <w:r w:rsidRPr="007F264B">
        <w:rPr>
          <w:rFonts w:ascii="Times New Roman" w:hAnsi="Times New Roman"/>
          <w:color w:val="auto"/>
          <w:sz w:val="24"/>
          <w:szCs w:val="24"/>
        </w:rPr>
        <w:t>).</w:t>
      </w:r>
    </w:p>
    <w:p w14:paraId="3B82E67F" w14:textId="3F2B67DC" w:rsidR="007F264B" w:rsidRPr="007F264B" w:rsidRDefault="007F264B" w:rsidP="007F264B">
      <w:pPr>
        <w:spacing w:after="120"/>
        <w:ind w:firstLine="709"/>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В результате освоения дисциплины обучающийся должен:</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724"/>
        <w:gridCol w:w="2409"/>
        <w:gridCol w:w="3119"/>
      </w:tblGrid>
      <w:tr w:rsidR="007F264B" w:rsidRPr="007F264B" w14:paraId="23333761" w14:textId="77777777" w:rsidTr="005F721C">
        <w:tc>
          <w:tcPr>
            <w:tcW w:w="1099" w:type="dxa"/>
            <w:tcBorders>
              <w:top w:val="single" w:sz="4" w:space="0" w:color="auto"/>
              <w:left w:val="single" w:sz="4" w:space="0" w:color="auto"/>
              <w:right w:val="single" w:sz="4" w:space="0" w:color="auto"/>
            </w:tcBorders>
            <w:vAlign w:val="center"/>
          </w:tcPr>
          <w:p w14:paraId="360FDAD0" w14:textId="626E2064" w:rsidR="005F721C" w:rsidRPr="005F721C" w:rsidRDefault="007F264B" w:rsidP="005F721C">
            <w:pPr>
              <w:jc w:val="center"/>
              <w:rPr>
                <w:rFonts w:ascii="Times New Roman" w:eastAsia="Calibri" w:hAnsi="Times New Roman"/>
                <w:b/>
                <w:color w:val="auto"/>
                <w:szCs w:val="22"/>
                <w:lang w:eastAsia="en-US"/>
              </w:rPr>
            </w:pPr>
            <w:r w:rsidRPr="005F721C">
              <w:rPr>
                <w:rFonts w:ascii="Times New Roman" w:eastAsia="Calibri" w:hAnsi="Times New Roman"/>
                <w:b/>
                <w:color w:val="auto"/>
                <w:szCs w:val="22"/>
                <w:lang w:eastAsia="en-US"/>
              </w:rPr>
              <w:t>Код</w:t>
            </w:r>
          </w:p>
          <w:p w14:paraId="1EFA9704" w14:textId="35DD80BC" w:rsidR="007F264B" w:rsidRPr="005F721C" w:rsidRDefault="007F264B" w:rsidP="005F721C">
            <w:pPr>
              <w:jc w:val="center"/>
              <w:rPr>
                <w:rFonts w:ascii="Times New Roman" w:eastAsia="Calibri" w:hAnsi="Times New Roman"/>
                <w:b/>
                <w:color w:val="auto"/>
                <w:szCs w:val="22"/>
                <w:lang w:eastAsia="en-US"/>
              </w:rPr>
            </w:pPr>
            <w:r w:rsidRPr="005F721C">
              <w:rPr>
                <w:rFonts w:ascii="Times New Roman" w:eastAsia="Calibri" w:hAnsi="Times New Roman"/>
                <w:b/>
                <w:color w:val="auto"/>
                <w:szCs w:val="22"/>
                <w:lang w:eastAsia="en-US"/>
              </w:rPr>
              <w:t>ОК</w:t>
            </w:r>
            <w:r w:rsidR="005F721C" w:rsidRPr="005F721C">
              <w:rPr>
                <w:rFonts w:ascii="Times New Roman" w:eastAsia="Calibri" w:hAnsi="Times New Roman"/>
                <w:b/>
                <w:color w:val="auto"/>
                <w:szCs w:val="22"/>
                <w:lang w:eastAsia="en-US"/>
              </w:rPr>
              <w:t xml:space="preserve">, </w:t>
            </w:r>
            <w:r w:rsidRPr="005F721C">
              <w:rPr>
                <w:rFonts w:ascii="Times New Roman" w:eastAsia="Calibri" w:hAnsi="Times New Roman"/>
                <w:b/>
                <w:color w:val="auto"/>
                <w:szCs w:val="22"/>
                <w:lang w:eastAsia="en-US"/>
              </w:rPr>
              <w:t>ПК</w:t>
            </w:r>
          </w:p>
        </w:tc>
        <w:tc>
          <w:tcPr>
            <w:tcW w:w="2724" w:type="dxa"/>
            <w:tcBorders>
              <w:top w:val="single" w:sz="4" w:space="0" w:color="auto"/>
              <w:left w:val="single" w:sz="4" w:space="0" w:color="auto"/>
              <w:right w:val="single" w:sz="4" w:space="0" w:color="auto"/>
            </w:tcBorders>
            <w:vAlign w:val="center"/>
          </w:tcPr>
          <w:p w14:paraId="0E80411C" w14:textId="77777777" w:rsidR="007F264B" w:rsidRPr="005F721C" w:rsidRDefault="007F264B" w:rsidP="005F721C">
            <w:pPr>
              <w:jc w:val="center"/>
              <w:rPr>
                <w:rFonts w:ascii="Times New Roman" w:eastAsia="Calibri" w:hAnsi="Times New Roman"/>
                <w:b/>
                <w:color w:val="auto"/>
                <w:szCs w:val="22"/>
                <w:lang w:eastAsia="en-US"/>
              </w:rPr>
            </w:pPr>
            <w:r w:rsidRPr="005F721C">
              <w:rPr>
                <w:rFonts w:ascii="Times New Roman" w:eastAsia="Calibri" w:hAnsi="Times New Roman"/>
                <w:b/>
                <w:color w:val="auto"/>
                <w:szCs w:val="22"/>
                <w:lang w:eastAsia="en-US"/>
              </w:rPr>
              <w:t>Уметь</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94E7BAD" w14:textId="77777777" w:rsidR="007F264B" w:rsidRPr="005F721C" w:rsidRDefault="007F264B" w:rsidP="005F721C">
            <w:pPr>
              <w:jc w:val="center"/>
              <w:rPr>
                <w:rFonts w:ascii="Times New Roman" w:eastAsia="Calibri" w:hAnsi="Times New Roman"/>
                <w:b/>
                <w:i/>
                <w:color w:val="auto"/>
                <w:szCs w:val="22"/>
                <w:lang w:eastAsia="en-US"/>
              </w:rPr>
            </w:pPr>
            <w:r w:rsidRPr="005F721C">
              <w:rPr>
                <w:rFonts w:ascii="Times New Roman" w:eastAsia="Calibri" w:hAnsi="Times New Roman"/>
                <w:b/>
                <w:color w:val="auto"/>
                <w:szCs w:val="22"/>
                <w:lang w:eastAsia="en-US"/>
              </w:rPr>
              <w:t>Знать</w:t>
            </w:r>
          </w:p>
        </w:tc>
        <w:tc>
          <w:tcPr>
            <w:tcW w:w="3119" w:type="dxa"/>
            <w:tcBorders>
              <w:top w:val="single" w:sz="4" w:space="0" w:color="auto"/>
              <w:left w:val="single" w:sz="4" w:space="0" w:color="auto"/>
              <w:bottom w:val="single" w:sz="4" w:space="0" w:color="auto"/>
              <w:right w:val="single" w:sz="4" w:space="0" w:color="auto"/>
            </w:tcBorders>
            <w:vAlign w:val="center"/>
          </w:tcPr>
          <w:p w14:paraId="02EB9802" w14:textId="52F6E819" w:rsidR="007F264B" w:rsidRPr="005F721C" w:rsidRDefault="005F721C" w:rsidP="005F721C">
            <w:pPr>
              <w:jc w:val="center"/>
              <w:rPr>
                <w:rFonts w:ascii="Times New Roman" w:eastAsia="Calibri" w:hAnsi="Times New Roman"/>
                <w:b/>
                <w:color w:val="auto"/>
                <w:szCs w:val="22"/>
                <w:lang w:eastAsia="en-US"/>
              </w:rPr>
            </w:pPr>
            <w:r w:rsidRPr="005F721C">
              <w:rPr>
                <w:rFonts w:ascii="Times New Roman" w:eastAsia="Calibri" w:hAnsi="Times New Roman"/>
                <w:b/>
                <w:color w:val="auto"/>
                <w:szCs w:val="22"/>
                <w:lang w:eastAsia="en-US"/>
              </w:rPr>
              <w:t>Владеть навыками</w:t>
            </w:r>
          </w:p>
        </w:tc>
      </w:tr>
      <w:tr w:rsidR="007F264B" w:rsidRPr="007F264B" w14:paraId="1B8F2459" w14:textId="77777777" w:rsidTr="005F721C">
        <w:tc>
          <w:tcPr>
            <w:tcW w:w="1099" w:type="dxa"/>
            <w:tcBorders>
              <w:top w:val="single" w:sz="4" w:space="0" w:color="auto"/>
              <w:left w:val="single" w:sz="4" w:space="0" w:color="auto"/>
              <w:bottom w:val="single" w:sz="4" w:space="0" w:color="auto"/>
              <w:right w:val="single" w:sz="4" w:space="0" w:color="auto"/>
            </w:tcBorders>
          </w:tcPr>
          <w:p w14:paraId="7EE055FC" w14:textId="77777777" w:rsidR="007F264B" w:rsidRPr="005F721C" w:rsidRDefault="007F264B" w:rsidP="007F264B">
            <w:pPr>
              <w:rPr>
                <w:rFonts w:ascii="Times New Roman" w:eastAsia="Batang" w:hAnsi="Times New Roman"/>
                <w:color w:val="auto"/>
                <w:sz w:val="24"/>
                <w:szCs w:val="24"/>
                <w:lang w:eastAsia="en-US"/>
              </w:rPr>
            </w:pPr>
            <w:r w:rsidRPr="005F721C">
              <w:rPr>
                <w:rFonts w:ascii="Times New Roman" w:eastAsia="Batang" w:hAnsi="Times New Roman"/>
                <w:color w:val="auto"/>
                <w:sz w:val="24"/>
                <w:szCs w:val="24"/>
                <w:lang w:eastAsia="en-US"/>
              </w:rPr>
              <w:t>ОК 01</w:t>
            </w:r>
          </w:p>
          <w:p w14:paraId="7F4F9BE7" w14:textId="77777777" w:rsidR="007F264B" w:rsidRPr="005F721C" w:rsidRDefault="007F264B" w:rsidP="007F264B">
            <w:pPr>
              <w:rPr>
                <w:rFonts w:ascii="Times New Roman" w:eastAsia="Calibri" w:hAnsi="Times New Roman"/>
                <w:color w:val="auto"/>
                <w:sz w:val="24"/>
                <w:szCs w:val="24"/>
                <w:lang w:eastAsia="en-US"/>
              </w:rPr>
            </w:pPr>
            <w:r w:rsidRPr="005F721C">
              <w:rPr>
                <w:rFonts w:ascii="Times New Roman" w:eastAsia="Calibri" w:hAnsi="Times New Roman"/>
                <w:color w:val="auto"/>
                <w:sz w:val="24"/>
                <w:szCs w:val="24"/>
                <w:lang w:eastAsia="en-US"/>
              </w:rPr>
              <w:t>ПК 1.2.</w:t>
            </w:r>
          </w:p>
          <w:p w14:paraId="2C1CFAC2" w14:textId="1AA551B9" w:rsidR="007F264B" w:rsidRPr="005F721C" w:rsidRDefault="007F264B" w:rsidP="007F264B">
            <w:pPr>
              <w:rPr>
                <w:rFonts w:ascii="Times New Roman" w:eastAsia="Calibri" w:hAnsi="Times New Roman"/>
                <w:color w:val="auto"/>
                <w:sz w:val="24"/>
                <w:szCs w:val="24"/>
                <w:lang w:eastAsia="en-US"/>
              </w:rPr>
            </w:pPr>
            <w:r w:rsidRPr="005F721C">
              <w:rPr>
                <w:rFonts w:ascii="Times New Roman" w:eastAsia="Calibri" w:hAnsi="Times New Roman"/>
                <w:color w:val="auto"/>
                <w:sz w:val="24"/>
                <w:szCs w:val="24"/>
                <w:lang w:eastAsia="en-US"/>
              </w:rPr>
              <w:t>ПК 1.4</w:t>
            </w:r>
            <w:r w:rsidR="004E2F29">
              <w:rPr>
                <w:rFonts w:ascii="Times New Roman" w:eastAsia="Calibri" w:hAnsi="Times New Roman"/>
                <w:color w:val="auto"/>
                <w:sz w:val="24"/>
                <w:szCs w:val="24"/>
                <w:lang w:eastAsia="en-US"/>
              </w:rPr>
              <w:t>.</w:t>
            </w:r>
          </w:p>
          <w:p w14:paraId="6ECCB878" w14:textId="533CDEA1" w:rsidR="007F264B" w:rsidRPr="005F721C" w:rsidRDefault="007A1F33" w:rsidP="007F264B">
            <w:pPr>
              <w:rPr>
                <w:rFonts w:ascii="Times New Roman" w:eastAsia="Calibri" w:hAnsi="Times New Roman"/>
                <w:bCs/>
                <w:color w:val="auto"/>
                <w:sz w:val="24"/>
                <w:szCs w:val="24"/>
                <w:lang w:eastAsia="en-US"/>
              </w:rPr>
            </w:pPr>
            <w:r w:rsidRPr="005F721C">
              <w:rPr>
                <w:rFonts w:ascii="Times New Roman" w:eastAsia="Calibri" w:hAnsi="Times New Roman"/>
                <w:bCs/>
                <w:color w:val="auto"/>
                <w:sz w:val="24"/>
                <w:szCs w:val="24"/>
                <w:lang w:eastAsia="en-US"/>
              </w:rPr>
              <w:t>ПК 2.2</w:t>
            </w:r>
            <w:r w:rsidR="004E2F29">
              <w:rPr>
                <w:rFonts w:ascii="Times New Roman" w:eastAsia="Calibri" w:hAnsi="Times New Roman"/>
                <w:bCs/>
                <w:color w:val="auto"/>
                <w:sz w:val="24"/>
                <w:szCs w:val="24"/>
                <w:lang w:eastAsia="en-US"/>
              </w:rPr>
              <w:t>.</w:t>
            </w:r>
          </w:p>
        </w:tc>
        <w:tc>
          <w:tcPr>
            <w:tcW w:w="2724" w:type="dxa"/>
            <w:tcBorders>
              <w:top w:val="single" w:sz="4" w:space="0" w:color="auto"/>
              <w:left w:val="single" w:sz="4" w:space="0" w:color="auto"/>
              <w:right w:val="single" w:sz="4" w:space="0" w:color="auto"/>
            </w:tcBorders>
            <w:hideMark/>
          </w:tcPr>
          <w:p w14:paraId="6ED8C76F" w14:textId="53AED741" w:rsidR="00066565" w:rsidRDefault="00066565" w:rsidP="005F721C">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066565">
              <w:rPr>
                <w:rFonts w:ascii="Times New Roman" w:eastAsia="Calibri" w:hAnsi="Times New Roman"/>
                <w:bCs/>
                <w:color w:val="auto"/>
                <w:sz w:val="24"/>
                <w:szCs w:val="24"/>
                <w:lang w:eastAsia="en-US"/>
              </w:rPr>
              <w:t>владеть актуальными методами работы в профессиональной и смежных сферах</w:t>
            </w:r>
            <w:r>
              <w:rPr>
                <w:rFonts w:ascii="Times New Roman" w:eastAsia="Calibri" w:hAnsi="Times New Roman"/>
                <w:bCs/>
                <w:color w:val="auto"/>
                <w:sz w:val="24"/>
                <w:szCs w:val="24"/>
                <w:lang w:eastAsia="en-US"/>
              </w:rPr>
              <w:t>;</w:t>
            </w:r>
          </w:p>
          <w:p w14:paraId="64F4DACE" w14:textId="7B7C6918" w:rsidR="005F721C" w:rsidRPr="005F721C" w:rsidRDefault="005F721C" w:rsidP="005F721C">
            <w:pPr>
              <w:rPr>
                <w:rFonts w:ascii="Times New Roman" w:eastAsia="Calibri" w:hAnsi="Times New Roman"/>
                <w:bCs/>
                <w:color w:val="auto"/>
                <w:sz w:val="24"/>
                <w:szCs w:val="24"/>
                <w:lang w:eastAsia="en-US"/>
              </w:rPr>
            </w:pPr>
            <w:r w:rsidRPr="005F721C">
              <w:rPr>
                <w:rFonts w:ascii="Times New Roman" w:eastAsia="Calibri" w:hAnsi="Times New Roman"/>
                <w:bCs/>
                <w:color w:val="auto"/>
                <w:sz w:val="24"/>
                <w:szCs w:val="24"/>
                <w:lang w:eastAsia="en-US"/>
              </w:rPr>
              <w:t>- контролировать работоспособность сварочного и вспомогательного оборудования, оснастки и инструмента, средств контроля;</w:t>
            </w:r>
          </w:p>
          <w:p w14:paraId="2AE50E58" w14:textId="77777777" w:rsidR="005F721C" w:rsidRPr="005F721C" w:rsidRDefault="005F721C" w:rsidP="005F721C">
            <w:pPr>
              <w:rPr>
                <w:rFonts w:ascii="Times New Roman" w:eastAsia="Calibri" w:hAnsi="Times New Roman"/>
                <w:bCs/>
                <w:color w:val="auto"/>
                <w:sz w:val="24"/>
                <w:szCs w:val="24"/>
                <w:lang w:eastAsia="en-US"/>
              </w:rPr>
            </w:pPr>
            <w:r w:rsidRPr="005F721C">
              <w:rPr>
                <w:rFonts w:ascii="Times New Roman" w:eastAsia="Calibri" w:hAnsi="Times New Roman"/>
                <w:bCs/>
                <w:color w:val="auto"/>
                <w:sz w:val="24"/>
                <w:szCs w:val="24"/>
                <w:lang w:eastAsia="en-US"/>
              </w:rPr>
              <w:t xml:space="preserve">- определять техническое состояние и остаточный ресурс сварочного и вспомогательного оборудования, оснастки и инструмента; </w:t>
            </w:r>
          </w:p>
          <w:p w14:paraId="082B87A8" w14:textId="77777777" w:rsidR="005F721C" w:rsidRPr="005F721C" w:rsidRDefault="005F721C" w:rsidP="005F721C">
            <w:pPr>
              <w:rPr>
                <w:rFonts w:ascii="Times New Roman" w:eastAsia="Calibri" w:hAnsi="Times New Roman"/>
                <w:bCs/>
                <w:color w:val="auto"/>
                <w:sz w:val="24"/>
                <w:szCs w:val="24"/>
                <w:lang w:eastAsia="en-US"/>
              </w:rPr>
            </w:pPr>
            <w:r w:rsidRPr="005F721C">
              <w:rPr>
                <w:rFonts w:ascii="Times New Roman" w:eastAsia="Calibri" w:hAnsi="Times New Roman"/>
                <w:bCs/>
                <w:color w:val="auto"/>
                <w:sz w:val="24"/>
                <w:szCs w:val="24"/>
                <w:lang w:eastAsia="en-US"/>
              </w:rPr>
              <w:t>- определять условия выполнения сварочных работ в соответствии с технологической документацией по сварочному производству;</w:t>
            </w:r>
          </w:p>
          <w:p w14:paraId="540C4BA7" w14:textId="4412E9CB" w:rsidR="007F264B" w:rsidRPr="005F721C" w:rsidRDefault="005F721C" w:rsidP="005F721C">
            <w:pPr>
              <w:rPr>
                <w:rFonts w:ascii="Times New Roman" w:eastAsia="Calibri" w:hAnsi="Times New Roman"/>
                <w:bCs/>
                <w:color w:val="auto"/>
                <w:sz w:val="24"/>
                <w:szCs w:val="24"/>
                <w:lang w:eastAsia="en-US"/>
              </w:rPr>
            </w:pPr>
            <w:r w:rsidRPr="005F721C">
              <w:rPr>
                <w:rFonts w:ascii="Times New Roman" w:eastAsia="Calibri" w:hAnsi="Times New Roman"/>
                <w:bCs/>
                <w:color w:val="auto"/>
                <w:sz w:val="24"/>
                <w:szCs w:val="24"/>
                <w:lang w:eastAsia="en-US"/>
              </w:rPr>
              <w:t>- производить расчеты сварных соединений на различные виды нагрузки.</w:t>
            </w:r>
          </w:p>
        </w:tc>
        <w:tc>
          <w:tcPr>
            <w:tcW w:w="2409" w:type="dxa"/>
            <w:tcBorders>
              <w:top w:val="single" w:sz="4" w:space="0" w:color="auto"/>
              <w:left w:val="single" w:sz="4" w:space="0" w:color="auto"/>
              <w:bottom w:val="single" w:sz="4" w:space="0" w:color="auto"/>
              <w:right w:val="single" w:sz="4" w:space="0" w:color="auto"/>
            </w:tcBorders>
          </w:tcPr>
          <w:p w14:paraId="016F99D3" w14:textId="49095E4C" w:rsidR="00066565" w:rsidRDefault="00066565" w:rsidP="005F721C">
            <w:pPr>
              <w:widowControl w:val="0"/>
              <w:autoSpaceDE w:val="0"/>
              <w:autoSpaceDN w:val="0"/>
              <w:adjustRightInd w:val="0"/>
              <w:rPr>
                <w:rFonts w:ascii="Times New Roman" w:hAnsi="Times New Roman"/>
                <w:color w:val="auto"/>
                <w:sz w:val="24"/>
                <w:szCs w:val="24"/>
              </w:rPr>
            </w:pPr>
            <w:r>
              <w:rPr>
                <w:rFonts w:ascii="Times New Roman" w:hAnsi="Times New Roman"/>
                <w:color w:val="auto"/>
                <w:sz w:val="24"/>
                <w:szCs w:val="24"/>
              </w:rPr>
              <w:t xml:space="preserve">- </w:t>
            </w:r>
            <w:r w:rsidRPr="00066565">
              <w:rPr>
                <w:rFonts w:ascii="Times New Roman" w:hAnsi="Times New Roman"/>
                <w:color w:val="auto"/>
                <w:sz w:val="24"/>
                <w:szCs w:val="24"/>
              </w:rPr>
              <w:t>методы работы в профессиональной и смежных сферах</w:t>
            </w:r>
            <w:r>
              <w:rPr>
                <w:rFonts w:ascii="Times New Roman" w:hAnsi="Times New Roman"/>
                <w:color w:val="auto"/>
                <w:sz w:val="24"/>
                <w:szCs w:val="24"/>
              </w:rPr>
              <w:t>;</w:t>
            </w:r>
          </w:p>
          <w:p w14:paraId="4646E9E8" w14:textId="61407905"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xml:space="preserve">- устройство сварочного и вспомогательного оборудования, правила их эксплуатации и область применения; </w:t>
            </w:r>
          </w:p>
          <w:p w14:paraId="29883137" w14:textId="77777777"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xml:space="preserve">- требований, предъявляемых к сварочному оборудованию, оснастке и инструменту, правил их обслуживания. </w:t>
            </w:r>
          </w:p>
          <w:p w14:paraId="02505262" w14:textId="23792AE0" w:rsidR="007F264B"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методики прочностных расчетов сварных конструкций общего назначения.</w:t>
            </w:r>
          </w:p>
        </w:tc>
        <w:tc>
          <w:tcPr>
            <w:tcW w:w="3119" w:type="dxa"/>
            <w:tcBorders>
              <w:top w:val="single" w:sz="4" w:space="0" w:color="auto"/>
              <w:left w:val="single" w:sz="4" w:space="0" w:color="auto"/>
              <w:bottom w:val="single" w:sz="4" w:space="0" w:color="auto"/>
              <w:right w:val="single" w:sz="4" w:space="0" w:color="auto"/>
            </w:tcBorders>
          </w:tcPr>
          <w:p w14:paraId="4E35F22D" w14:textId="77777777"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xml:space="preserve">- технической подготовки производства сварных конструкций; </w:t>
            </w:r>
          </w:p>
          <w:p w14:paraId="0698978C" w14:textId="77777777"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xml:space="preserve">- работы с конструкторской и производственно-технологической документацией (анализ, экспертиза, оформление); </w:t>
            </w:r>
          </w:p>
          <w:p w14:paraId="26FA7841" w14:textId="77777777"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обеспечения исправного состояния сварочного оборудования, оснастки и инструмента;</w:t>
            </w:r>
          </w:p>
          <w:p w14:paraId="71E41766" w14:textId="77777777"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xml:space="preserve">анализа конструкторской документации на технологичность конструкции; </w:t>
            </w:r>
          </w:p>
          <w:p w14:paraId="56629053" w14:textId="77777777" w:rsidR="005F721C" w:rsidRPr="005F721C"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xml:space="preserve">- применение различных методов, способов и приёмов сборки и сварки конструкций с эксплуатационными свойствами; </w:t>
            </w:r>
          </w:p>
          <w:p w14:paraId="6E1784D2" w14:textId="77777777" w:rsidR="007F264B" w:rsidRDefault="005F721C" w:rsidP="005F721C">
            <w:pPr>
              <w:widowControl w:val="0"/>
              <w:autoSpaceDE w:val="0"/>
              <w:autoSpaceDN w:val="0"/>
              <w:adjustRightInd w:val="0"/>
              <w:rPr>
                <w:rFonts w:ascii="Times New Roman" w:hAnsi="Times New Roman"/>
                <w:color w:val="auto"/>
                <w:sz w:val="24"/>
                <w:szCs w:val="24"/>
              </w:rPr>
            </w:pPr>
            <w:r w:rsidRPr="005F721C">
              <w:rPr>
                <w:rFonts w:ascii="Times New Roman" w:hAnsi="Times New Roman"/>
                <w:color w:val="auto"/>
                <w:sz w:val="24"/>
                <w:szCs w:val="24"/>
              </w:rPr>
              <w:t>- выбор оборудования, приспособлений и инструментов для обеспечения производства сварных соединений с заданными свойствами.</w:t>
            </w:r>
          </w:p>
          <w:p w14:paraId="468FF3F7" w14:textId="3582983F" w:rsidR="005F721C" w:rsidRPr="005F721C" w:rsidRDefault="005F721C" w:rsidP="005F721C">
            <w:pPr>
              <w:widowControl w:val="0"/>
              <w:autoSpaceDE w:val="0"/>
              <w:autoSpaceDN w:val="0"/>
              <w:adjustRightInd w:val="0"/>
              <w:rPr>
                <w:rFonts w:ascii="Times New Roman" w:hAnsi="Times New Roman"/>
                <w:color w:val="auto"/>
                <w:sz w:val="24"/>
                <w:szCs w:val="24"/>
              </w:rPr>
            </w:pPr>
          </w:p>
        </w:tc>
      </w:tr>
    </w:tbl>
    <w:p w14:paraId="26FC11D8" w14:textId="39BA25AC" w:rsidR="007F264B" w:rsidRPr="007F264B" w:rsidRDefault="007F264B" w:rsidP="005D7604">
      <w:pPr>
        <w:keepNext/>
        <w:spacing w:after="120"/>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val="x-none" w:eastAsia="x-none"/>
        </w:rPr>
        <w:lastRenderedPageBreak/>
        <w:t xml:space="preserve">2. Структура и содержание </w:t>
      </w:r>
      <w:r w:rsidRPr="007F264B">
        <w:rPr>
          <w:rFonts w:ascii="Times New Roman" w:eastAsia="Segoe UI" w:hAnsi="Times New Roman"/>
          <w:b/>
          <w:bCs/>
          <w:caps/>
          <w:color w:val="auto"/>
          <w:kern w:val="32"/>
          <w:sz w:val="24"/>
          <w:szCs w:val="24"/>
          <w:lang w:eastAsia="x-none"/>
        </w:rPr>
        <w:t>ДИСЦИПЛИНЫ</w:t>
      </w:r>
    </w:p>
    <w:p w14:paraId="2F4561DD" w14:textId="77777777" w:rsidR="007F264B" w:rsidRPr="007F264B" w:rsidRDefault="007F264B" w:rsidP="007F264B">
      <w:pPr>
        <w:spacing w:after="120" w:line="276"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F264B" w:rsidRPr="007F264B" w14:paraId="2C381A5F" w14:textId="77777777" w:rsidTr="00796F2D">
        <w:trPr>
          <w:trHeight w:val="23"/>
        </w:trPr>
        <w:tc>
          <w:tcPr>
            <w:tcW w:w="2460" w:type="pct"/>
            <w:vAlign w:val="center"/>
          </w:tcPr>
          <w:p w14:paraId="13C81F53" w14:textId="77777777" w:rsidR="007F264B" w:rsidRPr="007F264B" w:rsidRDefault="007F264B" w:rsidP="007F264B">
            <w:pPr>
              <w:jc w:val="center"/>
              <w:rPr>
                <w:rFonts w:ascii="Times New Roman" w:eastAsia="Calibri" w:hAnsi="Times New Roman"/>
                <w:b/>
                <w:color w:val="auto"/>
                <w:sz w:val="24"/>
                <w:szCs w:val="22"/>
                <w:lang w:eastAsia="en-US"/>
              </w:rPr>
            </w:pPr>
            <w:r w:rsidRPr="007F264B">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7F6663ED" w14:textId="77777777" w:rsidR="007F264B" w:rsidRPr="007F264B" w:rsidRDefault="007F264B" w:rsidP="007F264B">
            <w:pPr>
              <w:jc w:val="center"/>
              <w:rPr>
                <w:rFonts w:ascii="Times New Roman" w:eastAsia="Calibri" w:hAnsi="Times New Roman"/>
                <w:b/>
                <w:iCs/>
                <w:color w:val="auto"/>
                <w:sz w:val="24"/>
                <w:szCs w:val="22"/>
                <w:lang w:eastAsia="en-US"/>
              </w:rPr>
            </w:pPr>
            <w:r w:rsidRPr="007F264B">
              <w:rPr>
                <w:rFonts w:ascii="Times New Roman" w:eastAsia="Calibri" w:hAnsi="Times New Roman"/>
                <w:b/>
                <w:iCs/>
                <w:color w:val="auto"/>
                <w:sz w:val="24"/>
                <w:szCs w:val="22"/>
                <w:lang w:eastAsia="en-US"/>
              </w:rPr>
              <w:t>Объем в часах</w:t>
            </w:r>
          </w:p>
        </w:tc>
        <w:tc>
          <w:tcPr>
            <w:tcW w:w="1345" w:type="pct"/>
          </w:tcPr>
          <w:p w14:paraId="161484D2" w14:textId="77777777" w:rsidR="007F264B" w:rsidRPr="007F264B" w:rsidRDefault="007F264B" w:rsidP="007F264B">
            <w:pPr>
              <w:jc w:val="center"/>
              <w:rPr>
                <w:rFonts w:ascii="Times New Roman" w:eastAsia="Calibri" w:hAnsi="Times New Roman"/>
                <w:b/>
                <w:iCs/>
                <w:color w:val="auto"/>
                <w:sz w:val="24"/>
                <w:szCs w:val="22"/>
                <w:lang w:eastAsia="en-US"/>
              </w:rPr>
            </w:pPr>
            <w:r w:rsidRPr="007F264B">
              <w:rPr>
                <w:rFonts w:ascii="Times New Roman" w:eastAsia="Calibri" w:hAnsi="Times New Roman"/>
                <w:b/>
                <w:color w:val="auto"/>
                <w:sz w:val="24"/>
                <w:szCs w:val="22"/>
                <w:lang w:eastAsia="en-US"/>
              </w:rPr>
              <w:t xml:space="preserve">В т.ч. в форме </w:t>
            </w:r>
            <w:proofErr w:type="spellStart"/>
            <w:r w:rsidRPr="007F264B">
              <w:rPr>
                <w:rFonts w:ascii="Times New Roman" w:eastAsia="Calibri" w:hAnsi="Times New Roman"/>
                <w:b/>
                <w:color w:val="auto"/>
                <w:sz w:val="24"/>
                <w:szCs w:val="22"/>
                <w:lang w:eastAsia="en-US"/>
              </w:rPr>
              <w:t>практ</w:t>
            </w:r>
            <w:proofErr w:type="spellEnd"/>
            <w:r w:rsidRPr="007F264B">
              <w:rPr>
                <w:rFonts w:ascii="Times New Roman" w:eastAsia="Calibri" w:hAnsi="Times New Roman"/>
                <w:b/>
                <w:color w:val="auto"/>
                <w:sz w:val="24"/>
                <w:szCs w:val="22"/>
                <w:lang w:eastAsia="en-US"/>
              </w:rPr>
              <w:t>. подготовки</w:t>
            </w:r>
          </w:p>
        </w:tc>
      </w:tr>
      <w:tr w:rsidR="007F264B" w:rsidRPr="007F264B" w14:paraId="2C346705" w14:textId="77777777" w:rsidTr="00796F2D">
        <w:trPr>
          <w:trHeight w:val="23"/>
        </w:trPr>
        <w:tc>
          <w:tcPr>
            <w:tcW w:w="2460" w:type="pct"/>
            <w:vAlign w:val="center"/>
          </w:tcPr>
          <w:p w14:paraId="7F587D2F" w14:textId="77777777" w:rsidR="007F264B" w:rsidRPr="007F264B" w:rsidRDefault="007F264B" w:rsidP="007F264B">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Учебные занятия</w:t>
            </w:r>
          </w:p>
        </w:tc>
        <w:tc>
          <w:tcPr>
            <w:tcW w:w="1195" w:type="pct"/>
            <w:vAlign w:val="center"/>
          </w:tcPr>
          <w:p w14:paraId="00C769A4" w14:textId="5BCAB69F" w:rsidR="007F264B" w:rsidRPr="007F264B" w:rsidRDefault="000325A6" w:rsidP="007F264B">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72</w:t>
            </w:r>
          </w:p>
        </w:tc>
        <w:tc>
          <w:tcPr>
            <w:tcW w:w="1345" w:type="pct"/>
            <w:vAlign w:val="center"/>
          </w:tcPr>
          <w:p w14:paraId="7D2C6BE7" w14:textId="2132D5CD" w:rsidR="007F264B" w:rsidRPr="007F264B" w:rsidRDefault="000325A6" w:rsidP="007F264B">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36</w:t>
            </w:r>
          </w:p>
        </w:tc>
      </w:tr>
      <w:tr w:rsidR="007F264B" w:rsidRPr="007F264B" w14:paraId="4975FF61" w14:textId="77777777" w:rsidTr="00796F2D">
        <w:trPr>
          <w:trHeight w:val="23"/>
        </w:trPr>
        <w:tc>
          <w:tcPr>
            <w:tcW w:w="2460" w:type="pct"/>
            <w:vAlign w:val="center"/>
          </w:tcPr>
          <w:p w14:paraId="7160F19F" w14:textId="77777777" w:rsidR="007F264B" w:rsidRPr="007F264B" w:rsidRDefault="007F264B" w:rsidP="007F264B">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Самостоятельная работа</w:t>
            </w:r>
          </w:p>
        </w:tc>
        <w:tc>
          <w:tcPr>
            <w:tcW w:w="1195" w:type="pct"/>
            <w:vAlign w:val="center"/>
          </w:tcPr>
          <w:p w14:paraId="2F22538E" w14:textId="77777777" w:rsidR="007F264B" w:rsidRPr="007F264B" w:rsidRDefault="007F264B" w:rsidP="007F264B">
            <w:pPr>
              <w:jc w:val="center"/>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w:t>
            </w:r>
          </w:p>
        </w:tc>
        <w:tc>
          <w:tcPr>
            <w:tcW w:w="1345" w:type="pct"/>
            <w:vAlign w:val="center"/>
          </w:tcPr>
          <w:p w14:paraId="52EC2C8D" w14:textId="77777777" w:rsidR="007F264B" w:rsidRPr="007F264B" w:rsidRDefault="007F264B" w:rsidP="007F264B">
            <w:pPr>
              <w:jc w:val="center"/>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w:t>
            </w:r>
          </w:p>
        </w:tc>
      </w:tr>
      <w:tr w:rsidR="007F264B" w:rsidRPr="007F264B" w14:paraId="59C7D4B8" w14:textId="77777777" w:rsidTr="00796F2D">
        <w:trPr>
          <w:trHeight w:val="23"/>
        </w:trPr>
        <w:tc>
          <w:tcPr>
            <w:tcW w:w="2460" w:type="pct"/>
            <w:vAlign w:val="center"/>
          </w:tcPr>
          <w:p w14:paraId="4ED30421" w14:textId="77777777" w:rsidR="007F264B" w:rsidRPr="007F264B" w:rsidRDefault="007F264B" w:rsidP="007F264B">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1052424E" w14:textId="44A63A01" w:rsidR="007F264B" w:rsidRPr="007F264B" w:rsidRDefault="003920C9" w:rsidP="007F264B">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345" w:type="pct"/>
            <w:vAlign w:val="center"/>
          </w:tcPr>
          <w:p w14:paraId="3EC6556C" w14:textId="77777777" w:rsidR="007F264B" w:rsidRPr="007F264B" w:rsidRDefault="007F264B" w:rsidP="007F264B">
            <w:pPr>
              <w:jc w:val="center"/>
              <w:rPr>
                <w:rFonts w:ascii="Times New Roman" w:eastAsia="Calibri" w:hAnsi="Times New Roman"/>
                <w:bCs/>
                <w:color w:val="auto"/>
                <w:sz w:val="24"/>
                <w:szCs w:val="24"/>
                <w:lang w:eastAsia="en-US"/>
              </w:rPr>
            </w:pPr>
          </w:p>
        </w:tc>
      </w:tr>
      <w:tr w:rsidR="007F264B" w:rsidRPr="007F264B" w14:paraId="0E88490D" w14:textId="77777777" w:rsidTr="00796F2D">
        <w:trPr>
          <w:trHeight w:val="23"/>
        </w:trPr>
        <w:tc>
          <w:tcPr>
            <w:tcW w:w="2460" w:type="pct"/>
            <w:vAlign w:val="center"/>
          </w:tcPr>
          <w:p w14:paraId="6238716E" w14:textId="77777777" w:rsidR="007F264B" w:rsidRPr="007F264B" w:rsidRDefault="007F264B" w:rsidP="007F264B">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Всего</w:t>
            </w:r>
          </w:p>
        </w:tc>
        <w:tc>
          <w:tcPr>
            <w:tcW w:w="1195" w:type="pct"/>
            <w:vAlign w:val="center"/>
          </w:tcPr>
          <w:p w14:paraId="2A6479F4" w14:textId="246BB3C8" w:rsidR="007F264B" w:rsidRPr="007F264B" w:rsidRDefault="000325A6" w:rsidP="007F264B">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72</w:t>
            </w:r>
          </w:p>
        </w:tc>
        <w:tc>
          <w:tcPr>
            <w:tcW w:w="1345" w:type="pct"/>
            <w:vAlign w:val="center"/>
          </w:tcPr>
          <w:p w14:paraId="6BA75C2E" w14:textId="67A4499E" w:rsidR="007F264B" w:rsidRPr="007F264B" w:rsidRDefault="000325A6" w:rsidP="007F264B">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36</w:t>
            </w:r>
          </w:p>
        </w:tc>
      </w:tr>
    </w:tbl>
    <w:p w14:paraId="1D672069" w14:textId="77777777" w:rsidR="007F264B" w:rsidRPr="007F264B" w:rsidRDefault="007F264B" w:rsidP="007F264B">
      <w:pPr>
        <w:rPr>
          <w:rFonts w:ascii="Times New Roman" w:eastAsia="Calibri" w:hAnsi="Times New Roman"/>
          <w:iCs/>
          <w:color w:val="auto"/>
          <w:sz w:val="24"/>
          <w:szCs w:val="24"/>
          <w:lang w:eastAsia="en-US"/>
        </w:rPr>
      </w:pPr>
    </w:p>
    <w:p w14:paraId="270CCE66" w14:textId="77777777" w:rsidR="007F264B" w:rsidRPr="007F264B" w:rsidRDefault="007F264B" w:rsidP="00306AB4">
      <w:pPr>
        <w:numPr>
          <w:ilvl w:val="1"/>
          <w:numId w:val="3"/>
        </w:numPr>
        <w:spacing w:after="120" w:line="276" w:lineRule="auto"/>
        <w:ind w:left="1134" w:hanging="447"/>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Примерное содержание дисциплины</w:t>
      </w:r>
    </w:p>
    <w:tbl>
      <w:tblPr>
        <w:tblpPr w:leftFromText="180" w:rightFromText="180" w:vertAnchor="text" w:tblpX="-20"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093"/>
      </w:tblGrid>
      <w:tr w:rsidR="007F264B" w:rsidRPr="007F264B" w14:paraId="37D299FC" w14:textId="77777777" w:rsidTr="00D40030">
        <w:trPr>
          <w:trHeight w:val="696"/>
        </w:trPr>
        <w:tc>
          <w:tcPr>
            <w:tcW w:w="2547" w:type="dxa"/>
            <w:vAlign w:val="center"/>
          </w:tcPr>
          <w:p w14:paraId="3156F333" w14:textId="77777777" w:rsidR="007F264B" w:rsidRPr="007F264B" w:rsidRDefault="007F264B" w:rsidP="005D7604">
            <w:pPr>
              <w:jc w:val="center"/>
              <w:rPr>
                <w:rFonts w:ascii="Times New Roman" w:hAnsi="Times New Roman"/>
                <w:b/>
                <w:color w:val="auto"/>
                <w:szCs w:val="22"/>
              </w:rPr>
            </w:pPr>
            <w:r w:rsidRPr="007F264B">
              <w:rPr>
                <w:rFonts w:ascii="Times New Roman" w:hAnsi="Times New Roman"/>
                <w:b/>
                <w:bCs/>
                <w:color w:val="auto"/>
                <w:szCs w:val="22"/>
              </w:rPr>
              <w:t>Наименование разделов и тем</w:t>
            </w:r>
          </w:p>
        </w:tc>
        <w:tc>
          <w:tcPr>
            <w:tcW w:w="7093" w:type="dxa"/>
            <w:vAlign w:val="center"/>
          </w:tcPr>
          <w:p w14:paraId="6FBCC4B0" w14:textId="77777777" w:rsidR="007F264B" w:rsidRPr="007F264B" w:rsidRDefault="007F264B" w:rsidP="005D7604">
            <w:pPr>
              <w:jc w:val="center"/>
              <w:rPr>
                <w:rFonts w:ascii="Times New Roman" w:hAnsi="Times New Roman"/>
                <w:b/>
                <w:color w:val="auto"/>
                <w:szCs w:val="22"/>
              </w:rPr>
            </w:pPr>
            <w:r w:rsidRPr="007F264B">
              <w:rPr>
                <w:rFonts w:ascii="Times New Roman" w:hAnsi="Times New Roman"/>
                <w:b/>
                <w:bCs/>
                <w:color w:val="auto"/>
                <w:szCs w:val="22"/>
              </w:rPr>
              <w:t>Примерное содержание учебного материала, практических и лабораторных занятий</w:t>
            </w:r>
          </w:p>
        </w:tc>
      </w:tr>
      <w:tr w:rsidR="007F264B" w:rsidRPr="007F264B" w14:paraId="75DC947B" w14:textId="77777777" w:rsidTr="005D7604">
        <w:tc>
          <w:tcPr>
            <w:tcW w:w="9640" w:type="dxa"/>
            <w:gridSpan w:val="2"/>
          </w:tcPr>
          <w:p w14:paraId="256A30BD" w14:textId="4772B7E1" w:rsidR="007F264B" w:rsidRPr="007F264B" w:rsidRDefault="007F264B" w:rsidP="005D7604">
            <w:pPr>
              <w:rPr>
                <w:rFonts w:ascii="Times New Roman" w:hAnsi="Times New Roman"/>
                <w:b/>
                <w:i/>
                <w:iCs/>
                <w:color w:val="auto"/>
                <w:szCs w:val="22"/>
              </w:rPr>
            </w:pPr>
            <w:r w:rsidRPr="007F264B">
              <w:rPr>
                <w:rFonts w:ascii="Times New Roman" w:hAnsi="Times New Roman"/>
                <w:b/>
                <w:bCs/>
                <w:color w:val="auto"/>
                <w:szCs w:val="22"/>
              </w:rPr>
              <w:t>Раздел 1. Основы теоретической механики</w:t>
            </w:r>
            <w:r w:rsidR="00A45DD4">
              <w:rPr>
                <w:rFonts w:ascii="Times New Roman" w:hAnsi="Times New Roman"/>
                <w:b/>
                <w:bCs/>
                <w:color w:val="auto"/>
                <w:szCs w:val="22"/>
              </w:rPr>
              <w:t xml:space="preserve"> </w:t>
            </w:r>
          </w:p>
        </w:tc>
      </w:tr>
      <w:tr w:rsidR="007F264B" w:rsidRPr="007F264B" w14:paraId="1573F8C2" w14:textId="77777777" w:rsidTr="00D40030">
        <w:tc>
          <w:tcPr>
            <w:tcW w:w="2547" w:type="dxa"/>
            <w:vMerge w:val="restart"/>
          </w:tcPr>
          <w:p w14:paraId="2A391A03" w14:textId="77777777" w:rsidR="007F264B" w:rsidRPr="007F264B" w:rsidRDefault="007F264B" w:rsidP="005D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auto"/>
                <w:szCs w:val="22"/>
                <w:lang w:eastAsia="en-US"/>
              </w:rPr>
            </w:pPr>
            <w:r w:rsidRPr="007F264B">
              <w:rPr>
                <w:rFonts w:ascii="Times New Roman" w:hAnsi="Times New Roman"/>
                <w:b/>
                <w:bCs/>
                <w:color w:val="auto"/>
                <w:szCs w:val="22"/>
                <w:lang w:eastAsia="en-US"/>
              </w:rPr>
              <w:t xml:space="preserve">Тема 1.1. </w:t>
            </w:r>
          </w:p>
          <w:p w14:paraId="6BA7AB25" w14:textId="77777777" w:rsidR="007F264B" w:rsidRPr="007F264B" w:rsidRDefault="007F264B" w:rsidP="005D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iCs/>
                <w:color w:val="auto"/>
                <w:szCs w:val="22"/>
              </w:rPr>
            </w:pPr>
            <w:r w:rsidRPr="007F264B">
              <w:rPr>
                <w:rFonts w:ascii="Times New Roman" w:hAnsi="Times New Roman"/>
                <w:b/>
                <w:bCs/>
                <w:color w:val="auto"/>
                <w:szCs w:val="22"/>
                <w:lang w:eastAsia="en-US"/>
              </w:rPr>
              <w:t>Основные понятия и аксиомы статики. Плоская система сходящихся сил</w:t>
            </w:r>
          </w:p>
        </w:tc>
        <w:tc>
          <w:tcPr>
            <w:tcW w:w="7093" w:type="dxa"/>
          </w:tcPr>
          <w:p w14:paraId="1A5DA447"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48C62072" w14:textId="77777777" w:rsidTr="00D40030">
        <w:tc>
          <w:tcPr>
            <w:tcW w:w="2547" w:type="dxa"/>
            <w:vMerge/>
          </w:tcPr>
          <w:p w14:paraId="1D1AF076" w14:textId="77777777" w:rsidR="007F264B" w:rsidRPr="007F264B" w:rsidRDefault="007F264B" w:rsidP="005D7604">
            <w:pPr>
              <w:rPr>
                <w:rFonts w:ascii="Times New Roman" w:hAnsi="Times New Roman"/>
                <w:b/>
                <w:color w:val="auto"/>
                <w:szCs w:val="22"/>
              </w:rPr>
            </w:pPr>
          </w:p>
        </w:tc>
        <w:tc>
          <w:tcPr>
            <w:tcW w:w="7093" w:type="dxa"/>
          </w:tcPr>
          <w:p w14:paraId="2D87AB5F"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306AB4" w:rsidRPr="007F264B" w14:paraId="58981AF7" w14:textId="77777777" w:rsidTr="00D40030">
        <w:trPr>
          <w:trHeight w:val="477"/>
        </w:trPr>
        <w:tc>
          <w:tcPr>
            <w:tcW w:w="2547" w:type="dxa"/>
            <w:vMerge/>
          </w:tcPr>
          <w:p w14:paraId="73D79372" w14:textId="77777777" w:rsidR="00306AB4" w:rsidRPr="007F264B" w:rsidRDefault="00306AB4" w:rsidP="005D7604">
            <w:pPr>
              <w:rPr>
                <w:rFonts w:ascii="Times New Roman" w:hAnsi="Times New Roman"/>
                <w:b/>
                <w:color w:val="auto"/>
                <w:szCs w:val="22"/>
              </w:rPr>
            </w:pPr>
          </w:p>
        </w:tc>
        <w:tc>
          <w:tcPr>
            <w:tcW w:w="7093" w:type="dxa"/>
          </w:tcPr>
          <w:p w14:paraId="3819D6E7" w14:textId="77777777" w:rsidR="00306AB4" w:rsidRPr="007F264B" w:rsidRDefault="00306AB4" w:rsidP="00306AB4">
            <w:pPr>
              <w:rPr>
                <w:rFonts w:ascii="Times New Roman" w:hAnsi="Times New Roman"/>
                <w:color w:val="auto"/>
                <w:szCs w:val="22"/>
              </w:rPr>
            </w:pPr>
            <w:r w:rsidRPr="00306AB4">
              <w:rPr>
                <w:rFonts w:ascii="Times New Roman" w:hAnsi="Times New Roman"/>
                <w:b/>
                <w:bCs/>
                <w:color w:val="auto"/>
                <w:szCs w:val="22"/>
                <w:lang w:eastAsia="en-US"/>
              </w:rPr>
              <w:t>Практическая работа</w:t>
            </w:r>
            <w:r>
              <w:rPr>
                <w:rFonts w:ascii="Times New Roman" w:hAnsi="Times New Roman"/>
                <w:b/>
                <w:bCs/>
                <w:color w:val="auto"/>
                <w:szCs w:val="22"/>
                <w:lang w:eastAsia="en-US"/>
              </w:rPr>
              <w:t xml:space="preserve"> 1. </w:t>
            </w:r>
            <w:r w:rsidRPr="007F264B">
              <w:rPr>
                <w:rFonts w:ascii="Times New Roman" w:hAnsi="Times New Roman"/>
                <w:color w:val="auto"/>
                <w:szCs w:val="22"/>
              </w:rPr>
              <w:t xml:space="preserve">Проекции силы на оси координат. </w:t>
            </w:r>
          </w:p>
          <w:p w14:paraId="34BD2DF0" w14:textId="00C29A68" w:rsidR="00D40030" w:rsidRPr="007F264B" w:rsidRDefault="00306AB4" w:rsidP="00D40030">
            <w:pPr>
              <w:rPr>
                <w:rFonts w:ascii="Times New Roman" w:hAnsi="Times New Roman"/>
                <w:color w:val="auto"/>
                <w:szCs w:val="22"/>
              </w:rPr>
            </w:pPr>
            <w:r w:rsidRPr="00306AB4">
              <w:rPr>
                <w:rFonts w:ascii="Times New Roman" w:hAnsi="Times New Roman"/>
                <w:b/>
                <w:bCs/>
                <w:color w:val="auto"/>
                <w:szCs w:val="22"/>
                <w:lang w:eastAsia="en-US"/>
              </w:rPr>
              <w:t>Практическая работа 2.</w:t>
            </w:r>
            <w:r>
              <w:rPr>
                <w:rFonts w:ascii="Times New Roman" w:hAnsi="Times New Roman"/>
                <w:color w:val="auto"/>
                <w:szCs w:val="22"/>
                <w:lang w:eastAsia="en-US"/>
              </w:rPr>
              <w:t xml:space="preserve"> </w:t>
            </w:r>
            <w:r w:rsidRPr="007F264B">
              <w:rPr>
                <w:rFonts w:ascii="Times New Roman" w:hAnsi="Times New Roman"/>
                <w:color w:val="auto"/>
                <w:szCs w:val="22"/>
              </w:rPr>
              <w:t xml:space="preserve"> Определение равнодействующей системы сил.</w:t>
            </w:r>
          </w:p>
        </w:tc>
      </w:tr>
      <w:tr w:rsidR="007F264B" w:rsidRPr="007F264B" w14:paraId="5DB1AD76" w14:textId="77777777" w:rsidTr="00D40030">
        <w:tc>
          <w:tcPr>
            <w:tcW w:w="2547" w:type="dxa"/>
            <w:vMerge/>
          </w:tcPr>
          <w:p w14:paraId="3B2CF3E2" w14:textId="77777777" w:rsidR="007F264B" w:rsidRPr="007F264B" w:rsidRDefault="007F264B" w:rsidP="005D7604">
            <w:pPr>
              <w:rPr>
                <w:rFonts w:ascii="Times New Roman" w:hAnsi="Times New Roman"/>
                <w:b/>
                <w:color w:val="auto"/>
                <w:szCs w:val="22"/>
              </w:rPr>
            </w:pPr>
          </w:p>
        </w:tc>
        <w:tc>
          <w:tcPr>
            <w:tcW w:w="7093" w:type="dxa"/>
          </w:tcPr>
          <w:p w14:paraId="3BC76E02" w14:textId="77777777" w:rsidR="00D40030" w:rsidRDefault="007F264B"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46950370" w14:textId="278BE81E" w:rsidR="00D40030" w:rsidRPr="00D40030" w:rsidRDefault="00D40030" w:rsidP="00D40030">
            <w:pPr>
              <w:rPr>
                <w:rFonts w:ascii="Times New Roman" w:hAnsi="Times New Roman"/>
                <w:bCs/>
                <w:i/>
                <w:iCs/>
                <w:color w:val="auto"/>
                <w:sz w:val="20"/>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55DCD4E0" w14:textId="77777777" w:rsidTr="00D40030">
        <w:tc>
          <w:tcPr>
            <w:tcW w:w="2547" w:type="dxa"/>
            <w:vMerge w:val="restart"/>
          </w:tcPr>
          <w:p w14:paraId="114AA482" w14:textId="77777777" w:rsidR="007F264B" w:rsidRPr="007F264B" w:rsidRDefault="007F264B" w:rsidP="005D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auto"/>
                <w:szCs w:val="22"/>
                <w:lang w:eastAsia="en-US"/>
              </w:rPr>
            </w:pPr>
          </w:p>
          <w:p w14:paraId="7795C70C" w14:textId="77777777" w:rsidR="007F264B" w:rsidRPr="007F264B" w:rsidRDefault="007F264B" w:rsidP="005D7604">
            <w:pPr>
              <w:rPr>
                <w:rFonts w:ascii="Times New Roman" w:hAnsi="Times New Roman"/>
                <w:b/>
                <w:bCs/>
                <w:color w:val="auto"/>
                <w:szCs w:val="22"/>
                <w:lang w:eastAsia="en-US"/>
              </w:rPr>
            </w:pPr>
            <w:r w:rsidRPr="007F264B">
              <w:rPr>
                <w:rFonts w:ascii="Times New Roman" w:hAnsi="Times New Roman"/>
                <w:b/>
                <w:bCs/>
                <w:color w:val="auto"/>
                <w:szCs w:val="22"/>
                <w:lang w:eastAsia="en-US"/>
              </w:rPr>
              <w:t xml:space="preserve">Тема 1.2. </w:t>
            </w:r>
          </w:p>
          <w:p w14:paraId="4801FD90" w14:textId="77777777" w:rsidR="007F264B" w:rsidRPr="007F264B" w:rsidRDefault="007F264B" w:rsidP="005D7604">
            <w:pPr>
              <w:rPr>
                <w:rFonts w:ascii="Times New Roman" w:hAnsi="Times New Roman"/>
                <w:b/>
                <w:color w:val="auto"/>
                <w:szCs w:val="22"/>
              </w:rPr>
            </w:pPr>
            <w:r w:rsidRPr="007F264B">
              <w:rPr>
                <w:rFonts w:ascii="Times New Roman" w:hAnsi="Times New Roman"/>
                <w:b/>
                <w:bCs/>
                <w:color w:val="auto"/>
                <w:szCs w:val="22"/>
                <w:lang w:eastAsia="en-US"/>
              </w:rPr>
              <w:t>Пара сил. Плоская система произвольно расположенных сил</w:t>
            </w:r>
          </w:p>
        </w:tc>
        <w:tc>
          <w:tcPr>
            <w:tcW w:w="7093" w:type="dxa"/>
          </w:tcPr>
          <w:p w14:paraId="0F694DDD"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01DCD4C9" w14:textId="77777777" w:rsidTr="00D40030">
        <w:tc>
          <w:tcPr>
            <w:tcW w:w="2547" w:type="dxa"/>
            <w:vMerge/>
          </w:tcPr>
          <w:p w14:paraId="13DF7B0E" w14:textId="77777777" w:rsidR="007F264B" w:rsidRPr="007F264B" w:rsidRDefault="007F264B" w:rsidP="005D7604">
            <w:pPr>
              <w:rPr>
                <w:rFonts w:ascii="Times New Roman" w:hAnsi="Times New Roman"/>
                <w:b/>
                <w:color w:val="auto"/>
                <w:szCs w:val="22"/>
              </w:rPr>
            </w:pPr>
          </w:p>
        </w:tc>
        <w:tc>
          <w:tcPr>
            <w:tcW w:w="7093" w:type="dxa"/>
          </w:tcPr>
          <w:p w14:paraId="7F808E37"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D40030" w:rsidRPr="007F264B" w14:paraId="4021F586" w14:textId="77777777" w:rsidTr="00450F90">
        <w:trPr>
          <w:trHeight w:val="516"/>
        </w:trPr>
        <w:tc>
          <w:tcPr>
            <w:tcW w:w="2547" w:type="dxa"/>
            <w:vMerge/>
          </w:tcPr>
          <w:p w14:paraId="0FDBDFCA" w14:textId="77777777" w:rsidR="00D40030" w:rsidRPr="007F264B" w:rsidRDefault="00D40030" w:rsidP="005D7604">
            <w:pPr>
              <w:rPr>
                <w:rFonts w:ascii="Times New Roman" w:hAnsi="Times New Roman"/>
                <w:b/>
                <w:color w:val="auto"/>
                <w:szCs w:val="22"/>
              </w:rPr>
            </w:pPr>
          </w:p>
        </w:tc>
        <w:tc>
          <w:tcPr>
            <w:tcW w:w="7093" w:type="dxa"/>
          </w:tcPr>
          <w:p w14:paraId="704FC74B" w14:textId="77777777" w:rsidR="00D40030" w:rsidRPr="007F264B" w:rsidRDefault="00D40030" w:rsidP="00306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olor w:val="auto"/>
                <w:szCs w:val="22"/>
                <w:lang w:eastAsia="en-US"/>
              </w:rPr>
            </w:pPr>
            <w:r w:rsidRPr="00306AB4">
              <w:rPr>
                <w:rFonts w:ascii="Times New Roman" w:hAnsi="Times New Roman"/>
                <w:b/>
                <w:bCs/>
                <w:color w:val="auto"/>
                <w:szCs w:val="22"/>
                <w:lang w:eastAsia="en-US"/>
              </w:rPr>
              <w:t>Практическая работа 3.</w:t>
            </w:r>
            <w:r>
              <w:rPr>
                <w:rFonts w:ascii="Times New Roman" w:hAnsi="Times New Roman"/>
                <w:b/>
                <w:bCs/>
                <w:color w:val="auto"/>
                <w:szCs w:val="22"/>
                <w:lang w:eastAsia="en-US"/>
              </w:rPr>
              <w:t xml:space="preserve"> </w:t>
            </w:r>
            <w:r w:rsidRPr="007F264B">
              <w:rPr>
                <w:rFonts w:ascii="Times New Roman" w:hAnsi="Times New Roman"/>
                <w:color w:val="auto"/>
                <w:szCs w:val="22"/>
              </w:rPr>
              <w:t>Определение реакций опор балки</w:t>
            </w:r>
          </w:p>
          <w:p w14:paraId="04A81B0A" w14:textId="3F9D6ED3" w:rsidR="00D40030" w:rsidRPr="007F264B" w:rsidRDefault="00D40030" w:rsidP="00450F90">
            <w:pPr>
              <w:rPr>
                <w:rFonts w:ascii="Times New Roman" w:hAnsi="Times New Roman"/>
                <w:color w:val="auto"/>
                <w:szCs w:val="22"/>
                <w:lang w:eastAsia="en-US"/>
              </w:rPr>
            </w:pPr>
            <w:r w:rsidRPr="00306AB4">
              <w:rPr>
                <w:rFonts w:ascii="Times New Roman" w:hAnsi="Times New Roman"/>
                <w:b/>
                <w:bCs/>
                <w:color w:val="auto"/>
                <w:szCs w:val="22"/>
              </w:rPr>
              <w:t>Практическая работа 4.</w:t>
            </w:r>
            <w:r>
              <w:rPr>
                <w:rFonts w:ascii="Times New Roman" w:hAnsi="Times New Roman"/>
                <w:b/>
                <w:bCs/>
                <w:color w:val="auto"/>
                <w:szCs w:val="22"/>
              </w:rPr>
              <w:t xml:space="preserve"> </w:t>
            </w:r>
            <w:r w:rsidRPr="007F264B">
              <w:rPr>
                <w:rFonts w:ascii="Times New Roman" w:hAnsi="Times New Roman"/>
                <w:color w:val="auto"/>
                <w:szCs w:val="22"/>
              </w:rPr>
              <w:t>Определения усилий в стержнях кронштейна</w:t>
            </w:r>
          </w:p>
        </w:tc>
      </w:tr>
      <w:tr w:rsidR="007F264B" w:rsidRPr="007F264B" w14:paraId="35983A99" w14:textId="77777777" w:rsidTr="00D40030">
        <w:tc>
          <w:tcPr>
            <w:tcW w:w="2547" w:type="dxa"/>
            <w:vMerge/>
          </w:tcPr>
          <w:p w14:paraId="7EA5E946" w14:textId="77777777" w:rsidR="007F264B" w:rsidRPr="007F264B" w:rsidRDefault="007F264B" w:rsidP="005D7604">
            <w:pPr>
              <w:rPr>
                <w:rFonts w:ascii="Times New Roman" w:hAnsi="Times New Roman"/>
                <w:b/>
                <w:color w:val="auto"/>
                <w:szCs w:val="22"/>
              </w:rPr>
            </w:pPr>
          </w:p>
        </w:tc>
        <w:tc>
          <w:tcPr>
            <w:tcW w:w="7093" w:type="dxa"/>
          </w:tcPr>
          <w:p w14:paraId="24217FEB"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3DF3307F" w14:textId="34350DA0" w:rsidR="007F264B" w:rsidRPr="007F264B" w:rsidRDefault="00D40030" w:rsidP="00D40030">
            <w:pPr>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4CA04CE8" w14:textId="77777777" w:rsidTr="00D40030">
        <w:tc>
          <w:tcPr>
            <w:tcW w:w="2547" w:type="dxa"/>
            <w:vMerge w:val="restart"/>
          </w:tcPr>
          <w:p w14:paraId="42E456AC" w14:textId="77777777" w:rsidR="007F264B" w:rsidRPr="007F264B" w:rsidRDefault="007F264B" w:rsidP="005D7604">
            <w:pPr>
              <w:rPr>
                <w:rFonts w:ascii="Times New Roman" w:hAnsi="Times New Roman"/>
                <w:b/>
                <w:color w:val="auto"/>
                <w:szCs w:val="22"/>
              </w:rPr>
            </w:pPr>
          </w:p>
          <w:p w14:paraId="4CDDE6A4" w14:textId="77777777" w:rsidR="007F264B" w:rsidRPr="007F264B" w:rsidRDefault="007F264B" w:rsidP="005D7604">
            <w:pPr>
              <w:rPr>
                <w:rFonts w:ascii="Times New Roman" w:hAnsi="Times New Roman"/>
                <w:b/>
                <w:color w:val="auto"/>
                <w:szCs w:val="22"/>
              </w:rPr>
            </w:pPr>
            <w:r w:rsidRPr="007F264B">
              <w:rPr>
                <w:rFonts w:ascii="Times New Roman" w:hAnsi="Times New Roman"/>
                <w:b/>
                <w:bCs/>
                <w:color w:val="auto"/>
                <w:szCs w:val="22"/>
                <w:lang w:eastAsia="en-US"/>
              </w:rPr>
              <w:t>Тема 1.3. Пространственная система сил</w:t>
            </w:r>
          </w:p>
        </w:tc>
        <w:tc>
          <w:tcPr>
            <w:tcW w:w="7093" w:type="dxa"/>
            <w:tcBorders>
              <w:left w:val="single" w:sz="4" w:space="0" w:color="000000"/>
              <w:right w:val="single" w:sz="4" w:space="0" w:color="000000"/>
            </w:tcBorders>
          </w:tcPr>
          <w:p w14:paraId="77E5F977"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Содержание</w:t>
            </w:r>
          </w:p>
        </w:tc>
      </w:tr>
      <w:tr w:rsidR="007F264B" w:rsidRPr="007F264B" w14:paraId="753F7F7E" w14:textId="77777777" w:rsidTr="00D40030">
        <w:tc>
          <w:tcPr>
            <w:tcW w:w="2547" w:type="dxa"/>
            <w:vMerge/>
          </w:tcPr>
          <w:p w14:paraId="3CB331BB" w14:textId="77777777" w:rsidR="007F264B" w:rsidRPr="007F264B" w:rsidRDefault="007F264B" w:rsidP="005D7604">
            <w:pPr>
              <w:rPr>
                <w:rFonts w:ascii="Times New Roman" w:hAnsi="Times New Roman"/>
                <w:b/>
                <w:bCs/>
                <w:color w:val="auto"/>
                <w:szCs w:val="22"/>
                <w:lang w:eastAsia="en-US"/>
              </w:rPr>
            </w:pPr>
          </w:p>
        </w:tc>
        <w:tc>
          <w:tcPr>
            <w:tcW w:w="7093" w:type="dxa"/>
            <w:tcBorders>
              <w:left w:val="single" w:sz="4" w:space="0" w:color="000000"/>
              <w:right w:val="single" w:sz="4" w:space="0" w:color="000000"/>
            </w:tcBorders>
          </w:tcPr>
          <w:p w14:paraId="6C7F25C0"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Пространственная система сил. </w:t>
            </w:r>
          </w:p>
          <w:p w14:paraId="5453F0BC"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Проекция силы на ось, не лежащую с ней в одной плоскости. </w:t>
            </w:r>
          </w:p>
          <w:p w14:paraId="5195249D"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 Момент силы относительно оси. </w:t>
            </w:r>
          </w:p>
          <w:p w14:paraId="4187976B" w14:textId="33474E57"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Пространственная система сходящихся сил, её равновесие.</w:t>
            </w:r>
          </w:p>
          <w:p w14:paraId="09C8BE77" w14:textId="1F0F5276"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Пространственная система произвольно расположенных сил, ее равновесие</w:t>
            </w:r>
            <w:r w:rsidR="00306AB4">
              <w:rPr>
                <w:rFonts w:ascii="Times New Roman" w:hAnsi="Times New Roman"/>
                <w:color w:val="auto"/>
                <w:szCs w:val="22"/>
              </w:rPr>
              <w:t>.</w:t>
            </w:r>
          </w:p>
        </w:tc>
      </w:tr>
      <w:tr w:rsidR="007F264B" w:rsidRPr="007F264B" w14:paraId="4596B3D8" w14:textId="77777777" w:rsidTr="00D40030">
        <w:tc>
          <w:tcPr>
            <w:tcW w:w="2547" w:type="dxa"/>
            <w:vMerge/>
          </w:tcPr>
          <w:p w14:paraId="200B01AE" w14:textId="77777777" w:rsidR="007F264B" w:rsidRPr="007F264B" w:rsidRDefault="007F264B" w:rsidP="005D7604">
            <w:pPr>
              <w:rPr>
                <w:rFonts w:ascii="Times New Roman" w:hAnsi="Times New Roman"/>
                <w:b/>
                <w:bCs/>
                <w:color w:val="auto"/>
                <w:szCs w:val="22"/>
                <w:lang w:eastAsia="en-US"/>
              </w:rPr>
            </w:pPr>
          </w:p>
        </w:tc>
        <w:tc>
          <w:tcPr>
            <w:tcW w:w="7093" w:type="dxa"/>
            <w:tcBorders>
              <w:left w:val="single" w:sz="4" w:space="0" w:color="000000"/>
              <w:right w:val="single" w:sz="4" w:space="0" w:color="000000"/>
            </w:tcBorders>
          </w:tcPr>
          <w:p w14:paraId="614C4241"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7D2E0377" w14:textId="77777777" w:rsidTr="00D40030">
        <w:tc>
          <w:tcPr>
            <w:tcW w:w="2547" w:type="dxa"/>
            <w:vMerge/>
          </w:tcPr>
          <w:p w14:paraId="2FA8E0C5" w14:textId="77777777" w:rsidR="007F264B" w:rsidRPr="007F264B" w:rsidRDefault="007F264B" w:rsidP="005D7604">
            <w:pPr>
              <w:rPr>
                <w:rFonts w:ascii="Times New Roman" w:hAnsi="Times New Roman"/>
                <w:b/>
                <w:color w:val="auto"/>
                <w:szCs w:val="22"/>
              </w:rPr>
            </w:pPr>
          </w:p>
        </w:tc>
        <w:tc>
          <w:tcPr>
            <w:tcW w:w="7093" w:type="dxa"/>
            <w:tcBorders>
              <w:top w:val="single" w:sz="4" w:space="0" w:color="000000"/>
              <w:left w:val="single" w:sz="4" w:space="0" w:color="000000"/>
              <w:right w:val="single" w:sz="4" w:space="0" w:color="000000"/>
            </w:tcBorders>
          </w:tcPr>
          <w:p w14:paraId="45C96395"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7CC3C373" w14:textId="59FE1861" w:rsidR="007F264B" w:rsidRPr="007F264B" w:rsidRDefault="00D40030" w:rsidP="00D40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olor w:val="auto"/>
                <w:szCs w:val="22"/>
                <w:lang w:eastAsia="en-US"/>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35FF4A28" w14:textId="77777777" w:rsidTr="00D40030">
        <w:tc>
          <w:tcPr>
            <w:tcW w:w="2547" w:type="dxa"/>
            <w:vMerge w:val="restart"/>
          </w:tcPr>
          <w:p w14:paraId="53AD0F20"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Тема 1.4. Центр параллельных сил. Центр тяжести</w:t>
            </w:r>
          </w:p>
        </w:tc>
        <w:tc>
          <w:tcPr>
            <w:tcW w:w="7093" w:type="dxa"/>
          </w:tcPr>
          <w:p w14:paraId="312A11F2"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Содержание</w:t>
            </w:r>
          </w:p>
        </w:tc>
      </w:tr>
      <w:tr w:rsidR="007F264B" w:rsidRPr="007F264B" w14:paraId="086D4251" w14:textId="77777777" w:rsidTr="00D40030">
        <w:tc>
          <w:tcPr>
            <w:tcW w:w="2547" w:type="dxa"/>
            <w:vMerge/>
          </w:tcPr>
          <w:p w14:paraId="1DCCA0D2" w14:textId="77777777" w:rsidR="007F264B" w:rsidRPr="007F264B" w:rsidRDefault="007F264B" w:rsidP="005D7604">
            <w:pPr>
              <w:rPr>
                <w:rFonts w:ascii="Times New Roman" w:hAnsi="Times New Roman"/>
                <w:b/>
                <w:bCs/>
                <w:color w:val="auto"/>
                <w:szCs w:val="22"/>
              </w:rPr>
            </w:pPr>
          </w:p>
        </w:tc>
        <w:tc>
          <w:tcPr>
            <w:tcW w:w="7093" w:type="dxa"/>
          </w:tcPr>
          <w:p w14:paraId="4E426C48" w14:textId="77777777"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 xml:space="preserve">Сила тяжести как равнодействующая вертикальных сил. </w:t>
            </w:r>
          </w:p>
          <w:p w14:paraId="42AC50A1"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Центр тяжести тела. </w:t>
            </w:r>
          </w:p>
          <w:p w14:paraId="3657FAAB"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Центр тяжести простых геометрических фигур. </w:t>
            </w:r>
          </w:p>
          <w:p w14:paraId="6540F7BF" w14:textId="679E1351"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Определение центра тяжести составных плоских фигур</w:t>
            </w:r>
          </w:p>
        </w:tc>
      </w:tr>
      <w:tr w:rsidR="007F264B" w:rsidRPr="007F264B" w14:paraId="00F576DB" w14:textId="77777777" w:rsidTr="00D40030">
        <w:trPr>
          <w:trHeight w:val="285"/>
        </w:trPr>
        <w:tc>
          <w:tcPr>
            <w:tcW w:w="2547" w:type="dxa"/>
            <w:vMerge/>
          </w:tcPr>
          <w:p w14:paraId="6295CE6D" w14:textId="77777777" w:rsidR="007F264B" w:rsidRPr="007F264B" w:rsidRDefault="007F264B" w:rsidP="005D7604">
            <w:pPr>
              <w:rPr>
                <w:rFonts w:ascii="Times New Roman" w:hAnsi="Times New Roman"/>
                <w:b/>
                <w:bCs/>
                <w:color w:val="auto"/>
                <w:szCs w:val="22"/>
              </w:rPr>
            </w:pPr>
          </w:p>
        </w:tc>
        <w:tc>
          <w:tcPr>
            <w:tcW w:w="7093" w:type="dxa"/>
          </w:tcPr>
          <w:p w14:paraId="281D23DC"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463E25EC" w14:textId="77777777" w:rsidTr="00D40030">
        <w:tc>
          <w:tcPr>
            <w:tcW w:w="2547" w:type="dxa"/>
            <w:vMerge/>
          </w:tcPr>
          <w:p w14:paraId="63DD716B" w14:textId="77777777" w:rsidR="007F264B" w:rsidRPr="007F264B" w:rsidRDefault="007F264B" w:rsidP="005D7604">
            <w:pPr>
              <w:rPr>
                <w:rFonts w:ascii="Times New Roman" w:hAnsi="Times New Roman"/>
                <w:b/>
                <w:bCs/>
                <w:color w:val="auto"/>
                <w:szCs w:val="22"/>
              </w:rPr>
            </w:pPr>
          </w:p>
        </w:tc>
        <w:tc>
          <w:tcPr>
            <w:tcW w:w="7093" w:type="dxa"/>
          </w:tcPr>
          <w:p w14:paraId="764B6A69" w14:textId="2D31EC00" w:rsidR="007F264B" w:rsidRPr="007F264B" w:rsidRDefault="007F264B" w:rsidP="00306AB4">
            <w:pPr>
              <w:rPr>
                <w:rFonts w:ascii="Times New Roman" w:hAnsi="Times New Roman"/>
                <w:color w:val="auto"/>
                <w:szCs w:val="22"/>
              </w:rPr>
            </w:pPr>
            <w:r w:rsidRPr="00306AB4">
              <w:rPr>
                <w:rFonts w:ascii="Times New Roman" w:hAnsi="Times New Roman"/>
                <w:b/>
                <w:bCs/>
                <w:color w:val="auto"/>
                <w:szCs w:val="22"/>
                <w:lang w:eastAsia="en-US"/>
              </w:rPr>
              <w:t>Практическая работа</w:t>
            </w:r>
            <w:r w:rsidR="00306AB4" w:rsidRPr="00306AB4">
              <w:rPr>
                <w:rFonts w:ascii="Times New Roman" w:hAnsi="Times New Roman"/>
                <w:b/>
                <w:bCs/>
                <w:color w:val="auto"/>
                <w:szCs w:val="22"/>
                <w:lang w:eastAsia="en-US"/>
              </w:rPr>
              <w:t xml:space="preserve"> 5.</w:t>
            </w:r>
            <w:r w:rsidR="00306AB4">
              <w:rPr>
                <w:rFonts w:ascii="Times New Roman" w:hAnsi="Times New Roman"/>
                <w:color w:val="auto"/>
                <w:szCs w:val="22"/>
                <w:lang w:eastAsia="en-US"/>
              </w:rPr>
              <w:t xml:space="preserve"> </w:t>
            </w:r>
            <w:r w:rsidRPr="007F264B">
              <w:rPr>
                <w:rFonts w:ascii="Times New Roman" w:hAnsi="Times New Roman"/>
                <w:color w:val="auto"/>
                <w:szCs w:val="22"/>
              </w:rPr>
              <w:t>Центр тяжести составных сечений. Определение координат центра тяжести</w:t>
            </w:r>
          </w:p>
        </w:tc>
      </w:tr>
      <w:tr w:rsidR="007F264B" w:rsidRPr="007F264B" w14:paraId="208D4321" w14:textId="77777777" w:rsidTr="00D40030">
        <w:tc>
          <w:tcPr>
            <w:tcW w:w="2547" w:type="dxa"/>
            <w:vMerge/>
          </w:tcPr>
          <w:p w14:paraId="5941983D" w14:textId="77777777" w:rsidR="007F264B" w:rsidRPr="007F264B" w:rsidRDefault="007F264B" w:rsidP="005D7604">
            <w:pPr>
              <w:rPr>
                <w:rFonts w:ascii="Times New Roman" w:hAnsi="Times New Roman"/>
                <w:b/>
                <w:bCs/>
                <w:color w:val="auto"/>
                <w:szCs w:val="22"/>
              </w:rPr>
            </w:pPr>
          </w:p>
        </w:tc>
        <w:tc>
          <w:tcPr>
            <w:tcW w:w="7093" w:type="dxa"/>
            <w:tcBorders>
              <w:top w:val="single" w:sz="4" w:space="0" w:color="000000"/>
              <w:left w:val="single" w:sz="4" w:space="0" w:color="000000"/>
              <w:right w:val="single" w:sz="4" w:space="0" w:color="000000"/>
            </w:tcBorders>
          </w:tcPr>
          <w:p w14:paraId="5B22EF2D"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447A3D44" w14:textId="663E6650" w:rsidR="007F264B" w:rsidRPr="007F264B" w:rsidRDefault="00D40030" w:rsidP="00D40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olor w:val="auto"/>
                <w:szCs w:val="22"/>
                <w:lang w:eastAsia="en-US"/>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0BF036B5" w14:textId="77777777" w:rsidTr="00D40030">
        <w:tc>
          <w:tcPr>
            <w:tcW w:w="2547" w:type="dxa"/>
            <w:vMerge w:val="restart"/>
          </w:tcPr>
          <w:p w14:paraId="24E74CEE"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Тема 1.5. </w:t>
            </w:r>
          </w:p>
          <w:p w14:paraId="587F1D4D"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Основные понятия кинематики. Простейшие движения точек и твердого тела</w:t>
            </w:r>
          </w:p>
        </w:tc>
        <w:tc>
          <w:tcPr>
            <w:tcW w:w="7093" w:type="dxa"/>
          </w:tcPr>
          <w:p w14:paraId="1F9400D2"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 xml:space="preserve">Содержание   </w:t>
            </w:r>
          </w:p>
        </w:tc>
      </w:tr>
      <w:tr w:rsidR="007F264B" w:rsidRPr="007F264B" w14:paraId="186291CD" w14:textId="77777777" w:rsidTr="00D40030">
        <w:tc>
          <w:tcPr>
            <w:tcW w:w="2547" w:type="dxa"/>
            <w:vMerge/>
            <w:tcBorders>
              <w:bottom w:val="single" w:sz="4" w:space="0" w:color="auto"/>
            </w:tcBorders>
          </w:tcPr>
          <w:p w14:paraId="196F7CFF" w14:textId="77777777" w:rsidR="007F264B" w:rsidRPr="007F264B" w:rsidRDefault="007F264B" w:rsidP="005D7604">
            <w:pPr>
              <w:rPr>
                <w:rFonts w:ascii="Times New Roman" w:hAnsi="Times New Roman"/>
                <w:b/>
                <w:bCs/>
                <w:color w:val="auto"/>
                <w:szCs w:val="22"/>
              </w:rPr>
            </w:pPr>
          </w:p>
        </w:tc>
        <w:tc>
          <w:tcPr>
            <w:tcW w:w="7093" w:type="dxa"/>
            <w:tcBorders>
              <w:bottom w:val="single" w:sz="4" w:space="0" w:color="auto"/>
            </w:tcBorders>
          </w:tcPr>
          <w:p w14:paraId="651B01CD" w14:textId="77777777"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 xml:space="preserve">Сущность понятий: «пространство», «время», «траектория», «путь», «скорость», «ускорение». </w:t>
            </w:r>
          </w:p>
          <w:p w14:paraId="5820F408" w14:textId="77777777"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Способы задания движения точки: единицы измерения, взаимосвязь кинематических параметров движения естественный и координатный; обозначения.</w:t>
            </w:r>
          </w:p>
          <w:p w14:paraId="5356A792"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lastRenderedPageBreak/>
              <w:t xml:space="preserve">Простейшие движения твердого тела. </w:t>
            </w:r>
          </w:p>
          <w:p w14:paraId="2348918C"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Поступательное движение. </w:t>
            </w:r>
          </w:p>
          <w:p w14:paraId="033EB997" w14:textId="3E677D8E" w:rsidR="007F264B" w:rsidRPr="007F264B" w:rsidRDefault="007F264B" w:rsidP="005D7604">
            <w:pPr>
              <w:rPr>
                <w:rFonts w:ascii="Times New Roman" w:hAnsi="Times New Roman"/>
                <w:b/>
                <w:bCs/>
                <w:color w:val="auto"/>
                <w:szCs w:val="22"/>
              </w:rPr>
            </w:pPr>
            <w:r w:rsidRPr="007F264B">
              <w:rPr>
                <w:rFonts w:ascii="Times New Roman" w:hAnsi="Times New Roman"/>
                <w:color w:val="auto"/>
                <w:szCs w:val="22"/>
              </w:rPr>
              <w:t>Вращательное движение твердого тела вокруг неподвижной оси.</w:t>
            </w:r>
          </w:p>
        </w:tc>
      </w:tr>
      <w:tr w:rsidR="007F264B" w:rsidRPr="007F264B" w14:paraId="70953178" w14:textId="77777777" w:rsidTr="00D40030">
        <w:tc>
          <w:tcPr>
            <w:tcW w:w="2547" w:type="dxa"/>
            <w:vMerge/>
          </w:tcPr>
          <w:p w14:paraId="188024F1" w14:textId="77777777" w:rsidR="007F264B" w:rsidRPr="007F264B" w:rsidRDefault="007F264B" w:rsidP="005D7604">
            <w:pPr>
              <w:rPr>
                <w:rFonts w:ascii="Times New Roman" w:hAnsi="Times New Roman"/>
                <w:b/>
                <w:bCs/>
                <w:color w:val="auto"/>
                <w:szCs w:val="22"/>
              </w:rPr>
            </w:pPr>
          </w:p>
        </w:tc>
        <w:tc>
          <w:tcPr>
            <w:tcW w:w="7093" w:type="dxa"/>
          </w:tcPr>
          <w:p w14:paraId="0715F644"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49A2339C" w14:textId="77777777" w:rsidTr="00D40030">
        <w:tc>
          <w:tcPr>
            <w:tcW w:w="2547" w:type="dxa"/>
            <w:vMerge/>
          </w:tcPr>
          <w:p w14:paraId="6CBAA6DB" w14:textId="77777777" w:rsidR="007F264B" w:rsidRPr="007F264B" w:rsidRDefault="007F264B" w:rsidP="005D7604">
            <w:pPr>
              <w:rPr>
                <w:rFonts w:ascii="Times New Roman" w:hAnsi="Times New Roman"/>
                <w:b/>
                <w:bCs/>
                <w:color w:val="auto"/>
                <w:szCs w:val="22"/>
              </w:rPr>
            </w:pPr>
          </w:p>
        </w:tc>
        <w:tc>
          <w:tcPr>
            <w:tcW w:w="7093" w:type="dxa"/>
            <w:tcBorders>
              <w:top w:val="single" w:sz="4" w:space="0" w:color="000000"/>
              <w:left w:val="single" w:sz="4" w:space="0" w:color="000000"/>
              <w:right w:val="single" w:sz="4" w:space="0" w:color="000000"/>
            </w:tcBorders>
          </w:tcPr>
          <w:p w14:paraId="059388E8"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4FA009BB" w14:textId="07F7EBD3" w:rsidR="007F264B" w:rsidRPr="007F264B" w:rsidRDefault="00D40030" w:rsidP="00D40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olor w:val="auto"/>
                <w:szCs w:val="22"/>
                <w:lang w:eastAsia="en-US"/>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26A9715B" w14:textId="77777777" w:rsidTr="00D40030">
        <w:tc>
          <w:tcPr>
            <w:tcW w:w="2547" w:type="dxa"/>
            <w:vMerge w:val="restart"/>
          </w:tcPr>
          <w:p w14:paraId="6EA2B7FE"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Тема 1.6. </w:t>
            </w:r>
          </w:p>
          <w:p w14:paraId="737980AF"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Сложное движение точек и твердого тела</w:t>
            </w:r>
          </w:p>
        </w:tc>
        <w:tc>
          <w:tcPr>
            <w:tcW w:w="7093" w:type="dxa"/>
          </w:tcPr>
          <w:p w14:paraId="174AABB1" w14:textId="77777777" w:rsidR="007F264B" w:rsidRPr="007F264B" w:rsidRDefault="007F264B" w:rsidP="005D7604">
            <w:pPr>
              <w:rPr>
                <w:rFonts w:ascii="Times New Roman" w:hAnsi="Times New Roman"/>
                <w:b/>
                <w:color w:val="auto"/>
                <w:szCs w:val="22"/>
              </w:rPr>
            </w:pPr>
            <w:r w:rsidRPr="007F264B">
              <w:rPr>
                <w:rFonts w:ascii="Times New Roman" w:hAnsi="Times New Roman"/>
                <w:b/>
                <w:color w:val="auto"/>
                <w:szCs w:val="22"/>
              </w:rPr>
              <w:t>Содержание</w:t>
            </w:r>
          </w:p>
        </w:tc>
      </w:tr>
      <w:tr w:rsidR="007F264B" w:rsidRPr="007F264B" w14:paraId="269D028D" w14:textId="77777777" w:rsidTr="00D40030">
        <w:tc>
          <w:tcPr>
            <w:tcW w:w="2547" w:type="dxa"/>
            <w:vMerge/>
          </w:tcPr>
          <w:p w14:paraId="4D6E718C" w14:textId="77777777" w:rsidR="007F264B" w:rsidRPr="007F264B" w:rsidRDefault="007F264B" w:rsidP="005D7604">
            <w:pPr>
              <w:rPr>
                <w:rFonts w:ascii="Times New Roman" w:hAnsi="Times New Roman"/>
                <w:b/>
                <w:bCs/>
                <w:color w:val="auto"/>
                <w:szCs w:val="22"/>
              </w:rPr>
            </w:pPr>
          </w:p>
        </w:tc>
        <w:tc>
          <w:tcPr>
            <w:tcW w:w="7093" w:type="dxa"/>
          </w:tcPr>
          <w:p w14:paraId="6C700111"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Сложное движение точки. </w:t>
            </w:r>
          </w:p>
          <w:p w14:paraId="500F18D1"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Переносное, относительное и абсолютное движение точки.</w:t>
            </w:r>
          </w:p>
          <w:p w14:paraId="6FFBD574"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 Скорости этих движений. </w:t>
            </w:r>
          </w:p>
          <w:p w14:paraId="2106D842" w14:textId="6E37DBE5"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Теорема о сложения скоростей.</w:t>
            </w:r>
          </w:p>
          <w:p w14:paraId="3777C916"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Сложное движение твердого тела.</w:t>
            </w:r>
          </w:p>
          <w:p w14:paraId="45370A60"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 Плоскопараллельное движение. </w:t>
            </w:r>
          </w:p>
          <w:p w14:paraId="1EA331FF" w14:textId="096A11BC"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 xml:space="preserve">Разложение плоскопараллельного движения на поступательное и вращательное. </w:t>
            </w:r>
          </w:p>
          <w:p w14:paraId="6F6885D5"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Определение абсолютной скорости любой точки тела. </w:t>
            </w:r>
          </w:p>
          <w:p w14:paraId="00115A7D"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Мгновенный центр скоростей, способы его определения.</w:t>
            </w:r>
          </w:p>
          <w:p w14:paraId="75C1CB31" w14:textId="17E3250E"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 xml:space="preserve"> Сложение двух вращательных движений.</w:t>
            </w:r>
          </w:p>
        </w:tc>
      </w:tr>
      <w:tr w:rsidR="007F264B" w:rsidRPr="007F264B" w14:paraId="2B35C332" w14:textId="77777777" w:rsidTr="00D40030">
        <w:tc>
          <w:tcPr>
            <w:tcW w:w="2547" w:type="dxa"/>
            <w:vMerge/>
          </w:tcPr>
          <w:p w14:paraId="7077967D" w14:textId="77777777" w:rsidR="007F264B" w:rsidRPr="007F264B" w:rsidRDefault="007F264B" w:rsidP="005D7604">
            <w:pPr>
              <w:rPr>
                <w:rFonts w:ascii="Times New Roman" w:hAnsi="Times New Roman"/>
                <w:b/>
                <w:bCs/>
                <w:color w:val="auto"/>
                <w:szCs w:val="22"/>
              </w:rPr>
            </w:pPr>
          </w:p>
        </w:tc>
        <w:tc>
          <w:tcPr>
            <w:tcW w:w="7093" w:type="dxa"/>
          </w:tcPr>
          <w:p w14:paraId="36D52D40" w14:textId="77777777" w:rsidR="007F264B" w:rsidRPr="007F264B" w:rsidRDefault="007F264B" w:rsidP="005D7604">
            <w:pPr>
              <w:rPr>
                <w:rFonts w:ascii="Times New Roman" w:hAnsi="Times New Roman"/>
                <w:b/>
                <w:color w:val="auto"/>
                <w:szCs w:val="22"/>
              </w:rPr>
            </w:pPr>
            <w:r w:rsidRPr="007F264B">
              <w:rPr>
                <w:rFonts w:ascii="Times New Roman" w:hAnsi="Times New Roman"/>
                <w:b/>
                <w:color w:val="auto"/>
                <w:szCs w:val="22"/>
              </w:rPr>
              <w:t>В том числе практических занятий и лабораторных работ</w:t>
            </w:r>
          </w:p>
        </w:tc>
      </w:tr>
      <w:tr w:rsidR="007F264B" w:rsidRPr="007F264B" w14:paraId="2EC46648" w14:textId="77777777" w:rsidTr="00D40030">
        <w:tc>
          <w:tcPr>
            <w:tcW w:w="2547" w:type="dxa"/>
            <w:vMerge/>
          </w:tcPr>
          <w:p w14:paraId="20202688" w14:textId="77777777" w:rsidR="007F264B" w:rsidRPr="007F264B" w:rsidRDefault="007F264B" w:rsidP="005D7604">
            <w:pPr>
              <w:rPr>
                <w:rFonts w:ascii="Times New Roman" w:hAnsi="Times New Roman"/>
                <w:b/>
                <w:bCs/>
                <w:color w:val="auto"/>
                <w:szCs w:val="22"/>
              </w:rPr>
            </w:pPr>
          </w:p>
        </w:tc>
        <w:tc>
          <w:tcPr>
            <w:tcW w:w="7093" w:type="dxa"/>
            <w:tcBorders>
              <w:top w:val="single" w:sz="4" w:space="0" w:color="000000"/>
              <w:left w:val="single" w:sz="4" w:space="0" w:color="000000"/>
              <w:right w:val="single" w:sz="4" w:space="0" w:color="000000"/>
            </w:tcBorders>
          </w:tcPr>
          <w:p w14:paraId="11207C7E"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0C72E4E9" w14:textId="2654A78C" w:rsidR="007F264B" w:rsidRPr="007F264B" w:rsidRDefault="00D40030" w:rsidP="00D40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olor w:val="auto"/>
                <w:szCs w:val="22"/>
                <w:lang w:eastAsia="en-US"/>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0218611A" w14:textId="77777777" w:rsidTr="00D40030">
        <w:tc>
          <w:tcPr>
            <w:tcW w:w="2547" w:type="dxa"/>
            <w:vMerge w:val="restart"/>
          </w:tcPr>
          <w:p w14:paraId="7CBB06B4"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Тема 1.7.</w:t>
            </w:r>
          </w:p>
          <w:p w14:paraId="2DFD147D"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Силы инерции при различных видах движения</w:t>
            </w:r>
          </w:p>
        </w:tc>
        <w:tc>
          <w:tcPr>
            <w:tcW w:w="7093" w:type="dxa"/>
          </w:tcPr>
          <w:p w14:paraId="6107C4DE"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Содержание</w:t>
            </w:r>
          </w:p>
        </w:tc>
      </w:tr>
      <w:tr w:rsidR="007F264B" w:rsidRPr="007F264B" w14:paraId="757956F1" w14:textId="77777777" w:rsidTr="00D40030">
        <w:tc>
          <w:tcPr>
            <w:tcW w:w="2547" w:type="dxa"/>
            <w:vMerge/>
          </w:tcPr>
          <w:p w14:paraId="7C51DDDC" w14:textId="77777777" w:rsidR="007F264B" w:rsidRPr="007F264B" w:rsidRDefault="007F264B" w:rsidP="005D7604">
            <w:pPr>
              <w:rPr>
                <w:rFonts w:ascii="Times New Roman" w:hAnsi="Times New Roman"/>
                <w:b/>
                <w:bCs/>
                <w:color w:val="auto"/>
                <w:szCs w:val="22"/>
              </w:rPr>
            </w:pPr>
          </w:p>
        </w:tc>
        <w:tc>
          <w:tcPr>
            <w:tcW w:w="7093" w:type="dxa"/>
          </w:tcPr>
          <w:p w14:paraId="6BB942B3" w14:textId="77777777"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 xml:space="preserve">Свободная и несвободная материальные точки. Сила инерции при прямолинейном и криволинейном движениях. </w:t>
            </w:r>
          </w:p>
          <w:p w14:paraId="3D40AEA9" w14:textId="77777777"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Принцип Даламбера. Понятие о неуравновешенных силах инерции и их влиянии на работу машин</w:t>
            </w:r>
          </w:p>
        </w:tc>
      </w:tr>
      <w:tr w:rsidR="007F264B" w:rsidRPr="007F264B" w14:paraId="74A96A42" w14:textId="77777777" w:rsidTr="00D40030">
        <w:tc>
          <w:tcPr>
            <w:tcW w:w="2547" w:type="dxa"/>
            <w:vMerge/>
          </w:tcPr>
          <w:p w14:paraId="4B095BAE" w14:textId="77777777" w:rsidR="007F264B" w:rsidRPr="007F264B" w:rsidRDefault="007F264B" w:rsidP="005D7604">
            <w:pPr>
              <w:rPr>
                <w:rFonts w:ascii="Times New Roman" w:hAnsi="Times New Roman"/>
                <w:b/>
                <w:bCs/>
                <w:color w:val="auto"/>
                <w:szCs w:val="22"/>
              </w:rPr>
            </w:pPr>
          </w:p>
        </w:tc>
        <w:tc>
          <w:tcPr>
            <w:tcW w:w="7093" w:type="dxa"/>
          </w:tcPr>
          <w:p w14:paraId="410EED11" w14:textId="77777777" w:rsidR="007F264B" w:rsidRPr="007F264B" w:rsidRDefault="007F264B" w:rsidP="005D7604">
            <w:pPr>
              <w:rPr>
                <w:rFonts w:ascii="Times New Roman" w:hAnsi="Times New Roman"/>
                <w:b/>
                <w:color w:val="auto"/>
                <w:szCs w:val="22"/>
              </w:rPr>
            </w:pPr>
            <w:r w:rsidRPr="007F264B">
              <w:rPr>
                <w:rFonts w:ascii="Times New Roman" w:hAnsi="Times New Roman"/>
                <w:b/>
                <w:color w:val="auto"/>
                <w:szCs w:val="22"/>
              </w:rPr>
              <w:t>В том числе практических занятий и лабораторных работ</w:t>
            </w:r>
          </w:p>
        </w:tc>
      </w:tr>
      <w:tr w:rsidR="007F264B" w:rsidRPr="007F264B" w14:paraId="4DD49C38" w14:textId="77777777" w:rsidTr="00D40030">
        <w:tc>
          <w:tcPr>
            <w:tcW w:w="2547" w:type="dxa"/>
            <w:vMerge/>
          </w:tcPr>
          <w:p w14:paraId="158CFDA5" w14:textId="77777777" w:rsidR="007F264B" w:rsidRPr="007F264B" w:rsidRDefault="007F264B" w:rsidP="005D7604">
            <w:pPr>
              <w:rPr>
                <w:rFonts w:ascii="Times New Roman" w:hAnsi="Times New Roman"/>
                <w:b/>
                <w:bCs/>
                <w:color w:val="auto"/>
                <w:szCs w:val="22"/>
              </w:rPr>
            </w:pPr>
          </w:p>
        </w:tc>
        <w:tc>
          <w:tcPr>
            <w:tcW w:w="7093" w:type="dxa"/>
          </w:tcPr>
          <w:p w14:paraId="6D135EF1"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5CEB66D3" w14:textId="1B2E3166" w:rsidR="007F264B" w:rsidRPr="007F264B" w:rsidRDefault="00D40030" w:rsidP="00D40030">
            <w:pPr>
              <w:rPr>
                <w:rFonts w:ascii="Times New Roman" w:hAnsi="Times New Roman"/>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78302732" w14:textId="77777777" w:rsidTr="005D7604">
        <w:tc>
          <w:tcPr>
            <w:tcW w:w="9640" w:type="dxa"/>
            <w:gridSpan w:val="2"/>
          </w:tcPr>
          <w:p w14:paraId="42DB754F" w14:textId="34C91D11"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Раздел 2. Сопротивление материалов</w:t>
            </w:r>
            <w:r w:rsidR="00A45DD4">
              <w:rPr>
                <w:rFonts w:ascii="Times New Roman" w:hAnsi="Times New Roman"/>
                <w:b/>
                <w:bCs/>
                <w:color w:val="auto"/>
                <w:szCs w:val="22"/>
              </w:rPr>
              <w:t xml:space="preserve"> </w:t>
            </w:r>
          </w:p>
        </w:tc>
      </w:tr>
      <w:tr w:rsidR="007F264B" w:rsidRPr="007F264B" w14:paraId="77272D96" w14:textId="77777777" w:rsidTr="00D40030">
        <w:tc>
          <w:tcPr>
            <w:tcW w:w="2547" w:type="dxa"/>
            <w:vMerge w:val="restart"/>
          </w:tcPr>
          <w:p w14:paraId="6A5C9EA6" w14:textId="77777777" w:rsidR="007F264B" w:rsidRPr="007F264B" w:rsidRDefault="007F264B" w:rsidP="005D7604">
            <w:pPr>
              <w:rPr>
                <w:rFonts w:ascii="Times New Roman" w:hAnsi="Times New Roman"/>
                <w:b/>
                <w:bCs/>
                <w:color w:val="auto"/>
                <w:szCs w:val="22"/>
                <w:lang w:eastAsia="en-US"/>
              </w:rPr>
            </w:pPr>
          </w:p>
          <w:p w14:paraId="73C6C5B4" w14:textId="77777777" w:rsidR="008B0C5E" w:rsidRDefault="007F264B" w:rsidP="005D7604">
            <w:pPr>
              <w:rPr>
                <w:rFonts w:ascii="Times New Roman" w:hAnsi="Times New Roman"/>
                <w:b/>
                <w:bCs/>
                <w:color w:val="auto"/>
                <w:szCs w:val="22"/>
                <w:lang w:eastAsia="en-US"/>
              </w:rPr>
            </w:pPr>
            <w:r w:rsidRPr="007F264B">
              <w:rPr>
                <w:rFonts w:ascii="Times New Roman" w:hAnsi="Times New Roman"/>
                <w:b/>
                <w:bCs/>
                <w:color w:val="auto"/>
                <w:szCs w:val="22"/>
                <w:lang w:eastAsia="en-US"/>
              </w:rPr>
              <w:t xml:space="preserve">Тема 2.1. </w:t>
            </w:r>
          </w:p>
          <w:p w14:paraId="7E3F3F4F" w14:textId="47D28F0D"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lang w:eastAsia="en-US"/>
              </w:rPr>
              <w:t>Растяжение и сжатие материалов</w:t>
            </w:r>
          </w:p>
        </w:tc>
        <w:tc>
          <w:tcPr>
            <w:tcW w:w="7093" w:type="dxa"/>
          </w:tcPr>
          <w:p w14:paraId="5B6CC750"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0458FC7D" w14:textId="77777777" w:rsidTr="00D40030">
        <w:tc>
          <w:tcPr>
            <w:tcW w:w="2547" w:type="dxa"/>
            <w:vMerge/>
          </w:tcPr>
          <w:p w14:paraId="350CD86A" w14:textId="77777777" w:rsidR="007F264B" w:rsidRPr="007F264B" w:rsidRDefault="007F264B" w:rsidP="005D7604">
            <w:pPr>
              <w:rPr>
                <w:rFonts w:ascii="Times New Roman" w:hAnsi="Times New Roman"/>
                <w:b/>
                <w:i/>
                <w:iCs/>
                <w:color w:val="FF0000"/>
                <w:szCs w:val="22"/>
              </w:rPr>
            </w:pPr>
          </w:p>
        </w:tc>
        <w:tc>
          <w:tcPr>
            <w:tcW w:w="7093" w:type="dxa"/>
          </w:tcPr>
          <w:p w14:paraId="455CEB51"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Основные задачи сопротивления материалов. </w:t>
            </w:r>
          </w:p>
          <w:p w14:paraId="0EA7DD4F"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Деформации упругие и пластические. </w:t>
            </w:r>
          </w:p>
          <w:p w14:paraId="695583B1"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Основные гипотезы и допущения. </w:t>
            </w:r>
          </w:p>
          <w:p w14:paraId="6671CF9B"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Классификация нагрузок и элементов конструкции. </w:t>
            </w:r>
          </w:p>
          <w:p w14:paraId="3BF1E4D6"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Силы внешние и внутренние. </w:t>
            </w:r>
          </w:p>
          <w:p w14:paraId="642130A2"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Метод сечений. </w:t>
            </w:r>
          </w:p>
          <w:p w14:paraId="694FE30E"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Напряжение полное, нормальное, касательное. </w:t>
            </w:r>
          </w:p>
          <w:p w14:paraId="34103EC3"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Внутренние силовые факторы при растяжении и сжатии. </w:t>
            </w:r>
          </w:p>
          <w:p w14:paraId="5976D350"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Эпюры продольных сил. </w:t>
            </w:r>
          </w:p>
          <w:p w14:paraId="08455602"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Нормальное напряжение. </w:t>
            </w:r>
          </w:p>
          <w:p w14:paraId="34D06D2B"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Эпюры нормальных напряжений. </w:t>
            </w:r>
          </w:p>
          <w:p w14:paraId="783661FC"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Продольные и поперечные деформации.</w:t>
            </w:r>
          </w:p>
          <w:p w14:paraId="11DDAE88" w14:textId="77777777" w:rsidR="00306AB4" w:rsidRDefault="007F264B" w:rsidP="005D7604">
            <w:pPr>
              <w:rPr>
                <w:rFonts w:ascii="Times New Roman" w:eastAsia="Calibri" w:hAnsi="Times New Roman"/>
                <w:color w:val="auto"/>
                <w:spacing w:val="-5"/>
                <w:szCs w:val="22"/>
                <w:lang w:eastAsia="en-US"/>
              </w:rPr>
            </w:pPr>
            <w:r w:rsidRPr="007F264B">
              <w:rPr>
                <w:rFonts w:ascii="Times New Roman" w:eastAsia="Calibri" w:hAnsi="Times New Roman"/>
                <w:color w:val="auto"/>
                <w:spacing w:val="-5"/>
                <w:szCs w:val="22"/>
                <w:lang w:eastAsia="en-US"/>
              </w:rPr>
              <w:t xml:space="preserve">Закон Гука. Коэффициент Пуассона. </w:t>
            </w:r>
          </w:p>
          <w:p w14:paraId="48D73D57" w14:textId="6DC74CE4" w:rsidR="007F264B" w:rsidRPr="007F264B" w:rsidRDefault="007F264B" w:rsidP="005D7604">
            <w:pPr>
              <w:rPr>
                <w:rFonts w:ascii="Times New Roman" w:hAnsi="Times New Roman"/>
                <w:color w:val="auto"/>
                <w:szCs w:val="22"/>
                <w:u w:val="single"/>
                <w:lang w:eastAsia="en-US"/>
              </w:rPr>
            </w:pPr>
            <w:r w:rsidRPr="007F264B">
              <w:rPr>
                <w:rFonts w:ascii="Times New Roman" w:eastAsia="Calibri" w:hAnsi="Times New Roman"/>
                <w:color w:val="auto"/>
                <w:spacing w:val="-5"/>
                <w:szCs w:val="22"/>
                <w:lang w:eastAsia="en-US"/>
              </w:rPr>
              <w:t>Определение осевых перемещений поперечных сечений бруса</w:t>
            </w:r>
          </w:p>
        </w:tc>
      </w:tr>
      <w:tr w:rsidR="007F264B" w:rsidRPr="007F264B" w14:paraId="591ACEA3" w14:textId="77777777" w:rsidTr="00D40030">
        <w:tc>
          <w:tcPr>
            <w:tcW w:w="2547" w:type="dxa"/>
            <w:vMerge/>
          </w:tcPr>
          <w:p w14:paraId="64DAFEA1" w14:textId="77777777" w:rsidR="007F264B" w:rsidRPr="007F264B" w:rsidRDefault="007F264B" w:rsidP="005D7604">
            <w:pPr>
              <w:rPr>
                <w:rFonts w:ascii="Times New Roman" w:hAnsi="Times New Roman"/>
                <w:b/>
                <w:i/>
                <w:iCs/>
                <w:color w:val="FF0000"/>
                <w:szCs w:val="22"/>
              </w:rPr>
            </w:pPr>
          </w:p>
        </w:tc>
        <w:tc>
          <w:tcPr>
            <w:tcW w:w="7093" w:type="dxa"/>
          </w:tcPr>
          <w:p w14:paraId="406761AC"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370D6015" w14:textId="77777777" w:rsidTr="00D40030">
        <w:tc>
          <w:tcPr>
            <w:tcW w:w="2547" w:type="dxa"/>
            <w:vMerge/>
          </w:tcPr>
          <w:p w14:paraId="7476242B" w14:textId="77777777" w:rsidR="007F264B" w:rsidRPr="007F264B" w:rsidRDefault="007F264B" w:rsidP="005D7604">
            <w:pPr>
              <w:rPr>
                <w:rFonts w:ascii="Times New Roman" w:hAnsi="Times New Roman"/>
                <w:b/>
                <w:i/>
                <w:iCs/>
                <w:color w:val="FF0000"/>
                <w:szCs w:val="22"/>
              </w:rPr>
            </w:pPr>
          </w:p>
        </w:tc>
        <w:tc>
          <w:tcPr>
            <w:tcW w:w="7093" w:type="dxa"/>
          </w:tcPr>
          <w:p w14:paraId="5997FE8D" w14:textId="4DBB52EE" w:rsidR="007F264B" w:rsidRPr="007F264B" w:rsidRDefault="007F264B" w:rsidP="00D40030">
            <w:pPr>
              <w:rPr>
                <w:rFonts w:ascii="Times New Roman" w:eastAsia="Calibri" w:hAnsi="Times New Roman"/>
                <w:color w:val="auto"/>
                <w:spacing w:val="-5"/>
                <w:szCs w:val="22"/>
                <w:lang w:eastAsia="en-US"/>
              </w:rPr>
            </w:pPr>
            <w:r w:rsidRPr="00D40030">
              <w:rPr>
                <w:rFonts w:ascii="Times New Roman" w:eastAsia="Calibri" w:hAnsi="Times New Roman"/>
                <w:b/>
                <w:bCs/>
                <w:color w:val="auto"/>
                <w:spacing w:val="-5"/>
                <w:szCs w:val="22"/>
                <w:lang w:eastAsia="en-US"/>
              </w:rPr>
              <w:t>Практическая работа</w:t>
            </w:r>
            <w:r w:rsidR="00D40030" w:rsidRPr="00D40030">
              <w:rPr>
                <w:rFonts w:ascii="Times New Roman" w:eastAsia="Calibri" w:hAnsi="Times New Roman"/>
                <w:b/>
                <w:bCs/>
                <w:color w:val="auto"/>
                <w:spacing w:val="-5"/>
                <w:szCs w:val="22"/>
                <w:lang w:eastAsia="en-US"/>
              </w:rPr>
              <w:t xml:space="preserve"> 6.</w:t>
            </w:r>
            <w:r w:rsidR="00D40030">
              <w:rPr>
                <w:rFonts w:ascii="Times New Roman" w:eastAsia="Calibri" w:hAnsi="Times New Roman"/>
                <w:color w:val="auto"/>
                <w:spacing w:val="-5"/>
                <w:szCs w:val="22"/>
                <w:lang w:eastAsia="en-US"/>
              </w:rPr>
              <w:t xml:space="preserve"> </w:t>
            </w:r>
            <w:r w:rsidRPr="007F264B">
              <w:rPr>
                <w:rFonts w:ascii="Times New Roman" w:eastAsia="Calibri" w:hAnsi="Times New Roman"/>
                <w:color w:val="auto"/>
                <w:spacing w:val="-5"/>
                <w:szCs w:val="22"/>
                <w:lang w:eastAsia="en-US"/>
              </w:rPr>
              <w:t>Построение эпюр продольных сил и нормальных напряжений. Расчет на прочность при растяжении и сжатии</w:t>
            </w:r>
          </w:p>
        </w:tc>
      </w:tr>
      <w:tr w:rsidR="007F264B" w:rsidRPr="007F264B" w14:paraId="79DDB4DB" w14:textId="77777777" w:rsidTr="00D40030">
        <w:tc>
          <w:tcPr>
            <w:tcW w:w="2547" w:type="dxa"/>
            <w:vMerge/>
          </w:tcPr>
          <w:p w14:paraId="172BDEF2" w14:textId="77777777" w:rsidR="007F264B" w:rsidRPr="007F264B" w:rsidRDefault="007F264B" w:rsidP="005D7604">
            <w:pPr>
              <w:rPr>
                <w:rFonts w:ascii="Times New Roman" w:hAnsi="Times New Roman"/>
                <w:b/>
                <w:i/>
                <w:iCs/>
                <w:color w:val="FF0000"/>
                <w:szCs w:val="22"/>
              </w:rPr>
            </w:pPr>
          </w:p>
        </w:tc>
        <w:tc>
          <w:tcPr>
            <w:tcW w:w="7093" w:type="dxa"/>
          </w:tcPr>
          <w:p w14:paraId="1DCEA4F1"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0914B12D" w14:textId="1B9A687A" w:rsidR="007F264B" w:rsidRPr="007F264B" w:rsidRDefault="00D40030" w:rsidP="00D40030">
            <w:pPr>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19FE1DAE" w14:textId="77777777" w:rsidTr="00D40030">
        <w:tc>
          <w:tcPr>
            <w:tcW w:w="2547" w:type="dxa"/>
            <w:vMerge w:val="restart"/>
          </w:tcPr>
          <w:p w14:paraId="5EBA83C6" w14:textId="77777777" w:rsidR="007F264B" w:rsidRPr="007F264B" w:rsidRDefault="007F264B" w:rsidP="005D7604">
            <w:pPr>
              <w:autoSpaceDE w:val="0"/>
              <w:autoSpaceDN w:val="0"/>
              <w:adjustRightInd w:val="0"/>
              <w:rPr>
                <w:rFonts w:ascii="Times New Roman" w:hAnsi="Times New Roman"/>
                <w:b/>
                <w:i/>
                <w:iCs/>
                <w:color w:val="FF0000"/>
                <w:szCs w:val="22"/>
              </w:rPr>
            </w:pPr>
            <w:r w:rsidRPr="007F264B">
              <w:rPr>
                <w:rFonts w:ascii="Times New Roman" w:hAnsi="Times New Roman"/>
                <w:b/>
                <w:bCs/>
                <w:color w:val="auto"/>
                <w:szCs w:val="22"/>
                <w:lang w:eastAsia="en-US"/>
              </w:rPr>
              <w:t>Тема 2.2. Практические расчеты на срез и смятие</w:t>
            </w:r>
          </w:p>
        </w:tc>
        <w:tc>
          <w:tcPr>
            <w:tcW w:w="7093" w:type="dxa"/>
          </w:tcPr>
          <w:p w14:paraId="345E1FFE"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Содержание</w:t>
            </w:r>
          </w:p>
        </w:tc>
      </w:tr>
      <w:tr w:rsidR="007F264B" w:rsidRPr="007F264B" w14:paraId="4EE13B65" w14:textId="77777777" w:rsidTr="00D40030">
        <w:tc>
          <w:tcPr>
            <w:tcW w:w="2547" w:type="dxa"/>
            <w:vMerge/>
          </w:tcPr>
          <w:p w14:paraId="44C55DD9" w14:textId="77777777" w:rsidR="007F264B" w:rsidRPr="007F264B" w:rsidRDefault="007F264B" w:rsidP="005D7604">
            <w:pPr>
              <w:rPr>
                <w:rFonts w:ascii="Times New Roman" w:hAnsi="Times New Roman"/>
                <w:b/>
                <w:bCs/>
                <w:color w:val="auto"/>
                <w:szCs w:val="22"/>
                <w:lang w:eastAsia="en-US"/>
              </w:rPr>
            </w:pPr>
          </w:p>
        </w:tc>
        <w:tc>
          <w:tcPr>
            <w:tcW w:w="7093" w:type="dxa"/>
          </w:tcPr>
          <w:p w14:paraId="62AE2C2A" w14:textId="77777777" w:rsidR="007F264B" w:rsidRPr="007F264B" w:rsidRDefault="007F264B" w:rsidP="005D7604">
            <w:pPr>
              <w:rPr>
                <w:rFonts w:ascii="Times New Roman" w:hAnsi="Times New Roman"/>
                <w:color w:val="auto"/>
                <w:szCs w:val="22"/>
                <w:lang w:eastAsia="en-US"/>
              </w:rPr>
            </w:pPr>
            <w:r w:rsidRPr="007F264B">
              <w:rPr>
                <w:rFonts w:ascii="Times New Roman" w:eastAsia="Calibri" w:hAnsi="Times New Roman"/>
                <w:color w:val="auto"/>
                <w:spacing w:val="-5"/>
                <w:szCs w:val="22"/>
                <w:lang w:eastAsia="en-US"/>
              </w:rPr>
              <w:t>Срез, основные расчетные предпосылки, расчетные формулы, условие прочности.</w:t>
            </w:r>
            <w:r w:rsidRPr="007F264B">
              <w:rPr>
                <w:rFonts w:ascii="Times New Roman" w:hAnsi="Times New Roman"/>
                <w:color w:val="auto"/>
                <w:szCs w:val="22"/>
                <w:lang w:eastAsia="en-US"/>
              </w:rPr>
              <w:t xml:space="preserve"> </w:t>
            </w:r>
            <w:r w:rsidRPr="007F264B">
              <w:rPr>
                <w:rFonts w:ascii="Times New Roman" w:eastAsia="Calibri" w:hAnsi="Times New Roman"/>
                <w:color w:val="auto"/>
                <w:spacing w:val="-5"/>
                <w:szCs w:val="22"/>
                <w:lang w:eastAsia="en-US"/>
              </w:rPr>
              <w:t xml:space="preserve"> Смятие, условности расчета, расчетные формулы, условие прочности. Допускаемые напряжения. Примеры расчетов.</w:t>
            </w:r>
          </w:p>
        </w:tc>
      </w:tr>
      <w:tr w:rsidR="007F264B" w:rsidRPr="007F264B" w14:paraId="3BAB6043" w14:textId="77777777" w:rsidTr="00D40030">
        <w:tc>
          <w:tcPr>
            <w:tcW w:w="2547" w:type="dxa"/>
            <w:vMerge/>
          </w:tcPr>
          <w:p w14:paraId="31B0805D" w14:textId="77777777" w:rsidR="007F264B" w:rsidRPr="007F264B" w:rsidRDefault="007F264B" w:rsidP="005D7604">
            <w:pPr>
              <w:rPr>
                <w:rFonts w:ascii="Times New Roman" w:hAnsi="Times New Roman"/>
                <w:b/>
                <w:bCs/>
                <w:color w:val="auto"/>
                <w:szCs w:val="22"/>
                <w:lang w:eastAsia="en-US"/>
              </w:rPr>
            </w:pPr>
          </w:p>
        </w:tc>
        <w:tc>
          <w:tcPr>
            <w:tcW w:w="7093" w:type="dxa"/>
          </w:tcPr>
          <w:p w14:paraId="5B392E20" w14:textId="77777777" w:rsidR="007F264B" w:rsidRPr="007F264B" w:rsidRDefault="007F264B" w:rsidP="005D76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rPr>
                <w:rFonts w:ascii="Times New Roman" w:hAnsi="Times New Roman"/>
                <w:i/>
                <w:iCs/>
                <w:color w:val="auto"/>
                <w:szCs w:val="22"/>
                <w:lang w:eastAsia="en-US"/>
              </w:rPr>
            </w:pPr>
            <w:r w:rsidRPr="007F264B">
              <w:rPr>
                <w:rFonts w:ascii="Times New Roman" w:hAnsi="Times New Roman"/>
                <w:b/>
                <w:bCs/>
                <w:color w:val="auto"/>
                <w:szCs w:val="22"/>
              </w:rPr>
              <w:t>В том числе практических занятий и лабораторных работ</w:t>
            </w:r>
          </w:p>
        </w:tc>
      </w:tr>
      <w:tr w:rsidR="00306AB4" w:rsidRPr="007F264B" w14:paraId="439CB377" w14:textId="77777777" w:rsidTr="00D40030">
        <w:trPr>
          <w:trHeight w:val="516"/>
        </w:trPr>
        <w:tc>
          <w:tcPr>
            <w:tcW w:w="2547" w:type="dxa"/>
            <w:vMerge/>
          </w:tcPr>
          <w:p w14:paraId="3898ADA0" w14:textId="77777777" w:rsidR="00306AB4" w:rsidRPr="007F264B" w:rsidRDefault="00306AB4" w:rsidP="005D7604">
            <w:pPr>
              <w:rPr>
                <w:rFonts w:ascii="Times New Roman" w:hAnsi="Times New Roman"/>
                <w:b/>
                <w:bCs/>
                <w:color w:val="auto"/>
                <w:szCs w:val="22"/>
                <w:lang w:eastAsia="en-US"/>
              </w:rPr>
            </w:pPr>
          </w:p>
        </w:tc>
        <w:tc>
          <w:tcPr>
            <w:tcW w:w="7093" w:type="dxa"/>
          </w:tcPr>
          <w:p w14:paraId="78664344" w14:textId="2FEAFD49" w:rsidR="00306AB4" w:rsidRPr="007F264B" w:rsidRDefault="00306AB4" w:rsidP="00306AB4">
            <w:pPr>
              <w:rPr>
                <w:rFonts w:ascii="Times New Roman" w:hAnsi="Times New Roman"/>
                <w:color w:val="auto"/>
                <w:szCs w:val="22"/>
              </w:rPr>
            </w:pPr>
            <w:r w:rsidRPr="00306AB4">
              <w:rPr>
                <w:rFonts w:ascii="Times New Roman" w:eastAsia="Calibri" w:hAnsi="Times New Roman"/>
                <w:b/>
                <w:bCs/>
                <w:color w:val="auto"/>
                <w:spacing w:val="-5"/>
                <w:szCs w:val="22"/>
                <w:lang w:eastAsia="en-US"/>
              </w:rPr>
              <w:t xml:space="preserve">Практическая работа </w:t>
            </w:r>
            <w:r w:rsidR="00D40030">
              <w:rPr>
                <w:rFonts w:ascii="Times New Roman" w:eastAsia="Calibri" w:hAnsi="Times New Roman"/>
                <w:b/>
                <w:bCs/>
                <w:color w:val="auto"/>
                <w:spacing w:val="-5"/>
                <w:szCs w:val="22"/>
                <w:lang w:eastAsia="en-US"/>
              </w:rPr>
              <w:t>7</w:t>
            </w:r>
            <w:r w:rsidRPr="00306AB4">
              <w:rPr>
                <w:rFonts w:ascii="Times New Roman" w:eastAsia="Calibri" w:hAnsi="Times New Roman"/>
                <w:b/>
                <w:bCs/>
                <w:color w:val="auto"/>
                <w:spacing w:val="-5"/>
                <w:szCs w:val="22"/>
                <w:lang w:eastAsia="en-US"/>
              </w:rPr>
              <w:t>.</w:t>
            </w:r>
            <w:r>
              <w:rPr>
                <w:rFonts w:ascii="Times New Roman" w:eastAsia="Calibri" w:hAnsi="Times New Roman"/>
                <w:b/>
                <w:bCs/>
                <w:color w:val="auto"/>
                <w:spacing w:val="-5"/>
                <w:szCs w:val="22"/>
                <w:lang w:eastAsia="en-US"/>
              </w:rPr>
              <w:t xml:space="preserve"> </w:t>
            </w:r>
            <w:r w:rsidRPr="007F264B">
              <w:rPr>
                <w:rFonts w:ascii="Times New Roman" w:eastAsia="Calibri" w:hAnsi="Times New Roman"/>
                <w:color w:val="auto"/>
                <w:spacing w:val="-5"/>
                <w:szCs w:val="22"/>
                <w:lang w:eastAsia="en-US"/>
              </w:rPr>
              <w:t>Расчет на прочность заклепочного соединения</w:t>
            </w:r>
          </w:p>
          <w:p w14:paraId="2A2409E7" w14:textId="580AB8DB" w:rsidR="00306AB4" w:rsidRPr="007F264B" w:rsidRDefault="00306AB4" w:rsidP="00C64339">
            <w:pPr>
              <w:rPr>
                <w:rFonts w:ascii="Times New Roman" w:hAnsi="Times New Roman"/>
                <w:color w:val="auto"/>
                <w:szCs w:val="22"/>
              </w:rPr>
            </w:pPr>
            <w:r w:rsidRPr="00306AB4">
              <w:rPr>
                <w:rFonts w:ascii="Times New Roman" w:eastAsia="Calibri" w:hAnsi="Times New Roman"/>
                <w:b/>
                <w:bCs/>
                <w:color w:val="auto"/>
                <w:spacing w:val="-5"/>
                <w:szCs w:val="22"/>
                <w:lang w:eastAsia="en-US"/>
              </w:rPr>
              <w:t xml:space="preserve">Практическая работа </w:t>
            </w:r>
            <w:r w:rsidR="00D40030">
              <w:rPr>
                <w:rFonts w:ascii="Times New Roman" w:eastAsia="Calibri" w:hAnsi="Times New Roman"/>
                <w:b/>
                <w:bCs/>
                <w:color w:val="auto"/>
                <w:spacing w:val="-5"/>
                <w:szCs w:val="22"/>
                <w:lang w:eastAsia="en-US"/>
              </w:rPr>
              <w:t>8</w:t>
            </w:r>
            <w:r w:rsidRPr="00306AB4">
              <w:rPr>
                <w:rFonts w:ascii="Times New Roman" w:eastAsia="Calibri" w:hAnsi="Times New Roman"/>
                <w:b/>
                <w:bCs/>
                <w:color w:val="auto"/>
                <w:spacing w:val="-5"/>
                <w:szCs w:val="22"/>
                <w:lang w:eastAsia="en-US"/>
              </w:rPr>
              <w:t>.</w:t>
            </w:r>
            <w:r>
              <w:rPr>
                <w:rFonts w:ascii="Times New Roman" w:eastAsia="Calibri" w:hAnsi="Times New Roman"/>
                <w:b/>
                <w:bCs/>
                <w:color w:val="auto"/>
                <w:spacing w:val="-5"/>
                <w:szCs w:val="22"/>
                <w:lang w:eastAsia="en-US"/>
              </w:rPr>
              <w:t xml:space="preserve"> </w:t>
            </w:r>
            <w:r w:rsidRPr="007F264B">
              <w:rPr>
                <w:rFonts w:ascii="Times New Roman" w:eastAsia="Calibri" w:hAnsi="Times New Roman"/>
                <w:color w:val="auto"/>
                <w:spacing w:val="-5"/>
                <w:szCs w:val="22"/>
                <w:lang w:eastAsia="en-US"/>
              </w:rPr>
              <w:t>Расчеты на прочность и жесткость при кручении</w:t>
            </w:r>
          </w:p>
        </w:tc>
      </w:tr>
      <w:tr w:rsidR="007F264B" w:rsidRPr="007F264B" w14:paraId="62149C5F" w14:textId="77777777" w:rsidTr="00D40030">
        <w:tc>
          <w:tcPr>
            <w:tcW w:w="2547" w:type="dxa"/>
            <w:vMerge/>
          </w:tcPr>
          <w:p w14:paraId="7AAF2E18" w14:textId="77777777" w:rsidR="007F264B" w:rsidRPr="007F264B" w:rsidRDefault="007F264B" w:rsidP="005D7604">
            <w:pPr>
              <w:rPr>
                <w:rFonts w:ascii="Times New Roman" w:hAnsi="Times New Roman"/>
                <w:b/>
                <w:bCs/>
                <w:color w:val="auto"/>
                <w:szCs w:val="22"/>
                <w:lang w:eastAsia="en-US"/>
              </w:rPr>
            </w:pPr>
          </w:p>
        </w:tc>
        <w:tc>
          <w:tcPr>
            <w:tcW w:w="7093" w:type="dxa"/>
          </w:tcPr>
          <w:p w14:paraId="454D4D63"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2D88543E" w14:textId="419EA62E" w:rsidR="007F264B" w:rsidRPr="007F264B" w:rsidRDefault="00D40030" w:rsidP="00D40030">
            <w:pPr>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5D91063A" w14:textId="77777777" w:rsidTr="00D40030">
        <w:tc>
          <w:tcPr>
            <w:tcW w:w="2547" w:type="dxa"/>
            <w:vMerge w:val="restart"/>
          </w:tcPr>
          <w:p w14:paraId="074C2FF9" w14:textId="77777777" w:rsidR="008B0C5E" w:rsidRDefault="007F264B" w:rsidP="00306AB4">
            <w:pPr>
              <w:rPr>
                <w:rFonts w:ascii="Times New Roman" w:hAnsi="Times New Roman"/>
                <w:b/>
                <w:bCs/>
                <w:color w:val="auto"/>
                <w:szCs w:val="22"/>
                <w:lang w:eastAsia="en-US"/>
              </w:rPr>
            </w:pPr>
            <w:r w:rsidRPr="007F264B">
              <w:rPr>
                <w:rFonts w:ascii="Times New Roman" w:hAnsi="Times New Roman"/>
                <w:b/>
                <w:bCs/>
                <w:color w:val="auto"/>
                <w:szCs w:val="22"/>
                <w:lang w:eastAsia="en-US"/>
              </w:rPr>
              <w:t xml:space="preserve">Тема 2.3. </w:t>
            </w:r>
          </w:p>
          <w:p w14:paraId="226C4E26" w14:textId="2B9B7E62" w:rsidR="007F264B" w:rsidRPr="007F264B" w:rsidRDefault="007F264B" w:rsidP="00306AB4">
            <w:pPr>
              <w:rPr>
                <w:rFonts w:ascii="Times New Roman" w:hAnsi="Times New Roman"/>
                <w:b/>
                <w:i/>
                <w:iCs/>
                <w:color w:val="FF0000"/>
                <w:szCs w:val="22"/>
              </w:rPr>
            </w:pPr>
            <w:r w:rsidRPr="007F264B">
              <w:rPr>
                <w:rFonts w:ascii="Times New Roman" w:hAnsi="Times New Roman"/>
                <w:b/>
                <w:bCs/>
                <w:color w:val="auto"/>
                <w:szCs w:val="22"/>
                <w:lang w:eastAsia="en-US"/>
              </w:rPr>
              <w:t>Прочность при</w:t>
            </w:r>
            <w:r w:rsidR="00306AB4">
              <w:rPr>
                <w:rFonts w:ascii="Times New Roman" w:hAnsi="Times New Roman"/>
                <w:b/>
                <w:bCs/>
                <w:color w:val="auto"/>
                <w:szCs w:val="22"/>
                <w:lang w:eastAsia="en-US"/>
              </w:rPr>
              <w:t xml:space="preserve"> </w:t>
            </w:r>
            <w:r w:rsidRPr="007F264B">
              <w:rPr>
                <w:rFonts w:ascii="Times New Roman" w:hAnsi="Times New Roman"/>
                <w:b/>
                <w:bCs/>
                <w:color w:val="auto"/>
                <w:szCs w:val="22"/>
                <w:lang w:eastAsia="en-US"/>
              </w:rPr>
              <w:t>динамических нагрузках. Устойчивость сжатых стержней</w:t>
            </w:r>
          </w:p>
        </w:tc>
        <w:tc>
          <w:tcPr>
            <w:tcW w:w="7093" w:type="dxa"/>
          </w:tcPr>
          <w:p w14:paraId="2FFED07D"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6D7341E7" w14:textId="77777777" w:rsidTr="00D40030">
        <w:tc>
          <w:tcPr>
            <w:tcW w:w="2547" w:type="dxa"/>
            <w:vMerge/>
            <w:tcBorders>
              <w:bottom w:val="single" w:sz="4" w:space="0" w:color="auto"/>
            </w:tcBorders>
          </w:tcPr>
          <w:p w14:paraId="1FA8CF77" w14:textId="77777777" w:rsidR="007F264B" w:rsidRPr="007F264B" w:rsidRDefault="007F264B" w:rsidP="005D7604">
            <w:pPr>
              <w:rPr>
                <w:rFonts w:ascii="Times New Roman" w:hAnsi="Times New Roman"/>
                <w:b/>
                <w:i/>
                <w:iCs/>
                <w:color w:val="FF0000"/>
                <w:szCs w:val="22"/>
              </w:rPr>
            </w:pPr>
          </w:p>
        </w:tc>
        <w:tc>
          <w:tcPr>
            <w:tcW w:w="7093" w:type="dxa"/>
            <w:tcBorders>
              <w:bottom w:val="single" w:sz="4" w:space="0" w:color="auto"/>
            </w:tcBorders>
          </w:tcPr>
          <w:p w14:paraId="2A2BCD64"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306AB4" w:rsidRPr="007F264B" w14:paraId="3C469F41" w14:textId="77777777" w:rsidTr="00D40030">
        <w:trPr>
          <w:trHeight w:val="240"/>
        </w:trPr>
        <w:tc>
          <w:tcPr>
            <w:tcW w:w="2547" w:type="dxa"/>
            <w:vMerge/>
          </w:tcPr>
          <w:p w14:paraId="79B42D2E" w14:textId="77777777" w:rsidR="00306AB4" w:rsidRPr="007F264B" w:rsidRDefault="00306AB4" w:rsidP="005D7604">
            <w:pPr>
              <w:rPr>
                <w:rFonts w:ascii="Times New Roman" w:hAnsi="Times New Roman"/>
                <w:b/>
                <w:i/>
                <w:iCs/>
                <w:color w:val="FF0000"/>
                <w:szCs w:val="22"/>
              </w:rPr>
            </w:pPr>
          </w:p>
        </w:tc>
        <w:tc>
          <w:tcPr>
            <w:tcW w:w="7093" w:type="dxa"/>
          </w:tcPr>
          <w:p w14:paraId="0BF7CB80" w14:textId="13BC78B7" w:rsidR="00306AB4" w:rsidRPr="007F264B" w:rsidRDefault="00306AB4" w:rsidP="00306AB4">
            <w:pPr>
              <w:rPr>
                <w:rFonts w:ascii="Times New Roman" w:hAnsi="Times New Roman"/>
                <w:color w:val="auto"/>
                <w:szCs w:val="22"/>
              </w:rPr>
            </w:pPr>
            <w:r w:rsidRPr="00306AB4">
              <w:rPr>
                <w:rFonts w:ascii="Times New Roman" w:hAnsi="Times New Roman"/>
                <w:b/>
                <w:bCs/>
                <w:color w:val="auto"/>
                <w:szCs w:val="22"/>
                <w:lang w:eastAsia="en-US"/>
              </w:rPr>
              <w:t xml:space="preserve">Практическая работа </w:t>
            </w:r>
            <w:r w:rsidR="00D40030">
              <w:rPr>
                <w:rFonts w:ascii="Times New Roman" w:hAnsi="Times New Roman"/>
                <w:b/>
                <w:bCs/>
                <w:color w:val="auto"/>
                <w:szCs w:val="22"/>
                <w:lang w:eastAsia="en-US"/>
              </w:rPr>
              <w:t>9</w:t>
            </w:r>
            <w:r w:rsidRPr="00306AB4">
              <w:rPr>
                <w:rFonts w:ascii="Times New Roman" w:hAnsi="Times New Roman"/>
                <w:b/>
                <w:bCs/>
                <w:color w:val="auto"/>
                <w:szCs w:val="22"/>
                <w:lang w:eastAsia="en-US"/>
              </w:rPr>
              <w:t>.</w:t>
            </w:r>
            <w:r>
              <w:rPr>
                <w:rFonts w:ascii="Times New Roman" w:hAnsi="Times New Roman"/>
                <w:b/>
                <w:bCs/>
                <w:color w:val="auto"/>
                <w:szCs w:val="22"/>
                <w:lang w:eastAsia="en-US"/>
              </w:rPr>
              <w:t xml:space="preserve"> </w:t>
            </w:r>
            <w:r w:rsidRPr="007F264B">
              <w:rPr>
                <w:rFonts w:ascii="Times New Roman" w:hAnsi="Times New Roman"/>
                <w:color w:val="auto"/>
                <w:szCs w:val="22"/>
                <w:lang w:eastAsia="en-US"/>
              </w:rPr>
              <w:t>Расчет на прочность при растяжении и сжатию.</w:t>
            </w:r>
          </w:p>
        </w:tc>
      </w:tr>
      <w:tr w:rsidR="007F264B" w:rsidRPr="007F264B" w14:paraId="6D41AD6B" w14:textId="77777777" w:rsidTr="00D40030">
        <w:tc>
          <w:tcPr>
            <w:tcW w:w="2547" w:type="dxa"/>
            <w:vMerge/>
          </w:tcPr>
          <w:p w14:paraId="483F6562" w14:textId="77777777" w:rsidR="007F264B" w:rsidRPr="007F264B" w:rsidRDefault="007F264B" w:rsidP="005D7604">
            <w:pPr>
              <w:rPr>
                <w:rFonts w:ascii="Times New Roman" w:hAnsi="Times New Roman"/>
                <w:b/>
                <w:i/>
                <w:iCs/>
                <w:color w:val="FF0000"/>
                <w:szCs w:val="22"/>
              </w:rPr>
            </w:pPr>
          </w:p>
        </w:tc>
        <w:tc>
          <w:tcPr>
            <w:tcW w:w="7093" w:type="dxa"/>
          </w:tcPr>
          <w:p w14:paraId="6218B271"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43213D83" w14:textId="688280AD" w:rsidR="007F264B" w:rsidRPr="007F264B" w:rsidRDefault="00D40030" w:rsidP="00D40030">
            <w:pPr>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19D78046" w14:textId="77777777" w:rsidTr="005D7604">
        <w:tc>
          <w:tcPr>
            <w:tcW w:w="9640" w:type="dxa"/>
            <w:gridSpan w:val="2"/>
          </w:tcPr>
          <w:p w14:paraId="0BA6D21E" w14:textId="720DACB5"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Раздел 3. Детали машин</w:t>
            </w:r>
            <w:r w:rsidR="00A45DD4">
              <w:rPr>
                <w:rFonts w:ascii="Times New Roman" w:hAnsi="Times New Roman"/>
                <w:b/>
                <w:bCs/>
                <w:color w:val="auto"/>
                <w:szCs w:val="22"/>
              </w:rPr>
              <w:t xml:space="preserve"> </w:t>
            </w:r>
          </w:p>
        </w:tc>
      </w:tr>
      <w:tr w:rsidR="007F264B" w:rsidRPr="007F264B" w14:paraId="00FA1823" w14:textId="77777777" w:rsidTr="00D40030">
        <w:tc>
          <w:tcPr>
            <w:tcW w:w="2547" w:type="dxa"/>
            <w:vMerge w:val="restart"/>
          </w:tcPr>
          <w:p w14:paraId="762E9F84" w14:textId="77777777" w:rsidR="008B0C5E"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Тема 3.1. </w:t>
            </w:r>
          </w:p>
          <w:p w14:paraId="7B60B9D2" w14:textId="10D92A0B" w:rsidR="007F264B" w:rsidRPr="007F264B" w:rsidRDefault="007F264B" w:rsidP="005D7604">
            <w:pPr>
              <w:rPr>
                <w:rFonts w:ascii="Times New Roman" w:hAnsi="Times New Roman"/>
                <w:b/>
                <w:bCs/>
                <w:color w:val="auto"/>
                <w:szCs w:val="22"/>
                <w:lang w:eastAsia="en-US"/>
              </w:rPr>
            </w:pPr>
            <w:r w:rsidRPr="007F264B">
              <w:rPr>
                <w:rFonts w:ascii="Times New Roman" w:hAnsi="Times New Roman"/>
                <w:b/>
                <w:bCs/>
                <w:color w:val="auto"/>
                <w:szCs w:val="22"/>
              </w:rPr>
              <w:t>Соединения деталей машин</w:t>
            </w:r>
            <w:r w:rsidRPr="007F264B">
              <w:rPr>
                <w:rFonts w:ascii="Times New Roman" w:hAnsi="Times New Roman"/>
                <w:b/>
                <w:bCs/>
                <w:color w:val="auto"/>
                <w:szCs w:val="22"/>
                <w:lang w:eastAsia="en-US"/>
              </w:rPr>
              <w:t xml:space="preserve"> </w:t>
            </w:r>
          </w:p>
          <w:p w14:paraId="48C59690" w14:textId="77777777" w:rsidR="007F264B" w:rsidRPr="007F264B" w:rsidRDefault="007F264B" w:rsidP="005D7604">
            <w:pPr>
              <w:rPr>
                <w:rFonts w:ascii="Times New Roman" w:hAnsi="Times New Roman"/>
                <w:b/>
                <w:i/>
                <w:iCs/>
                <w:color w:val="FF0000"/>
                <w:szCs w:val="22"/>
              </w:rPr>
            </w:pPr>
          </w:p>
        </w:tc>
        <w:tc>
          <w:tcPr>
            <w:tcW w:w="7093" w:type="dxa"/>
          </w:tcPr>
          <w:p w14:paraId="5F2DF418"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4DCF0427" w14:textId="77777777" w:rsidTr="00D40030">
        <w:tc>
          <w:tcPr>
            <w:tcW w:w="2547" w:type="dxa"/>
            <w:vMerge/>
          </w:tcPr>
          <w:p w14:paraId="157C9AE8"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6622573B"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Механизм, машина, деталь, сборочная единица. </w:t>
            </w:r>
          </w:p>
          <w:p w14:paraId="22B15A17" w14:textId="77777777" w:rsidR="00306AB4" w:rsidRDefault="007F264B" w:rsidP="005D7604">
            <w:pPr>
              <w:rPr>
                <w:rFonts w:ascii="Times New Roman" w:hAnsi="Times New Roman"/>
                <w:color w:val="auto"/>
                <w:szCs w:val="22"/>
              </w:rPr>
            </w:pPr>
            <w:r w:rsidRPr="007F264B">
              <w:rPr>
                <w:rFonts w:ascii="Times New Roman" w:hAnsi="Times New Roman"/>
                <w:color w:val="auto"/>
                <w:szCs w:val="22"/>
              </w:rPr>
              <w:t xml:space="preserve">Требования, предъявляемые к машинам, деталям и сборочным единицам. Критерии работоспособности и расчета деталей машин. </w:t>
            </w:r>
          </w:p>
          <w:p w14:paraId="684F85DB" w14:textId="4E7968AB" w:rsidR="007F264B" w:rsidRPr="007F264B" w:rsidRDefault="007F264B" w:rsidP="005D7604">
            <w:pPr>
              <w:rPr>
                <w:rFonts w:ascii="Times New Roman" w:hAnsi="Times New Roman"/>
                <w:color w:val="auto"/>
                <w:szCs w:val="22"/>
              </w:rPr>
            </w:pPr>
            <w:r w:rsidRPr="007F264B">
              <w:rPr>
                <w:rFonts w:ascii="Times New Roman" w:hAnsi="Times New Roman"/>
                <w:color w:val="auto"/>
                <w:szCs w:val="22"/>
              </w:rPr>
              <w:t>Понятие о системе автоматизированного проектирования.</w:t>
            </w:r>
          </w:p>
        </w:tc>
      </w:tr>
      <w:tr w:rsidR="007F264B" w:rsidRPr="007F264B" w14:paraId="2CF77B87" w14:textId="77777777" w:rsidTr="00D40030">
        <w:tc>
          <w:tcPr>
            <w:tcW w:w="2547" w:type="dxa"/>
            <w:vMerge/>
          </w:tcPr>
          <w:p w14:paraId="19DF2962"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21434695" w14:textId="77777777" w:rsidR="007F264B" w:rsidRPr="007F264B" w:rsidRDefault="007F264B" w:rsidP="00F14469">
            <w:pPr>
              <w:spacing w:line="276" w:lineRule="auto"/>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7B2F2563" w14:textId="77777777" w:rsidTr="00D40030">
        <w:tc>
          <w:tcPr>
            <w:tcW w:w="2547" w:type="dxa"/>
            <w:vMerge/>
          </w:tcPr>
          <w:p w14:paraId="2D4AA2C4"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42315FA5" w14:textId="6B72310B" w:rsidR="007F264B" w:rsidRPr="007F264B" w:rsidRDefault="007F264B" w:rsidP="00F14469">
            <w:pPr>
              <w:spacing w:line="276" w:lineRule="auto"/>
              <w:rPr>
                <w:rFonts w:ascii="Times New Roman" w:hAnsi="Times New Roman"/>
                <w:color w:val="auto"/>
                <w:szCs w:val="22"/>
              </w:rPr>
            </w:pPr>
            <w:r w:rsidRPr="00306AB4">
              <w:rPr>
                <w:rFonts w:ascii="Times New Roman" w:hAnsi="Times New Roman"/>
                <w:b/>
                <w:bCs/>
                <w:color w:val="auto"/>
                <w:szCs w:val="22"/>
                <w:lang w:eastAsia="en-US"/>
              </w:rPr>
              <w:t>Практическая работа</w:t>
            </w:r>
            <w:r w:rsidR="00306AB4" w:rsidRPr="00306AB4">
              <w:rPr>
                <w:rFonts w:ascii="Times New Roman" w:hAnsi="Times New Roman"/>
                <w:b/>
                <w:bCs/>
                <w:color w:val="auto"/>
                <w:szCs w:val="22"/>
                <w:lang w:eastAsia="en-US"/>
              </w:rPr>
              <w:t xml:space="preserve"> </w:t>
            </w:r>
            <w:r w:rsidR="00D40030">
              <w:rPr>
                <w:rFonts w:ascii="Times New Roman" w:hAnsi="Times New Roman"/>
                <w:b/>
                <w:bCs/>
                <w:color w:val="auto"/>
                <w:szCs w:val="22"/>
                <w:lang w:eastAsia="en-US"/>
              </w:rPr>
              <w:t>10</w:t>
            </w:r>
            <w:r w:rsidR="00306AB4" w:rsidRPr="00306AB4">
              <w:rPr>
                <w:rFonts w:ascii="Times New Roman" w:hAnsi="Times New Roman"/>
                <w:b/>
                <w:bCs/>
                <w:color w:val="auto"/>
                <w:szCs w:val="22"/>
                <w:lang w:eastAsia="en-US"/>
              </w:rPr>
              <w:t>.</w:t>
            </w:r>
            <w:r w:rsidR="00306AB4">
              <w:rPr>
                <w:rFonts w:ascii="Times New Roman" w:hAnsi="Times New Roman"/>
                <w:b/>
                <w:bCs/>
                <w:color w:val="auto"/>
                <w:szCs w:val="22"/>
                <w:lang w:eastAsia="en-US"/>
              </w:rPr>
              <w:t xml:space="preserve"> </w:t>
            </w:r>
            <w:r w:rsidRPr="007F264B">
              <w:rPr>
                <w:rFonts w:ascii="Times New Roman" w:hAnsi="Times New Roman"/>
                <w:color w:val="auto"/>
                <w:szCs w:val="22"/>
                <w:lang w:eastAsia="en-US"/>
              </w:rPr>
              <w:t xml:space="preserve"> Исследование устройства и принципа работы редуктора</w:t>
            </w:r>
          </w:p>
        </w:tc>
      </w:tr>
      <w:tr w:rsidR="007F264B" w:rsidRPr="007F264B" w14:paraId="31E0E4EB" w14:textId="77777777" w:rsidTr="00D40030">
        <w:tc>
          <w:tcPr>
            <w:tcW w:w="2547" w:type="dxa"/>
            <w:vMerge/>
          </w:tcPr>
          <w:p w14:paraId="5ABA4F1C"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1174D386" w14:textId="77777777" w:rsidR="00D40030" w:rsidRDefault="00D40030" w:rsidP="00F14469">
            <w:pPr>
              <w:spacing w:line="276" w:lineRule="auto"/>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3879C0A9" w14:textId="49E385A2" w:rsidR="007F264B" w:rsidRPr="007F264B" w:rsidRDefault="00D40030" w:rsidP="00F14469">
            <w:pPr>
              <w:spacing w:line="276" w:lineRule="auto"/>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04170214" w14:textId="77777777" w:rsidTr="00D40030">
        <w:tc>
          <w:tcPr>
            <w:tcW w:w="2547" w:type="dxa"/>
            <w:vMerge w:val="restart"/>
          </w:tcPr>
          <w:p w14:paraId="4F40A2F0" w14:textId="77777777" w:rsidR="007F264B" w:rsidRPr="007F264B" w:rsidRDefault="007F264B" w:rsidP="005D7604">
            <w:pPr>
              <w:rPr>
                <w:rFonts w:ascii="Times New Roman" w:hAnsi="Times New Roman"/>
                <w:b/>
                <w:bCs/>
                <w:color w:val="auto"/>
                <w:szCs w:val="22"/>
                <w:lang w:eastAsia="en-US"/>
              </w:rPr>
            </w:pPr>
            <w:r w:rsidRPr="007F264B">
              <w:rPr>
                <w:rFonts w:ascii="Times New Roman" w:hAnsi="Times New Roman"/>
                <w:b/>
                <w:bCs/>
                <w:color w:val="auto"/>
                <w:szCs w:val="22"/>
              </w:rPr>
              <w:t>Тема 3.2. Фрикционные передачи и вариаторы</w:t>
            </w:r>
            <w:r w:rsidRPr="007F264B">
              <w:rPr>
                <w:rFonts w:ascii="Times New Roman" w:hAnsi="Times New Roman"/>
                <w:b/>
                <w:bCs/>
                <w:color w:val="auto"/>
                <w:szCs w:val="22"/>
                <w:lang w:eastAsia="en-US"/>
              </w:rPr>
              <w:t xml:space="preserve"> </w:t>
            </w:r>
          </w:p>
          <w:p w14:paraId="7DB7A1F5" w14:textId="77777777" w:rsidR="007F264B" w:rsidRPr="007F264B" w:rsidRDefault="007F264B" w:rsidP="005D7604">
            <w:pPr>
              <w:rPr>
                <w:rFonts w:ascii="Times New Roman" w:hAnsi="Times New Roman"/>
                <w:b/>
                <w:bCs/>
                <w:color w:val="auto"/>
                <w:szCs w:val="22"/>
                <w:lang w:eastAsia="en-US"/>
              </w:rPr>
            </w:pPr>
          </w:p>
          <w:p w14:paraId="08CD2CDE" w14:textId="77777777" w:rsidR="007F264B" w:rsidRPr="007F264B" w:rsidRDefault="007F264B" w:rsidP="005D7604">
            <w:pPr>
              <w:rPr>
                <w:rFonts w:ascii="Times New Roman" w:hAnsi="Times New Roman"/>
                <w:b/>
                <w:color w:val="FF0000"/>
                <w:szCs w:val="22"/>
              </w:rPr>
            </w:pPr>
          </w:p>
        </w:tc>
        <w:tc>
          <w:tcPr>
            <w:tcW w:w="7093" w:type="dxa"/>
          </w:tcPr>
          <w:p w14:paraId="423EF3AD"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4845FC32" w14:textId="77777777" w:rsidTr="00D40030">
        <w:tc>
          <w:tcPr>
            <w:tcW w:w="2547" w:type="dxa"/>
            <w:vMerge/>
          </w:tcPr>
          <w:p w14:paraId="01B75EA9"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6AA18DDE" w14:textId="77777777" w:rsidR="008B0C5E" w:rsidRDefault="007F264B" w:rsidP="005D7604">
            <w:pPr>
              <w:rPr>
                <w:rFonts w:ascii="Times New Roman" w:hAnsi="Times New Roman"/>
                <w:color w:val="auto"/>
                <w:szCs w:val="22"/>
              </w:rPr>
            </w:pPr>
            <w:r w:rsidRPr="007F264B">
              <w:rPr>
                <w:rFonts w:ascii="Times New Roman" w:hAnsi="Times New Roman"/>
                <w:color w:val="auto"/>
                <w:szCs w:val="22"/>
              </w:rPr>
              <w:t>Работа фрикционных передач с нерегулируемым передаточным числом.  Цилиндрическая фрикционная передача.</w:t>
            </w:r>
          </w:p>
          <w:p w14:paraId="762D709C" w14:textId="0966CCFC" w:rsidR="007F264B" w:rsidRPr="007F264B" w:rsidRDefault="007F264B" w:rsidP="008B0C5E">
            <w:pPr>
              <w:rPr>
                <w:rFonts w:ascii="Times New Roman" w:hAnsi="Times New Roman"/>
                <w:b/>
                <w:bCs/>
                <w:color w:val="auto"/>
                <w:szCs w:val="22"/>
              </w:rPr>
            </w:pPr>
            <w:r w:rsidRPr="007F264B">
              <w:rPr>
                <w:rFonts w:ascii="Times New Roman" w:hAnsi="Times New Roman"/>
                <w:color w:val="auto"/>
                <w:szCs w:val="22"/>
              </w:rPr>
              <w:t>Виды разрушений и критерии работоспособности</w:t>
            </w:r>
            <w:r w:rsidR="008B0C5E">
              <w:rPr>
                <w:rFonts w:ascii="Times New Roman" w:hAnsi="Times New Roman"/>
                <w:color w:val="auto"/>
                <w:szCs w:val="22"/>
              </w:rPr>
              <w:t>.</w:t>
            </w:r>
          </w:p>
        </w:tc>
      </w:tr>
      <w:tr w:rsidR="007F264B" w:rsidRPr="007F264B" w14:paraId="455A81E7" w14:textId="77777777" w:rsidTr="00D40030">
        <w:tc>
          <w:tcPr>
            <w:tcW w:w="2547" w:type="dxa"/>
            <w:vMerge/>
          </w:tcPr>
          <w:p w14:paraId="3FE8D6D1"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6285E2CB" w14:textId="77777777" w:rsidR="007F264B" w:rsidRPr="007F264B" w:rsidRDefault="007F264B" w:rsidP="005D76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rPr>
                <w:rFonts w:ascii="Times New Roman" w:hAnsi="Times New Roman"/>
                <w:color w:val="auto"/>
                <w:szCs w:val="22"/>
                <w:lang w:eastAsia="en-US"/>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435E1BA3" w14:textId="77777777" w:rsidTr="00D40030">
        <w:tc>
          <w:tcPr>
            <w:tcW w:w="2547" w:type="dxa"/>
            <w:vMerge/>
          </w:tcPr>
          <w:p w14:paraId="45130129"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33D3727B"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05204E07" w14:textId="51DBA436" w:rsidR="007F264B" w:rsidRPr="007F264B" w:rsidRDefault="00D40030" w:rsidP="00D40030">
            <w:pPr>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39FDA859" w14:textId="77777777" w:rsidTr="00D40030">
        <w:tc>
          <w:tcPr>
            <w:tcW w:w="2547" w:type="dxa"/>
            <w:vMerge w:val="restart"/>
          </w:tcPr>
          <w:p w14:paraId="70178997" w14:textId="77777777" w:rsidR="008B0C5E" w:rsidRDefault="007F264B" w:rsidP="005D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auto"/>
                <w:szCs w:val="22"/>
              </w:rPr>
            </w:pPr>
            <w:r w:rsidRPr="007F264B">
              <w:rPr>
                <w:rFonts w:ascii="Times New Roman" w:hAnsi="Times New Roman"/>
                <w:b/>
                <w:bCs/>
                <w:color w:val="auto"/>
                <w:szCs w:val="22"/>
              </w:rPr>
              <w:t>Тема 3.3.</w:t>
            </w:r>
          </w:p>
          <w:p w14:paraId="273F6475" w14:textId="3F45B402" w:rsidR="007F264B" w:rsidRPr="007F264B" w:rsidRDefault="007F264B" w:rsidP="005D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auto"/>
                <w:szCs w:val="22"/>
                <w:lang w:eastAsia="en-US"/>
              </w:rPr>
            </w:pPr>
            <w:r w:rsidRPr="007F264B">
              <w:rPr>
                <w:rFonts w:ascii="Times New Roman" w:hAnsi="Times New Roman"/>
                <w:b/>
                <w:bCs/>
                <w:color w:val="auto"/>
                <w:szCs w:val="22"/>
              </w:rPr>
              <w:t xml:space="preserve"> Ременные передачи</w:t>
            </w:r>
            <w:r w:rsidRPr="007F264B">
              <w:rPr>
                <w:rFonts w:ascii="Times New Roman" w:hAnsi="Times New Roman"/>
                <w:b/>
                <w:bCs/>
                <w:color w:val="auto"/>
                <w:szCs w:val="22"/>
                <w:lang w:eastAsia="en-US"/>
              </w:rPr>
              <w:t xml:space="preserve"> </w:t>
            </w:r>
          </w:p>
          <w:p w14:paraId="45FD9D9E" w14:textId="77777777" w:rsidR="007F264B" w:rsidRPr="007F264B" w:rsidRDefault="007F264B" w:rsidP="005D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auto"/>
                <w:szCs w:val="22"/>
                <w:lang w:eastAsia="en-US"/>
              </w:rPr>
            </w:pPr>
          </w:p>
        </w:tc>
        <w:tc>
          <w:tcPr>
            <w:tcW w:w="7093" w:type="dxa"/>
          </w:tcPr>
          <w:p w14:paraId="2D94A153"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Содержание </w:t>
            </w:r>
          </w:p>
        </w:tc>
      </w:tr>
      <w:tr w:rsidR="007F264B" w:rsidRPr="007F264B" w14:paraId="2B5BE039" w14:textId="77777777" w:rsidTr="00D40030">
        <w:tc>
          <w:tcPr>
            <w:tcW w:w="2547" w:type="dxa"/>
            <w:vMerge/>
          </w:tcPr>
          <w:p w14:paraId="533024D7"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285649FA" w14:textId="77777777" w:rsidR="008B0C5E" w:rsidRDefault="007F264B" w:rsidP="00F14469">
            <w:pPr>
              <w:spacing w:line="276" w:lineRule="auto"/>
              <w:rPr>
                <w:rFonts w:ascii="Times New Roman" w:hAnsi="Times New Roman"/>
                <w:color w:val="auto"/>
                <w:szCs w:val="22"/>
              </w:rPr>
            </w:pPr>
            <w:r w:rsidRPr="007F264B">
              <w:rPr>
                <w:rFonts w:ascii="Times New Roman" w:hAnsi="Times New Roman"/>
                <w:color w:val="auto"/>
                <w:szCs w:val="22"/>
              </w:rPr>
              <w:t xml:space="preserve">Расчет ременных передач. </w:t>
            </w:r>
          </w:p>
          <w:p w14:paraId="467F3948" w14:textId="77777777" w:rsidR="008B0C5E" w:rsidRDefault="007F264B" w:rsidP="00F14469">
            <w:pPr>
              <w:spacing w:line="276" w:lineRule="auto"/>
              <w:rPr>
                <w:rFonts w:ascii="Times New Roman" w:hAnsi="Times New Roman"/>
                <w:color w:val="auto"/>
                <w:szCs w:val="22"/>
              </w:rPr>
            </w:pPr>
            <w:r w:rsidRPr="007F264B">
              <w:rPr>
                <w:rFonts w:ascii="Times New Roman" w:hAnsi="Times New Roman"/>
                <w:color w:val="auto"/>
                <w:szCs w:val="22"/>
              </w:rPr>
              <w:t xml:space="preserve">Детали ременных передач. </w:t>
            </w:r>
          </w:p>
          <w:p w14:paraId="403C5F9B" w14:textId="77777777" w:rsidR="008B0C5E" w:rsidRDefault="007F264B" w:rsidP="00F14469">
            <w:pPr>
              <w:spacing w:line="276" w:lineRule="auto"/>
              <w:rPr>
                <w:rFonts w:ascii="Times New Roman" w:hAnsi="Times New Roman"/>
                <w:color w:val="auto"/>
                <w:szCs w:val="22"/>
              </w:rPr>
            </w:pPr>
            <w:r w:rsidRPr="007F264B">
              <w:rPr>
                <w:rFonts w:ascii="Times New Roman" w:hAnsi="Times New Roman"/>
                <w:color w:val="auto"/>
                <w:szCs w:val="22"/>
              </w:rPr>
              <w:t xml:space="preserve">Основные геометрические соотношения. </w:t>
            </w:r>
          </w:p>
          <w:p w14:paraId="5494F895" w14:textId="77777777" w:rsidR="008B0C5E" w:rsidRDefault="007F264B" w:rsidP="00F14469">
            <w:pPr>
              <w:spacing w:line="276" w:lineRule="auto"/>
              <w:rPr>
                <w:rFonts w:ascii="Times New Roman" w:hAnsi="Times New Roman"/>
                <w:color w:val="auto"/>
                <w:szCs w:val="22"/>
              </w:rPr>
            </w:pPr>
            <w:r w:rsidRPr="007F264B">
              <w:rPr>
                <w:rFonts w:ascii="Times New Roman" w:hAnsi="Times New Roman"/>
                <w:color w:val="auto"/>
                <w:szCs w:val="22"/>
              </w:rPr>
              <w:t xml:space="preserve">Силы и напряжения в ветвях ремня. </w:t>
            </w:r>
          </w:p>
          <w:p w14:paraId="62066BA1" w14:textId="1F4543C6" w:rsidR="007F264B" w:rsidRPr="007F264B" w:rsidRDefault="007F264B" w:rsidP="00F14469">
            <w:pPr>
              <w:spacing w:line="276" w:lineRule="auto"/>
              <w:rPr>
                <w:rFonts w:ascii="Times New Roman" w:hAnsi="Times New Roman"/>
                <w:b/>
                <w:bCs/>
                <w:color w:val="auto"/>
                <w:szCs w:val="22"/>
              </w:rPr>
            </w:pPr>
            <w:r w:rsidRPr="007F264B">
              <w:rPr>
                <w:rFonts w:ascii="Times New Roman" w:hAnsi="Times New Roman"/>
                <w:color w:val="auto"/>
                <w:szCs w:val="22"/>
              </w:rPr>
              <w:t>Передаточное число. Виды разрушений и критерии работоспособности</w:t>
            </w:r>
            <w:r w:rsidR="008B0C5E">
              <w:rPr>
                <w:rFonts w:ascii="Times New Roman" w:hAnsi="Times New Roman"/>
                <w:color w:val="auto"/>
                <w:szCs w:val="22"/>
              </w:rPr>
              <w:t>.</w:t>
            </w:r>
          </w:p>
        </w:tc>
      </w:tr>
      <w:tr w:rsidR="007F264B" w:rsidRPr="007F264B" w14:paraId="306AECF9" w14:textId="77777777" w:rsidTr="00D40030">
        <w:tc>
          <w:tcPr>
            <w:tcW w:w="2547" w:type="dxa"/>
            <w:vMerge/>
          </w:tcPr>
          <w:p w14:paraId="7EB5B149"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1B5F41C5" w14:textId="77777777" w:rsidR="007F264B" w:rsidRPr="007F264B" w:rsidRDefault="007F264B" w:rsidP="00F14469">
            <w:pPr>
              <w:spacing w:line="276" w:lineRule="auto"/>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273C625E" w14:textId="77777777" w:rsidTr="00D40030">
        <w:tc>
          <w:tcPr>
            <w:tcW w:w="2547" w:type="dxa"/>
            <w:vMerge/>
          </w:tcPr>
          <w:p w14:paraId="5ECCE9BD" w14:textId="77777777" w:rsidR="007F264B" w:rsidRPr="007F264B" w:rsidRDefault="007F264B" w:rsidP="005D7604">
            <w:pPr>
              <w:suppressAutoHyphens/>
              <w:rPr>
                <w:rFonts w:ascii="Times New Roman" w:hAnsi="Times New Roman"/>
                <w:b/>
                <w:bCs/>
                <w:color w:val="auto"/>
                <w:szCs w:val="22"/>
                <w:lang w:eastAsia="en-US"/>
              </w:rPr>
            </w:pPr>
          </w:p>
        </w:tc>
        <w:tc>
          <w:tcPr>
            <w:tcW w:w="7093" w:type="dxa"/>
          </w:tcPr>
          <w:p w14:paraId="0B4A085D" w14:textId="77777777" w:rsidR="00D40030" w:rsidRDefault="00D40030" w:rsidP="00F14469">
            <w:pPr>
              <w:spacing w:line="276" w:lineRule="auto"/>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762FEA4C" w14:textId="322F8BB6" w:rsidR="007F264B" w:rsidRPr="007F264B" w:rsidRDefault="00D40030" w:rsidP="00F14469">
            <w:pPr>
              <w:spacing w:line="276" w:lineRule="auto"/>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51741F40" w14:textId="77777777" w:rsidTr="00D40030">
        <w:tc>
          <w:tcPr>
            <w:tcW w:w="2547" w:type="dxa"/>
            <w:vMerge w:val="restart"/>
          </w:tcPr>
          <w:p w14:paraId="57390537" w14:textId="77777777" w:rsidR="008B0C5E"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Тема 3.4. </w:t>
            </w:r>
          </w:p>
          <w:p w14:paraId="69FFBAD0" w14:textId="5206500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Зубчатые передачи</w:t>
            </w:r>
          </w:p>
        </w:tc>
        <w:tc>
          <w:tcPr>
            <w:tcW w:w="7093" w:type="dxa"/>
          </w:tcPr>
          <w:p w14:paraId="12AEA81D" w14:textId="77777777" w:rsidR="007F264B" w:rsidRPr="007F264B" w:rsidRDefault="007F264B" w:rsidP="00F14469">
            <w:pPr>
              <w:spacing w:line="276" w:lineRule="auto"/>
              <w:rPr>
                <w:rFonts w:ascii="Times New Roman" w:hAnsi="Times New Roman"/>
                <w:color w:val="auto"/>
                <w:szCs w:val="22"/>
              </w:rPr>
            </w:pPr>
            <w:r w:rsidRPr="007F264B">
              <w:rPr>
                <w:rFonts w:ascii="Times New Roman" w:hAnsi="Times New Roman"/>
                <w:b/>
                <w:bCs/>
                <w:color w:val="auto"/>
                <w:szCs w:val="22"/>
              </w:rPr>
              <w:t>Содержание</w:t>
            </w:r>
          </w:p>
        </w:tc>
      </w:tr>
      <w:tr w:rsidR="007F264B" w:rsidRPr="007F264B" w14:paraId="2E43F626" w14:textId="77777777" w:rsidTr="00D40030">
        <w:tc>
          <w:tcPr>
            <w:tcW w:w="2547" w:type="dxa"/>
            <w:vMerge/>
          </w:tcPr>
          <w:p w14:paraId="6EDFB55C" w14:textId="77777777" w:rsidR="007F264B" w:rsidRPr="007F264B" w:rsidRDefault="007F264B" w:rsidP="005D7604">
            <w:pPr>
              <w:rPr>
                <w:rFonts w:ascii="Times New Roman" w:hAnsi="Times New Roman"/>
                <w:b/>
                <w:bCs/>
                <w:color w:val="auto"/>
                <w:szCs w:val="22"/>
              </w:rPr>
            </w:pPr>
          </w:p>
        </w:tc>
        <w:tc>
          <w:tcPr>
            <w:tcW w:w="7093" w:type="dxa"/>
          </w:tcPr>
          <w:p w14:paraId="173D85D5" w14:textId="77777777" w:rsidR="007F264B" w:rsidRPr="007F264B" w:rsidRDefault="007F264B" w:rsidP="00F14469">
            <w:pPr>
              <w:spacing w:line="276" w:lineRule="auto"/>
              <w:rPr>
                <w:rFonts w:ascii="Times New Roman" w:hAnsi="Times New Roman"/>
                <w:color w:val="auto"/>
                <w:szCs w:val="22"/>
              </w:rPr>
            </w:pPr>
            <w:r w:rsidRPr="007F264B">
              <w:rPr>
                <w:rFonts w:ascii="Times New Roman" w:hAnsi="Times New Roman"/>
                <w:color w:val="auto"/>
                <w:szCs w:val="22"/>
              </w:rPr>
              <w:t xml:space="preserve">Общие сведения о зубчатых передачах. Характеристики, классификация и область применения зубчатых передач. Основы теории зубчатого зацепления. Зацепление двух </w:t>
            </w:r>
            <w:proofErr w:type="spellStart"/>
            <w:r w:rsidRPr="007F264B">
              <w:rPr>
                <w:rFonts w:ascii="Times New Roman" w:hAnsi="Times New Roman"/>
                <w:color w:val="auto"/>
                <w:szCs w:val="22"/>
              </w:rPr>
              <w:t>эвольвентных</w:t>
            </w:r>
            <w:proofErr w:type="spellEnd"/>
            <w:r w:rsidRPr="007F264B">
              <w:rPr>
                <w:rFonts w:ascii="Times New Roman" w:hAnsi="Times New Roman"/>
                <w:color w:val="auto"/>
                <w:szCs w:val="22"/>
              </w:rPr>
              <w:t xml:space="preserve"> колес. Зацепление шестерни с рейкой. </w:t>
            </w:r>
          </w:p>
        </w:tc>
      </w:tr>
      <w:tr w:rsidR="007F264B" w:rsidRPr="007F264B" w14:paraId="5B6F53E9" w14:textId="77777777" w:rsidTr="00D40030">
        <w:tc>
          <w:tcPr>
            <w:tcW w:w="2547" w:type="dxa"/>
            <w:vMerge/>
          </w:tcPr>
          <w:p w14:paraId="0046EB5F" w14:textId="77777777" w:rsidR="007F264B" w:rsidRPr="007F264B" w:rsidRDefault="007F264B" w:rsidP="005D7604">
            <w:pPr>
              <w:rPr>
                <w:rFonts w:ascii="Times New Roman" w:hAnsi="Times New Roman"/>
                <w:b/>
                <w:bCs/>
                <w:color w:val="auto"/>
                <w:szCs w:val="22"/>
              </w:rPr>
            </w:pPr>
          </w:p>
        </w:tc>
        <w:tc>
          <w:tcPr>
            <w:tcW w:w="7093" w:type="dxa"/>
          </w:tcPr>
          <w:p w14:paraId="3BC04DA4" w14:textId="77777777" w:rsidR="007F264B" w:rsidRPr="007F264B" w:rsidRDefault="007F264B" w:rsidP="00F14469">
            <w:pPr>
              <w:spacing w:line="276" w:lineRule="auto"/>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10752A79" w14:textId="77777777" w:rsidTr="00D40030">
        <w:tc>
          <w:tcPr>
            <w:tcW w:w="2547" w:type="dxa"/>
            <w:vMerge/>
          </w:tcPr>
          <w:p w14:paraId="376853EB" w14:textId="77777777" w:rsidR="007F264B" w:rsidRPr="007F264B" w:rsidRDefault="007F264B" w:rsidP="005D7604">
            <w:pPr>
              <w:rPr>
                <w:rFonts w:ascii="Times New Roman" w:hAnsi="Times New Roman"/>
                <w:b/>
                <w:bCs/>
                <w:color w:val="auto"/>
                <w:szCs w:val="22"/>
              </w:rPr>
            </w:pPr>
          </w:p>
        </w:tc>
        <w:tc>
          <w:tcPr>
            <w:tcW w:w="7093" w:type="dxa"/>
          </w:tcPr>
          <w:p w14:paraId="229CD6D3" w14:textId="77777777" w:rsidR="00D40030" w:rsidRDefault="00D40030" w:rsidP="00F14469">
            <w:pPr>
              <w:spacing w:line="276" w:lineRule="auto"/>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386832E4" w14:textId="75EA2D1F" w:rsidR="007F264B" w:rsidRPr="007F264B" w:rsidRDefault="00D40030" w:rsidP="00F14469">
            <w:pPr>
              <w:spacing w:line="276" w:lineRule="auto"/>
              <w:rPr>
                <w:rFonts w:ascii="Times New Roman" w:hAnsi="Times New Roman"/>
                <w:b/>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16C8CE93" w14:textId="77777777" w:rsidTr="00D40030">
        <w:tc>
          <w:tcPr>
            <w:tcW w:w="2547" w:type="dxa"/>
            <w:vMerge w:val="restart"/>
          </w:tcPr>
          <w:p w14:paraId="6708402B" w14:textId="77777777" w:rsidR="008B0C5E"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Тема 3.5. </w:t>
            </w:r>
          </w:p>
          <w:p w14:paraId="7579F882" w14:textId="418A05AB"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Червячная передача. Передача винт-гайка</w:t>
            </w:r>
          </w:p>
        </w:tc>
        <w:tc>
          <w:tcPr>
            <w:tcW w:w="7093" w:type="dxa"/>
          </w:tcPr>
          <w:p w14:paraId="633F8471"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Содержание</w:t>
            </w:r>
          </w:p>
        </w:tc>
      </w:tr>
      <w:tr w:rsidR="007F264B" w:rsidRPr="007F264B" w14:paraId="05F0FBE9" w14:textId="77777777" w:rsidTr="00D40030">
        <w:tc>
          <w:tcPr>
            <w:tcW w:w="2547" w:type="dxa"/>
            <w:vMerge/>
          </w:tcPr>
          <w:p w14:paraId="30A9A9FB" w14:textId="77777777" w:rsidR="007F264B" w:rsidRPr="007F264B" w:rsidRDefault="007F264B" w:rsidP="005D7604">
            <w:pPr>
              <w:rPr>
                <w:rFonts w:ascii="Times New Roman" w:hAnsi="Times New Roman"/>
                <w:b/>
                <w:bCs/>
                <w:color w:val="auto"/>
                <w:szCs w:val="22"/>
              </w:rPr>
            </w:pPr>
          </w:p>
        </w:tc>
        <w:tc>
          <w:tcPr>
            <w:tcW w:w="7093" w:type="dxa"/>
          </w:tcPr>
          <w:p w14:paraId="77EACE15"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D40030" w:rsidRPr="007F264B" w14:paraId="532571F6" w14:textId="77777777" w:rsidTr="00573C86">
        <w:trPr>
          <w:trHeight w:val="1022"/>
        </w:trPr>
        <w:tc>
          <w:tcPr>
            <w:tcW w:w="2547" w:type="dxa"/>
            <w:vMerge/>
          </w:tcPr>
          <w:p w14:paraId="08FCCBED" w14:textId="77777777" w:rsidR="00D40030" w:rsidRPr="007F264B" w:rsidRDefault="00D40030" w:rsidP="005D7604">
            <w:pPr>
              <w:rPr>
                <w:rFonts w:ascii="Times New Roman" w:hAnsi="Times New Roman"/>
                <w:b/>
                <w:bCs/>
                <w:color w:val="auto"/>
                <w:szCs w:val="22"/>
              </w:rPr>
            </w:pPr>
          </w:p>
        </w:tc>
        <w:tc>
          <w:tcPr>
            <w:tcW w:w="7093" w:type="dxa"/>
          </w:tcPr>
          <w:p w14:paraId="4DDF7054" w14:textId="53D234DD" w:rsidR="00D40030" w:rsidRPr="007F264B" w:rsidRDefault="00D40030" w:rsidP="00D40030">
            <w:pPr>
              <w:rPr>
                <w:rFonts w:ascii="Times New Roman" w:hAnsi="Times New Roman"/>
                <w:color w:val="auto"/>
                <w:szCs w:val="22"/>
              </w:rPr>
            </w:pPr>
            <w:r w:rsidRPr="00D40030">
              <w:rPr>
                <w:rFonts w:ascii="Times New Roman" w:hAnsi="Times New Roman"/>
                <w:b/>
                <w:bCs/>
                <w:color w:val="auto"/>
                <w:szCs w:val="22"/>
              </w:rPr>
              <w:t>Практическая работа</w:t>
            </w:r>
            <w:r>
              <w:rPr>
                <w:rFonts w:ascii="Times New Roman" w:hAnsi="Times New Roman"/>
                <w:b/>
                <w:bCs/>
                <w:color w:val="auto"/>
                <w:szCs w:val="22"/>
              </w:rPr>
              <w:t xml:space="preserve"> 11. </w:t>
            </w:r>
            <w:r w:rsidRPr="007F264B">
              <w:rPr>
                <w:rFonts w:ascii="Times New Roman" w:hAnsi="Times New Roman"/>
                <w:color w:val="auto"/>
                <w:szCs w:val="22"/>
              </w:rPr>
              <w:t>Расчет передачи на контактную прочность и изгиб.</w:t>
            </w:r>
            <w:r>
              <w:rPr>
                <w:rFonts w:ascii="Times New Roman" w:hAnsi="Times New Roman"/>
                <w:color w:val="auto"/>
                <w:szCs w:val="22"/>
              </w:rPr>
              <w:t xml:space="preserve"> </w:t>
            </w:r>
            <w:r w:rsidRPr="007F264B">
              <w:rPr>
                <w:rFonts w:ascii="Times New Roman" w:hAnsi="Times New Roman"/>
                <w:color w:val="auto"/>
                <w:szCs w:val="22"/>
              </w:rPr>
              <w:t>Основы расчета передачи.</w:t>
            </w:r>
          </w:p>
          <w:p w14:paraId="487BDEF6" w14:textId="1DBAFE7E" w:rsidR="00D40030" w:rsidRPr="007F264B" w:rsidRDefault="00D40030" w:rsidP="00573C86">
            <w:pPr>
              <w:rPr>
                <w:rFonts w:ascii="Times New Roman" w:hAnsi="Times New Roman"/>
                <w:color w:val="auto"/>
                <w:szCs w:val="22"/>
              </w:rPr>
            </w:pPr>
            <w:r w:rsidRPr="008B0C5E">
              <w:rPr>
                <w:rFonts w:ascii="Times New Roman" w:hAnsi="Times New Roman"/>
                <w:b/>
                <w:bCs/>
                <w:color w:val="auto"/>
                <w:szCs w:val="22"/>
              </w:rPr>
              <w:t>Практическая работа 1</w:t>
            </w:r>
            <w:r>
              <w:rPr>
                <w:rFonts w:ascii="Times New Roman" w:hAnsi="Times New Roman"/>
                <w:b/>
                <w:bCs/>
                <w:color w:val="auto"/>
                <w:szCs w:val="22"/>
              </w:rPr>
              <w:t>2</w:t>
            </w:r>
            <w:r w:rsidRPr="008B0C5E">
              <w:rPr>
                <w:rFonts w:ascii="Times New Roman" w:hAnsi="Times New Roman"/>
                <w:b/>
                <w:bCs/>
                <w:color w:val="auto"/>
                <w:szCs w:val="22"/>
              </w:rPr>
              <w:t>.</w:t>
            </w:r>
            <w:r>
              <w:rPr>
                <w:rFonts w:ascii="Times New Roman" w:hAnsi="Times New Roman"/>
                <w:color w:val="auto"/>
                <w:szCs w:val="22"/>
              </w:rPr>
              <w:t xml:space="preserve"> </w:t>
            </w:r>
            <w:r w:rsidRPr="007F264B">
              <w:rPr>
                <w:rFonts w:ascii="Times New Roman" w:hAnsi="Times New Roman"/>
                <w:color w:val="auto"/>
                <w:szCs w:val="22"/>
              </w:rPr>
              <w:t>Виды разрушения зубьев червячных колес. Материалы звеньев. Винтовая передача</w:t>
            </w:r>
          </w:p>
        </w:tc>
      </w:tr>
      <w:tr w:rsidR="007F264B" w:rsidRPr="007F264B" w14:paraId="033D2967" w14:textId="77777777" w:rsidTr="00D40030">
        <w:tc>
          <w:tcPr>
            <w:tcW w:w="2547" w:type="dxa"/>
            <w:vMerge/>
          </w:tcPr>
          <w:p w14:paraId="6D129027" w14:textId="77777777" w:rsidR="007F264B" w:rsidRPr="007F264B" w:rsidRDefault="007F264B" w:rsidP="005D7604">
            <w:pPr>
              <w:rPr>
                <w:rFonts w:ascii="Times New Roman" w:hAnsi="Times New Roman"/>
                <w:b/>
                <w:bCs/>
                <w:color w:val="auto"/>
                <w:szCs w:val="22"/>
              </w:rPr>
            </w:pPr>
          </w:p>
        </w:tc>
        <w:tc>
          <w:tcPr>
            <w:tcW w:w="7093" w:type="dxa"/>
          </w:tcPr>
          <w:p w14:paraId="1A94A78C"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7C311D47" w14:textId="53EC7296" w:rsidR="007F264B" w:rsidRPr="007F264B" w:rsidRDefault="00D40030" w:rsidP="00D40030">
            <w:pPr>
              <w:rPr>
                <w:rFonts w:ascii="Times New Roman" w:hAnsi="Times New Roman"/>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0BAACBBF" w14:textId="77777777" w:rsidTr="00D40030">
        <w:tc>
          <w:tcPr>
            <w:tcW w:w="2547" w:type="dxa"/>
            <w:vMerge w:val="restart"/>
          </w:tcPr>
          <w:p w14:paraId="3836948D" w14:textId="77777777" w:rsidR="00D40030" w:rsidRDefault="007F264B" w:rsidP="005D7604">
            <w:pPr>
              <w:rPr>
                <w:rFonts w:ascii="Times New Roman" w:hAnsi="Times New Roman"/>
                <w:b/>
                <w:bCs/>
                <w:color w:val="auto"/>
                <w:szCs w:val="22"/>
              </w:rPr>
            </w:pPr>
            <w:r w:rsidRPr="007F264B">
              <w:rPr>
                <w:rFonts w:ascii="Times New Roman" w:hAnsi="Times New Roman"/>
                <w:b/>
                <w:bCs/>
                <w:color w:val="auto"/>
                <w:szCs w:val="22"/>
              </w:rPr>
              <w:lastRenderedPageBreak/>
              <w:t xml:space="preserve">Тема 3.6. </w:t>
            </w:r>
          </w:p>
          <w:p w14:paraId="5C6A0A97" w14:textId="30F4BE55"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Валы и оси. Опоры валов и осей. Муфты.</w:t>
            </w:r>
          </w:p>
        </w:tc>
        <w:tc>
          <w:tcPr>
            <w:tcW w:w="7093" w:type="dxa"/>
          </w:tcPr>
          <w:p w14:paraId="6B252935" w14:textId="77777777" w:rsidR="007F264B" w:rsidRPr="007F264B" w:rsidRDefault="007F264B" w:rsidP="005D7604">
            <w:pPr>
              <w:rPr>
                <w:rFonts w:ascii="Times New Roman" w:hAnsi="Times New Roman"/>
                <w:color w:val="auto"/>
                <w:szCs w:val="22"/>
              </w:rPr>
            </w:pPr>
            <w:r w:rsidRPr="007F264B">
              <w:rPr>
                <w:rFonts w:ascii="Times New Roman" w:hAnsi="Times New Roman"/>
                <w:b/>
                <w:bCs/>
                <w:color w:val="auto"/>
                <w:szCs w:val="22"/>
              </w:rPr>
              <w:t>Содержание</w:t>
            </w:r>
          </w:p>
        </w:tc>
      </w:tr>
      <w:tr w:rsidR="007F264B" w:rsidRPr="007F264B" w14:paraId="6EDD06E3" w14:textId="77777777" w:rsidTr="00D40030">
        <w:tc>
          <w:tcPr>
            <w:tcW w:w="2547" w:type="dxa"/>
            <w:vMerge/>
          </w:tcPr>
          <w:p w14:paraId="32570AAC" w14:textId="77777777" w:rsidR="007F264B" w:rsidRPr="007F264B" w:rsidRDefault="007F264B" w:rsidP="005D7604">
            <w:pPr>
              <w:rPr>
                <w:rFonts w:ascii="Times New Roman" w:hAnsi="Times New Roman"/>
                <w:b/>
                <w:bCs/>
                <w:color w:val="auto"/>
                <w:szCs w:val="22"/>
              </w:rPr>
            </w:pPr>
          </w:p>
        </w:tc>
        <w:tc>
          <w:tcPr>
            <w:tcW w:w="7093" w:type="dxa"/>
          </w:tcPr>
          <w:p w14:paraId="5041295F" w14:textId="77777777"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В том числе практических занятий и лабораторных работ</w:t>
            </w:r>
          </w:p>
        </w:tc>
      </w:tr>
      <w:tr w:rsidR="007F264B" w:rsidRPr="007F264B" w14:paraId="0736FEEC" w14:textId="77777777" w:rsidTr="00D40030">
        <w:tc>
          <w:tcPr>
            <w:tcW w:w="2547" w:type="dxa"/>
            <w:vMerge/>
          </w:tcPr>
          <w:p w14:paraId="305E2974" w14:textId="77777777" w:rsidR="007F264B" w:rsidRPr="007F264B" w:rsidRDefault="007F264B" w:rsidP="005D7604">
            <w:pPr>
              <w:rPr>
                <w:rFonts w:ascii="Times New Roman" w:hAnsi="Times New Roman"/>
                <w:b/>
                <w:bCs/>
                <w:color w:val="auto"/>
                <w:szCs w:val="22"/>
              </w:rPr>
            </w:pPr>
          </w:p>
        </w:tc>
        <w:tc>
          <w:tcPr>
            <w:tcW w:w="7093" w:type="dxa"/>
          </w:tcPr>
          <w:p w14:paraId="10E04801" w14:textId="0F803B58" w:rsidR="007F264B" w:rsidRPr="007F264B" w:rsidRDefault="007F264B" w:rsidP="00D40030">
            <w:pPr>
              <w:rPr>
                <w:rFonts w:ascii="Times New Roman" w:hAnsi="Times New Roman"/>
                <w:b/>
                <w:bCs/>
                <w:color w:val="auto"/>
                <w:szCs w:val="22"/>
              </w:rPr>
            </w:pPr>
            <w:r w:rsidRPr="00D40030">
              <w:rPr>
                <w:rFonts w:ascii="Times New Roman" w:hAnsi="Times New Roman"/>
                <w:b/>
                <w:bCs/>
                <w:color w:val="auto"/>
                <w:szCs w:val="22"/>
              </w:rPr>
              <w:t>Практическая работа</w:t>
            </w:r>
            <w:r w:rsidR="00D40030" w:rsidRPr="00D40030">
              <w:rPr>
                <w:rFonts w:ascii="Times New Roman" w:hAnsi="Times New Roman"/>
                <w:b/>
                <w:bCs/>
                <w:color w:val="auto"/>
                <w:szCs w:val="22"/>
              </w:rPr>
              <w:t xml:space="preserve"> 1</w:t>
            </w:r>
            <w:r w:rsidR="00D40030">
              <w:rPr>
                <w:rFonts w:ascii="Times New Roman" w:hAnsi="Times New Roman"/>
                <w:b/>
                <w:bCs/>
                <w:color w:val="auto"/>
                <w:szCs w:val="22"/>
              </w:rPr>
              <w:t>3</w:t>
            </w:r>
            <w:r w:rsidR="00D40030" w:rsidRPr="00D40030">
              <w:rPr>
                <w:rFonts w:ascii="Times New Roman" w:hAnsi="Times New Roman"/>
                <w:b/>
                <w:bCs/>
                <w:color w:val="auto"/>
                <w:szCs w:val="22"/>
              </w:rPr>
              <w:t>.</w:t>
            </w:r>
            <w:r w:rsidR="00D40030">
              <w:rPr>
                <w:rFonts w:ascii="Times New Roman" w:hAnsi="Times New Roman"/>
                <w:color w:val="auto"/>
                <w:szCs w:val="22"/>
              </w:rPr>
              <w:t xml:space="preserve"> </w:t>
            </w:r>
            <w:r w:rsidRPr="007F264B">
              <w:rPr>
                <w:rFonts w:ascii="Times New Roman" w:hAnsi="Times New Roman"/>
                <w:color w:val="auto"/>
                <w:szCs w:val="22"/>
              </w:rPr>
              <w:t>Подшипники скольжения. Виды разрушения, критерии работоспособности. Расчеты на износостойкость и теплостойкость</w:t>
            </w:r>
            <w:r w:rsidR="00D40030">
              <w:rPr>
                <w:rFonts w:ascii="Times New Roman" w:hAnsi="Times New Roman"/>
                <w:color w:val="auto"/>
                <w:szCs w:val="22"/>
              </w:rPr>
              <w:t xml:space="preserve">. </w:t>
            </w:r>
            <w:r w:rsidRPr="007F264B">
              <w:rPr>
                <w:rFonts w:ascii="Times New Roman" w:hAnsi="Times New Roman"/>
                <w:color w:val="auto"/>
                <w:szCs w:val="22"/>
              </w:rPr>
              <w:t>Подшипники качения. Классификация, обозначение. Особенности работы и причины выхода из строя.</w:t>
            </w:r>
          </w:p>
        </w:tc>
      </w:tr>
      <w:tr w:rsidR="007F264B" w:rsidRPr="007F264B" w14:paraId="40305BB2" w14:textId="77777777" w:rsidTr="00D40030">
        <w:tc>
          <w:tcPr>
            <w:tcW w:w="2547" w:type="dxa"/>
            <w:vMerge/>
          </w:tcPr>
          <w:p w14:paraId="63DE4BD2" w14:textId="77777777" w:rsidR="007F264B" w:rsidRPr="007F264B" w:rsidRDefault="007F264B" w:rsidP="005D7604">
            <w:pPr>
              <w:rPr>
                <w:rFonts w:ascii="Times New Roman" w:hAnsi="Times New Roman"/>
                <w:b/>
                <w:bCs/>
                <w:color w:val="auto"/>
                <w:szCs w:val="22"/>
              </w:rPr>
            </w:pPr>
          </w:p>
        </w:tc>
        <w:tc>
          <w:tcPr>
            <w:tcW w:w="7093" w:type="dxa"/>
          </w:tcPr>
          <w:p w14:paraId="71D980D5" w14:textId="28E1C0AA" w:rsidR="007F264B" w:rsidRPr="007F264B" w:rsidRDefault="007F264B" w:rsidP="008B0C5E">
            <w:pPr>
              <w:rPr>
                <w:rFonts w:ascii="Times New Roman" w:hAnsi="Times New Roman"/>
                <w:color w:val="auto"/>
                <w:szCs w:val="22"/>
              </w:rPr>
            </w:pPr>
            <w:r w:rsidRPr="007F264B">
              <w:rPr>
                <w:rFonts w:ascii="Times New Roman" w:hAnsi="Times New Roman"/>
                <w:color w:val="auto"/>
                <w:szCs w:val="22"/>
              </w:rPr>
              <w:t xml:space="preserve">  </w:t>
            </w:r>
            <w:r w:rsidRPr="008B0C5E">
              <w:rPr>
                <w:rFonts w:ascii="Times New Roman" w:hAnsi="Times New Roman"/>
                <w:b/>
                <w:bCs/>
                <w:color w:val="auto"/>
                <w:szCs w:val="22"/>
              </w:rPr>
              <w:t>Практическая работа</w:t>
            </w:r>
            <w:r w:rsidR="008B0C5E" w:rsidRPr="008B0C5E">
              <w:rPr>
                <w:rFonts w:ascii="Times New Roman" w:hAnsi="Times New Roman"/>
                <w:b/>
                <w:bCs/>
                <w:color w:val="auto"/>
                <w:szCs w:val="22"/>
              </w:rPr>
              <w:t xml:space="preserve"> 1</w:t>
            </w:r>
            <w:r w:rsidR="00D40030">
              <w:rPr>
                <w:rFonts w:ascii="Times New Roman" w:hAnsi="Times New Roman"/>
                <w:b/>
                <w:bCs/>
                <w:color w:val="auto"/>
                <w:szCs w:val="22"/>
              </w:rPr>
              <w:t>4</w:t>
            </w:r>
            <w:r w:rsidR="008B0C5E" w:rsidRPr="008B0C5E">
              <w:rPr>
                <w:rFonts w:ascii="Times New Roman" w:hAnsi="Times New Roman"/>
                <w:b/>
                <w:bCs/>
                <w:color w:val="auto"/>
                <w:szCs w:val="22"/>
              </w:rPr>
              <w:t>.</w:t>
            </w:r>
            <w:r w:rsidR="008B0C5E">
              <w:rPr>
                <w:rFonts w:ascii="Times New Roman" w:hAnsi="Times New Roman"/>
                <w:color w:val="auto"/>
                <w:szCs w:val="22"/>
              </w:rPr>
              <w:t xml:space="preserve"> </w:t>
            </w:r>
            <w:r w:rsidRPr="007F264B">
              <w:rPr>
                <w:rFonts w:ascii="Times New Roman" w:hAnsi="Times New Roman"/>
                <w:color w:val="auto"/>
                <w:szCs w:val="22"/>
              </w:rPr>
              <w:t>Подбор подшипников по динамической грузоподъемности. Смазывание и уплотнение. Назначение и классификация муфт. Устройство и принцип действия основных типов муфт.</w:t>
            </w:r>
          </w:p>
        </w:tc>
      </w:tr>
      <w:tr w:rsidR="007F264B" w:rsidRPr="007F264B" w14:paraId="4396BBF5" w14:textId="77777777" w:rsidTr="00F14469">
        <w:tc>
          <w:tcPr>
            <w:tcW w:w="2547" w:type="dxa"/>
            <w:vMerge/>
            <w:tcBorders>
              <w:bottom w:val="single" w:sz="4" w:space="0" w:color="auto"/>
            </w:tcBorders>
          </w:tcPr>
          <w:p w14:paraId="3E5F0C52" w14:textId="77777777" w:rsidR="007F264B" w:rsidRPr="007F264B" w:rsidRDefault="007F264B" w:rsidP="005D7604">
            <w:pPr>
              <w:rPr>
                <w:rFonts w:ascii="Times New Roman" w:hAnsi="Times New Roman"/>
                <w:b/>
                <w:bCs/>
                <w:color w:val="auto"/>
                <w:szCs w:val="22"/>
              </w:rPr>
            </w:pPr>
          </w:p>
        </w:tc>
        <w:tc>
          <w:tcPr>
            <w:tcW w:w="7093" w:type="dxa"/>
            <w:tcBorders>
              <w:bottom w:val="single" w:sz="4" w:space="0" w:color="auto"/>
            </w:tcBorders>
          </w:tcPr>
          <w:p w14:paraId="5BB65B42" w14:textId="77777777" w:rsidR="00D40030" w:rsidRDefault="00D40030" w:rsidP="00D40030">
            <w:pPr>
              <w:rPr>
                <w:rFonts w:ascii="Times New Roman" w:hAnsi="Times New Roman"/>
                <w:b/>
                <w:color w:val="auto"/>
                <w:szCs w:val="22"/>
              </w:rPr>
            </w:pPr>
            <w:r w:rsidRPr="007F264B">
              <w:rPr>
                <w:rFonts w:ascii="Times New Roman" w:hAnsi="Times New Roman"/>
                <w:b/>
                <w:color w:val="auto"/>
                <w:szCs w:val="22"/>
              </w:rPr>
              <w:t>Самостоятельная работа обучающихся</w:t>
            </w:r>
          </w:p>
          <w:p w14:paraId="5F686926" w14:textId="7DD7E517" w:rsidR="007F264B" w:rsidRPr="007F264B" w:rsidRDefault="00D40030" w:rsidP="00D40030">
            <w:pPr>
              <w:rPr>
                <w:rFonts w:ascii="Times New Roman" w:hAnsi="Times New Roman"/>
                <w:b/>
                <w:bCs/>
                <w:color w:val="auto"/>
                <w:szCs w:val="22"/>
              </w:rPr>
            </w:pPr>
            <w:r w:rsidRPr="00D40030">
              <w:rPr>
                <w:rFonts w:ascii="Times New Roman" w:hAnsi="Times New Roman"/>
                <w:bCs/>
                <w:i/>
                <w:iCs/>
                <w:color w:val="auto"/>
                <w:sz w:val="20"/>
              </w:rPr>
              <w:t>Необходимость и тематика определяются образовательной организацией</w:t>
            </w:r>
          </w:p>
        </w:tc>
      </w:tr>
      <w:tr w:rsidR="007F264B" w:rsidRPr="007F264B" w14:paraId="430E20A2" w14:textId="77777777" w:rsidTr="00F14469">
        <w:tc>
          <w:tcPr>
            <w:tcW w:w="9640" w:type="dxa"/>
            <w:gridSpan w:val="2"/>
            <w:tcBorders>
              <w:bottom w:val="single" w:sz="4" w:space="0" w:color="auto"/>
            </w:tcBorders>
          </w:tcPr>
          <w:p w14:paraId="376BF120" w14:textId="77777777" w:rsidR="007F264B" w:rsidRPr="007F264B" w:rsidRDefault="007F264B" w:rsidP="005D7604">
            <w:pPr>
              <w:rPr>
                <w:rFonts w:ascii="Times New Roman" w:hAnsi="Times New Roman"/>
                <w:b/>
                <w:color w:val="auto"/>
                <w:szCs w:val="22"/>
              </w:rPr>
            </w:pPr>
            <w:r w:rsidRPr="007F264B">
              <w:rPr>
                <w:rFonts w:ascii="Times New Roman" w:hAnsi="Times New Roman"/>
                <w:b/>
                <w:color w:val="auto"/>
                <w:szCs w:val="22"/>
              </w:rPr>
              <w:t xml:space="preserve">Промежуточная аттестация </w:t>
            </w:r>
          </w:p>
        </w:tc>
      </w:tr>
      <w:tr w:rsidR="007F264B" w:rsidRPr="007F264B" w14:paraId="6B8E9554" w14:textId="77777777" w:rsidTr="00F14469">
        <w:tc>
          <w:tcPr>
            <w:tcW w:w="9640" w:type="dxa"/>
            <w:gridSpan w:val="2"/>
            <w:tcBorders>
              <w:bottom w:val="single" w:sz="4" w:space="0" w:color="auto"/>
              <w:right w:val="single" w:sz="4" w:space="0" w:color="auto"/>
            </w:tcBorders>
          </w:tcPr>
          <w:p w14:paraId="1006AFAF" w14:textId="559D0BD0" w:rsidR="007F264B" w:rsidRPr="007F264B" w:rsidRDefault="007F264B" w:rsidP="005D7604">
            <w:pPr>
              <w:rPr>
                <w:rFonts w:ascii="Times New Roman" w:hAnsi="Times New Roman"/>
                <w:b/>
                <w:bCs/>
                <w:color w:val="auto"/>
                <w:szCs w:val="22"/>
              </w:rPr>
            </w:pPr>
            <w:r w:rsidRPr="007F264B">
              <w:rPr>
                <w:rFonts w:ascii="Times New Roman" w:hAnsi="Times New Roman"/>
                <w:b/>
                <w:bCs/>
                <w:color w:val="auto"/>
                <w:szCs w:val="22"/>
              </w:rPr>
              <w:t xml:space="preserve">Всего: </w:t>
            </w:r>
            <w:r w:rsidR="000325A6">
              <w:rPr>
                <w:rFonts w:ascii="Times New Roman" w:hAnsi="Times New Roman"/>
                <w:b/>
                <w:bCs/>
                <w:color w:val="auto"/>
                <w:szCs w:val="22"/>
              </w:rPr>
              <w:t>72</w:t>
            </w:r>
          </w:p>
        </w:tc>
      </w:tr>
    </w:tbl>
    <w:p w14:paraId="1E11292E" w14:textId="174F67A0" w:rsidR="007F264B" w:rsidRDefault="007F264B" w:rsidP="007F264B">
      <w:pPr>
        <w:rPr>
          <w:rFonts w:ascii="Times New Roman" w:eastAsia="Calibri" w:hAnsi="Times New Roman"/>
          <w:color w:val="auto"/>
          <w:sz w:val="24"/>
          <w:szCs w:val="24"/>
          <w:lang w:eastAsia="en-US"/>
        </w:rPr>
      </w:pPr>
    </w:p>
    <w:p w14:paraId="5C471800" w14:textId="77777777" w:rsidR="005F721C" w:rsidRPr="007F264B" w:rsidRDefault="005F721C" w:rsidP="007F264B">
      <w:pPr>
        <w:rPr>
          <w:rFonts w:ascii="Times New Roman" w:eastAsia="Calibri" w:hAnsi="Times New Roman"/>
          <w:color w:val="auto"/>
          <w:sz w:val="24"/>
          <w:szCs w:val="24"/>
          <w:lang w:eastAsia="en-US"/>
        </w:rPr>
      </w:pPr>
    </w:p>
    <w:p w14:paraId="13659D2F" w14:textId="77777777" w:rsidR="007F264B" w:rsidRPr="007F264B" w:rsidRDefault="007F264B" w:rsidP="007F264B">
      <w:pPr>
        <w:keepNext/>
        <w:spacing w:after="120"/>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val="x-none" w:eastAsia="x-none"/>
        </w:rPr>
        <w:t xml:space="preserve">3. Условия реализации </w:t>
      </w:r>
      <w:r w:rsidRPr="007F264B">
        <w:rPr>
          <w:rFonts w:ascii="Times New Roman" w:eastAsia="Segoe UI" w:hAnsi="Times New Roman"/>
          <w:b/>
          <w:bCs/>
          <w:caps/>
          <w:color w:val="auto"/>
          <w:kern w:val="32"/>
          <w:sz w:val="24"/>
          <w:szCs w:val="24"/>
          <w:lang w:eastAsia="x-none"/>
        </w:rPr>
        <w:t>ДИСЦИПЛИНЫ</w:t>
      </w:r>
    </w:p>
    <w:p w14:paraId="3C4BD4E3" w14:textId="77777777" w:rsidR="007F264B" w:rsidRPr="007F264B" w:rsidRDefault="007F264B" w:rsidP="007F264B">
      <w:pPr>
        <w:spacing w:after="120" w:line="276"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3.1. Материально-техническое обеспечение</w:t>
      </w:r>
    </w:p>
    <w:p w14:paraId="4432E6E0" w14:textId="3191E7EF" w:rsidR="007F264B" w:rsidRPr="007F264B" w:rsidRDefault="007F264B" w:rsidP="007F264B">
      <w:pPr>
        <w:suppressAutoHyphens/>
        <w:ind w:firstLine="709"/>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 xml:space="preserve">Кабинет «Общепрофессиональных дисциплин и профессиональных модулей», оснащенный в соответствии с </w:t>
      </w:r>
      <w:r w:rsidR="008B0C5E">
        <w:rPr>
          <w:rFonts w:ascii="Times New Roman" w:eastAsia="Calibri" w:hAnsi="Times New Roman"/>
          <w:bCs/>
          <w:color w:val="auto"/>
          <w:sz w:val="24"/>
          <w:szCs w:val="24"/>
          <w:lang w:eastAsia="en-US"/>
        </w:rPr>
        <w:t>П</w:t>
      </w:r>
      <w:r w:rsidRPr="007F264B">
        <w:rPr>
          <w:rFonts w:ascii="Times New Roman" w:eastAsia="Calibri" w:hAnsi="Times New Roman"/>
          <w:bCs/>
          <w:color w:val="auto"/>
          <w:sz w:val="24"/>
          <w:szCs w:val="24"/>
          <w:lang w:eastAsia="en-US"/>
        </w:rPr>
        <w:t>риложением 3</w:t>
      </w:r>
      <w:r w:rsidR="008B0C5E">
        <w:rPr>
          <w:rFonts w:ascii="Times New Roman" w:eastAsia="Calibri" w:hAnsi="Times New Roman"/>
          <w:bCs/>
          <w:color w:val="auto"/>
          <w:sz w:val="24"/>
          <w:szCs w:val="24"/>
          <w:lang w:eastAsia="en-US"/>
        </w:rPr>
        <w:t xml:space="preserve"> к </w:t>
      </w:r>
      <w:r w:rsidRPr="007F264B">
        <w:rPr>
          <w:rFonts w:ascii="Times New Roman" w:eastAsia="Calibri" w:hAnsi="Times New Roman"/>
          <w:bCs/>
          <w:color w:val="auto"/>
          <w:sz w:val="24"/>
          <w:szCs w:val="24"/>
          <w:lang w:eastAsia="en-US"/>
        </w:rPr>
        <w:t>ПОП</w:t>
      </w:r>
      <w:r w:rsidR="008B0C5E">
        <w:rPr>
          <w:rFonts w:ascii="Times New Roman" w:eastAsia="Calibri" w:hAnsi="Times New Roman"/>
          <w:bCs/>
          <w:color w:val="auto"/>
          <w:sz w:val="24"/>
          <w:szCs w:val="24"/>
          <w:lang w:eastAsia="en-US"/>
        </w:rPr>
        <w:t xml:space="preserve"> С</w:t>
      </w:r>
      <w:r w:rsidRPr="007F264B">
        <w:rPr>
          <w:rFonts w:ascii="Times New Roman" w:eastAsia="Calibri" w:hAnsi="Times New Roman"/>
          <w:bCs/>
          <w:color w:val="auto"/>
          <w:sz w:val="24"/>
          <w:szCs w:val="24"/>
          <w:lang w:eastAsia="en-US"/>
        </w:rPr>
        <w:t>П</w:t>
      </w:r>
      <w:r w:rsidR="008B0C5E">
        <w:rPr>
          <w:rFonts w:ascii="Times New Roman" w:eastAsia="Calibri" w:hAnsi="Times New Roman"/>
          <w:bCs/>
          <w:color w:val="auto"/>
          <w:sz w:val="24"/>
          <w:szCs w:val="24"/>
          <w:lang w:eastAsia="en-US"/>
        </w:rPr>
        <w:t>О</w:t>
      </w:r>
      <w:r w:rsidRPr="007F264B">
        <w:rPr>
          <w:rFonts w:ascii="Times New Roman" w:eastAsia="Calibri" w:hAnsi="Times New Roman"/>
          <w:bCs/>
          <w:color w:val="auto"/>
          <w:sz w:val="24"/>
          <w:szCs w:val="24"/>
          <w:lang w:eastAsia="en-US"/>
        </w:rPr>
        <w:t xml:space="preserve">. </w:t>
      </w:r>
    </w:p>
    <w:p w14:paraId="697064F0" w14:textId="10726CF3" w:rsidR="00DA4029" w:rsidRDefault="00DA4029" w:rsidP="00DA4029">
      <w:pPr>
        <w:suppressAutoHyphens/>
        <w:ind w:firstLine="709"/>
        <w:jc w:val="both"/>
        <w:rPr>
          <w:rFonts w:ascii="Times New Roman" w:eastAsia="Calibri" w:hAnsi="Times New Roman"/>
          <w:bCs/>
          <w:color w:val="auto"/>
          <w:sz w:val="24"/>
          <w:szCs w:val="24"/>
          <w:lang w:eastAsia="en-US"/>
        </w:rPr>
      </w:pPr>
      <w:r w:rsidRPr="00DA4029">
        <w:rPr>
          <w:rFonts w:ascii="Times New Roman" w:eastAsia="Calibri" w:hAnsi="Times New Roman"/>
          <w:bCs/>
          <w:color w:val="auto"/>
          <w:sz w:val="24"/>
          <w:szCs w:val="24"/>
          <w:lang w:eastAsia="en-US"/>
        </w:rPr>
        <w:t>Лаборатори</w:t>
      </w:r>
      <w:r>
        <w:rPr>
          <w:rFonts w:ascii="Times New Roman" w:eastAsia="Calibri" w:hAnsi="Times New Roman"/>
          <w:bCs/>
          <w:color w:val="auto"/>
          <w:sz w:val="24"/>
          <w:szCs w:val="24"/>
          <w:lang w:eastAsia="en-US"/>
        </w:rPr>
        <w:t xml:space="preserve">я </w:t>
      </w:r>
      <w:r w:rsidR="004C4CB2">
        <w:rPr>
          <w:rFonts w:ascii="Times New Roman" w:eastAsia="Calibri" w:hAnsi="Times New Roman"/>
          <w:bCs/>
          <w:color w:val="auto"/>
          <w:sz w:val="24"/>
          <w:szCs w:val="24"/>
          <w:lang w:eastAsia="en-US"/>
        </w:rPr>
        <w:t>«</w:t>
      </w:r>
      <w:r w:rsidRPr="00DA4029">
        <w:rPr>
          <w:rFonts w:ascii="Times New Roman" w:eastAsia="Calibri" w:hAnsi="Times New Roman"/>
          <w:bCs/>
          <w:color w:val="auto"/>
          <w:sz w:val="24"/>
          <w:szCs w:val="24"/>
          <w:lang w:eastAsia="en-US"/>
        </w:rPr>
        <w:t>Технической механики</w:t>
      </w:r>
      <w:r w:rsidRPr="007F264B">
        <w:rPr>
          <w:rFonts w:ascii="Times New Roman" w:eastAsia="Calibri" w:hAnsi="Times New Roman"/>
          <w:bCs/>
          <w:color w:val="auto"/>
          <w:sz w:val="24"/>
          <w:szCs w:val="24"/>
          <w:lang w:eastAsia="en-US"/>
        </w:rPr>
        <w:t>», оснащенн</w:t>
      </w:r>
      <w:r>
        <w:rPr>
          <w:rFonts w:ascii="Times New Roman" w:eastAsia="Calibri" w:hAnsi="Times New Roman"/>
          <w:bCs/>
          <w:color w:val="auto"/>
          <w:sz w:val="24"/>
          <w:szCs w:val="24"/>
          <w:lang w:eastAsia="en-US"/>
        </w:rPr>
        <w:t>ая</w:t>
      </w:r>
      <w:r w:rsidRPr="007F264B">
        <w:rPr>
          <w:rFonts w:ascii="Times New Roman" w:eastAsia="Calibri" w:hAnsi="Times New Roman"/>
          <w:bCs/>
          <w:color w:val="auto"/>
          <w:sz w:val="24"/>
          <w:szCs w:val="24"/>
          <w:lang w:eastAsia="en-US"/>
        </w:rPr>
        <w:t xml:space="preserve"> в соответствии с </w:t>
      </w:r>
      <w:r w:rsidR="008B0C5E">
        <w:rPr>
          <w:rFonts w:ascii="Times New Roman" w:eastAsia="Calibri" w:hAnsi="Times New Roman"/>
          <w:bCs/>
          <w:color w:val="auto"/>
          <w:sz w:val="24"/>
          <w:szCs w:val="24"/>
          <w:lang w:eastAsia="en-US"/>
        </w:rPr>
        <w:t>П</w:t>
      </w:r>
      <w:r w:rsidRPr="007F264B">
        <w:rPr>
          <w:rFonts w:ascii="Times New Roman" w:eastAsia="Calibri" w:hAnsi="Times New Roman"/>
          <w:bCs/>
          <w:color w:val="auto"/>
          <w:sz w:val="24"/>
          <w:szCs w:val="24"/>
          <w:lang w:eastAsia="en-US"/>
        </w:rPr>
        <w:t>риложением 3 ПОП</w:t>
      </w:r>
      <w:r w:rsidR="008B0C5E">
        <w:rPr>
          <w:rFonts w:ascii="Times New Roman" w:eastAsia="Calibri" w:hAnsi="Times New Roman"/>
          <w:bCs/>
          <w:color w:val="auto"/>
          <w:sz w:val="24"/>
          <w:szCs w:val="24"/>
          <w:lang w:eastAsia="en-US"/>
        </w:rPr>
        <w:t xml:space="preserve"> С</w:t>
      </w:r>
      <w:r w:rsidRPr="007F264B">
        <w:rPr>
          <w:rFonts w:ascii="Times New Roman" w:eastAsia="Calibri" w:hAnsi="Times New Roman"/>
          <w:bCs/>
          <w:color w:val="auto"/>
          <w:sz w:val="24"/>
          <w:szCs w:val="24"/>
          <w:lang w:eastAsia="en-US"/>
        </w:rPr>
        <w:t>П</w:t>
      </w:r>
      <w:r w:rsidR="008B0C5E">
        <w:rPr>
          <w:rFonts w:ascii="Times New Roman" w:eastAsia="Calibri" w:hAnsi="Times New Roman"/>
          <w:bCs/>
          <w:color w:val="auto"/>
          <w:sz w:val="24"/>
          <w:szCs w:val="24"/>
          <w:lang w:eastAsia="en-US"/>
        </w:rPr>
        <w:t>О</w:t>
      </w:r>
      <w:r w:rsidRPr="007F264B">
        <w:rPr>
          <w:rFonts w:ascii="Times New Roman" w:eastAsia="Calibri" w:hAnsi="Times New Roman"/>
          <w:bCs/>
          <w:color w:val="auto"/>
          <w:sz w:val="24"/>
          <w:szCs w:val="24"/>
          <w:lang w:eastAsia="en-US"/>
        </w:rPr>
        <w:t xml:space="preserve">. </w:t>
      </w:r>
    </w:p>
    <w:p w14:paraId="5A3AF5B3" w14:textId="77777777" w:rsidR="008B0C5E" w:rsidRPr="007F264B" w:rsidRDefault="008B0C5E" w:rsidP="00DA4029">
      <w:pPr>
        <w:suppressAutoHyphens/>
        <w:ind w:firstLine="709"/>
        <w:jc w:val="both"/>
        <w:rPr>
          <w:rFonts w:ascii="Times New Roman" w:eastAsia="Calibri" w:hAnsi="Times New Roman"/>
          <w:bCs/>
          <w:color w:val="auto"/>
          <w:sz w:val="24"/>
          <w:szCs w:val="24"/>
          <w:lang w:eastAsia="en-US"/>
        </w:rPr>
      </w:pPr>
    </w:p>
    <w:p w14:paraId="17D50D73" w14:textId="56760088" w:rsidR="007F264B" w:rsidRPr="007F264B" w:rsidRDefault="007F264B" w:rsidP="008B0C5E">
      <w:pPr>
        <w:spacing w:line="360" w:lineRule="auto"/>
        <w:ind w:firstLine="709"/>
        <w:outlineLvl w:val="1"/>
        <w:rPr>
          <w:rFonts w:ascii="Times New Roman" w:hAnsi="Times New Roman"/>
          <w:b/>
          <w:bCs/>
          <w:color w:val="auto"/>
          <w:sz w:val="24"/>
          <w:szCs w:val="24"/>
        </w:rPr>
      </w:pPr>
      <w:r w:rsidRPr="007F264B">
        <w:rPr>
          <w:rFonts w:ascii="Times New Roman" w:eastAsia="Segoe UI" w:hAnsi="Times New Roman"/>
          <w:b/>
          <w:bCs/>
          <w:color w:val="auto"/>
          <w:sz w:val="24"/>
          <w:szCs w:val="24"/>
        </w:rPr>
        <w:t>3.2. Учебно-методическое обеспечение</w:t>
      </w:r>
    </w:p>
    <w:p w14:paraId="6371B3A4" w14:textId="77777777" w:rsidR="007F264B" w:rsidRPr="007F264B" w:rsidRDefault="007F264B" w:rsidP="005D7604">
      <w:pPr>
        <w:spacing w:line="276" w:lineRule="auto"/>
        <w:ind w:firstLine="709"/>
        <w:contextualSpacing/>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7F264B">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264B">
        <w:rPr>
          <w:rFonts w:ascii="Times New Roman" w:eastAsia="Calibri" w:hAnsi="Times New Roman"/>
          <w:bCs/>
          <w:color w:val="auto"/>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C0583A1" w14:textId="77777777" w:rsidR="007F264B" w:rsidRPr="007F264B" w:rsidRDefault="007F264B" w:rsidP="008B0C5E">
      <w:pPr>
        <w:ind w:firstLine="709"/>
        <w:contextualSpacing/>
        <w:jc w:val="both"/>
        <w:rPr>
          <w:rFonts w:ascii="Times New Roman" w:eastAsia="Calibri" w:hAnsi="Times New Roman"/>
          <w:bCs/>
          <w:color w:val="auto"/>
          <w:sz w:val="24"/>
          <w:szCs w:val="24"/>
          <w:lang w:eastAsia="en-US"/>
        </w:rPr>
      </w:pPr>
    </w:p>
    <w:p w14:paraId="1A97844B" w14:textId="28C57999" w:rsidR="007F264B" w:rsidRPr="007F264B" w:rsidRDefault="007F264B" w:rsidP="008B0C5E">
      <w:pPr>
        <w:spacing w:line="360" w:lineRule="auto"/>
        <w:ind w:firstLine="709"/>
        <w:contextualSpacing/>
        <w:rPr>
          <w:rFonts w:ascii="Times New Roman" w:eastAsia="Calibri" w:hAnsi="Times New Roman"/>
          <w:b/>
          <w:color w:val="auto"/>
          <w:sz w:val="24"/>
          <w:szCs w:val="24"/>
          <w:lang w:eastAsia="en-US"/>
        </w:rPr>
      </w:pPr>
      <w:r w:rsidRPr="007F264B">
        <w:rPr>
          <w:rFonts w:ascii="Times New Roman" w:eastAsia="Calibri" w:hAnsi="Times New Roman"/>
          <w:b/>
          <w:color w:val="auto"/>
          <w:sz w:val="24"/>
          <w:szCs w:val="24"/>
          <w:lang w:eastAsia="en-US"/>
        </w:rPr>
        <w:t>3.2.1. Основные печатные и электронные издания</w:t>
      </w:r>
    </w:p>
    <w:p w14:paraId="41BAEBB1" w14:textId="5FDE0FBB" w:rsidR="007F264B" w:rsidRPr="007F264B" w:rsidRDefault="007F264B" w:rsidP="007F264B">
      <w:pPr>
        <w:suppressAutoHyphens/>
        <w:spacing w:line="276" w:lineRule="auto"/>
        <w:ind w:firstLine="709"/>
        <w:contextualSpacing/>
        <w:jc w:val="both"/>
        <w:rPr>
          <w:rFonts w:ascii="Times New Roman" w:eastAsia="Calibri" w:hAnsi="Times New Roman"/>
          <w:bCs/>
          <w:iCs/>
          <w:color w:val="auto"/>
          <w:sz w:val="24"/>
          <w:szCs w:val="24"/>
          <w:lang w:eastAsia="en-US"/>
        </w:rPr>
      </w:pPr>
      <w:r w:rsidRPr="007F264B">
        <w:rPr>
          <w:rFonts w:ascii="Times New Roman" w:eastAsia="Calibri" w:hAnsi="Times New Roman"/>
          <w:bCs/>
          <w:iCs/>
          <w:color w:val="auto"/>
          <w:sz w:val="24"/>
          <w:szCs w:val="24"/>
          <w:lang w:eastAsia="en-US"/>
        </w:rPr>
        <w:t xml:space="preserve">1. Бусыгин, А. М., Детали машин: учебник / А. М. Бусыгин. — Москва: </w:t>
      </w:r>
      <w:proofErr w:type="spellStart"/>
      <w:r w:rsidRPr="007F264B">
        <w:rPr>
          <w:rFonts w:ascii="Times New Roman" w:eastAsia="Calibri" w:hAnsi="Times New Roman"/>
          <w:bCs/>
          <w:iCs/>
          <w:color w:val="auto"/>
          <w:sz w:val="24"/>
          <w:szCs w:val="24"/>
          <w:lang w:eastAsia="en-US"/>
        </w:rPr>
        <w:t>КноРус</w:t>
      </w:r>
      <w:proofErr w:type="spellEnd"/>
      <w:r w:rsidRPr="007F264B">
        <w:rPr>
          <w:rFonts w:ascii="Times New Roman" w:eastAsia="Calibri" w:hAnsi="Times New Roman"/>
          <w:bCs/>
          <w:iCs/>
          <w:color w:val="auto"/>
          <w:sz w:val="24"/>
          <w:szCs w:val="24"/>
          <w:lang w:eastAsia="en-US"/>
        </w:rPr>
        <w:t>, 2024. — 262 с. — ISBN 978-5-406-13019-3. — URL: https://book.ru/book/953852</w:t>
      </w:r>
    </w:p>
    <w:p w14:paraId="3AF0B2DA" w14:textId="7228607C" w:rsidR="007F264B" w:rsidRPr="007F264B" w:rsidRDefault="007F264B" w:rsidP="007F264B">
      <w:pPr>
        <w:suppressAutoHyphens/>
        <w:spacing w:line="276" w:lineRule="auto"/>
        <w:ind w:firstLine="709"/>
        <w:contextualSpacing/>
        <w:jc w:val="both"/>
        <w:rPr>
          <w:rFonts w:ascii="Times New Roman" w:eastAsia="Calibri" w:hAnsi="Times New Roman"/>
          <w:bCs/>
          <w:iCs/>
          <w:color w:val="auto"/>
          <w:sz w:val="24"/>
          <w:szCs w:val="24"/>
          <w:lang w:eastAsia="en-US"/>
        </w:rPr>
      </w:pPr>
      <w:r w:rsidRPr="007F264B">
        <w:rPr>
          <w:rFonts w:ascii="Times New Roman" w:eastAsia="Calibri" w:hAnsi="Times New Roman"/>
          <w:bCs/>
          <w:iCs/>
          <w:color w:val="auto"/>
          <w:sz w:val="24"/>
          <w:szCs w:val="24"/>
          <w:lang w:eastAsia="en-US"/>
        </w:rPr>
        <w:t xml:space="preserve">2. </w:t>
      </w:r>
      <w:proofErr w:type="spellStart"/>
      <w:r w:rsidRPr="007F264B">
        <w:rPr>
          <w:rFonts w:ascii="Times New Roman" w:eastAsia="Calibri" w:hAnsi="Times New Roman"/>
          <w:bCs/>
          <w:iCs/>
          <w:color w:val="auto"/>
          <w:sz w:val="24"/>
          <w:szCs w:val="24"/>
          <w:lang w:eastAsia="en-US"/>
        </w:rPr>
        <w:t>Вереина</w:t>
      </w:r>
      <w:proofErr w:type="spellEnd"/>
      <w:r w:rsidRPr="007F264B">
        <w:rPr>
          <w:rFonts w:ascii="Times New Roman" w:eastAsia="Calibri" w:hAnsi="Times New Roman"/>
          <w:bCs/>
          <w:iCs/>
          <w:color w:val="auto"/>
          <w:sz w:val="24"/>
          <w:szCs w:val="24"/>
          <w:lang w:eastAsia="en-US"/>
        </w:rPr>
        <w:t xml:space="preserve"> Л.И. Техническая механика: учебное издание / </w:t>
      </w:r>
      <w:proofErr w:type="spellStart"/>
      <w:r w:rsidRPr="007F264B">
        <w:rPr>
          <w:rFonts w:ascii="Times New Roman" w:eastAsia="Calibri" w:hAnsi="Times New Roman"/>
          <w:bCs/>
          <w:iCs/>
          <w:color w:val="auto"/>
          <w:sz w:val="24"/>
          <w:szCs w:val="24"/>
          <w:lang w:eastAsia="en-US"/>
        </w:rPr>
        <w:t>Вереина</w:t>
      </w:r>
      <w:proofErr w:type="spellEnd"/>
      <w:r w:rsidRPr="007F264B">
        <w:rPr>
          <w:rFonts w:ascii="Times New Roman" w:eastAsia="Calibri" w:hAnsi="Times New Roman"/>
          <w:bCs/>
          <w:iCs/>
          <w:color w:val="auto"/>
          <w:sz w:val="24"/>
          <w:szCs w:val="24"/>
          <w:lang w:eastAsia="en-US"/>
        </w:rPr>
        <w:t xml:space="preserve"> Л.И., Краснов М.М. - Москва: Академия, 2024. - 352 c. (Специальности среднего профессионального образования). - URL: https://academia-library.ru - Текст: электронный</w:t>
      </w:r>
    </w:p>
    <w:p w14:paraId="3F0A2EF6" w14:textId="36B6C49F" w:rsidR="007F264B" w:rsidRDefault="007F264B" w:rsidP="007F264B">
      <w:pPr>
        <w:suppressAutoHyphens/>
        <w:spacing w:line="276" w:lineRule="auto"/>
        <w:ind w:firstLine="709"/>
        <w:contextualSpacing/>
        <w:jc w:val="both"/>
        <w:rPr>
          <w:rFonts w:ascii="Times New Roman" w:eastAsia="Calibri" w:hAnsi="Times New Roman"/>
          <w:bCs/>
          <w:iCs/>
          <w:color w:val="0563C1"/>
          <w:sz w:val="24"/>
          <w:szCs w:val="24"/>
          <w:u w:val="single"/>
          <w:lang w:eastAsia="en-US"/>
        </w:rPr>
      </w:pPr>
      <w:r w:rsidRPr="007F264B">
        <w:rPr>
          <w:rFonts w:ascii="Times New Roman" w:eastAsia="Calibri" w:hAnsi="Times New Roman"/>
          <w:bCs/>
          <w:iCs/>
          <w:color w:val="auto"/>
          <w:sz w:val="24"/>
          <w:szCs w:val="24"/>
          <w:lang w:eastAsia="en-US"/>
        </w:rPr>
        <w:t xml:space="preserve">3. 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Москва: Издательство Юрайт, 2023. — 390 с. — (Профессиональное образование). — ISBN 978-5-534-10337-3. — Текст: электронный // Образовательная платформа Юрайт [сайт]. — URL: </w:t>
      </w:r>
      <w:hyperlink r:id="rId21" w:history="1">
        <w:r w:rsidRPr="007F264B">
          <w:rPr>
            <w:rFonts w:ascii="Times New Roman" w:eastAsia="Calibri" w:hAnsi="Times New Roman"/>
            <w:bCs/>
            <w:iCs/>
            <w:color w:val="0563C1"/>
            <w:sz w:val="24"/>
            <w:szCs w:val="24"/>
            <w:u w:val="single"/>
            <w:lang w:eastAsia="en-US"/>
          </w:rPr>
          <w:t>https://urait.ru/bcode/517738</w:t>
        </w:r>
      </w:hyperlink>
    </w:p>
    <w:p w14:paraId="7176106C" w14:textId="77777777" w:rsidR="005D7604" w:rsidRPr="007F264B" w:rsidRDefault="005D7604" w:rsidP="008B0C5E">
      <w:pPr>
        <w:suppressAutoHyphens/>
        <w:ind w:firstLine="709"/>
        <w:contextualSpacing/>
        <w:jc w:val="both"/>
        <w:rPr>
          <w:rFonts w:ascii="Times New Roman" w:eastAsia="Calibri" w:hAnsi="Times New Roman"/>
          <w:bCs/>
          <w:iCs/>
          <w:color w:val="auto"/>
          <w:sz w:val="24"/>
          <w:szCs w:val="24"/>
          <w:lang w:eastAsia="en-US"/>
        </w:rPr>
      </w:pPr>
    </w:p>
    <w:p w14:paraId="04B85E13" w14:textId="77777777" w:rsidR="007F264B" w:rsidRPr="007F264B" w:rsidRDefault="007F264B" w:rsidP="008B0C5E">
      <w:pPr>
        <w:suppressAutoHyphens/>
        <w:spacing w:line="360" w:lineRule="auto"/>
        <w:ind w:firstLine="709"/>
        <w:contextualSpacing/>
        <w:rPr>
          <w:rFonts w:ascii="Times New Roman" w:eastAsia="Calibri" w:hAnsi="Times New Roman"/>
          <w:bCs/>
          <w:i/>
          <w:color w:val="auto"/>
          <w:sz w:val="24"/>
          <w:szCs w:val="24"/>
          <w:lang w:eastAsia="en-US"/>
        </w:rPr>
      </w:pPr>
      <w:r w:rsidRPr="007F264B">
        <w:rPr>
          <w:rFonts w:ascii="Times New Roman" w:eastAsia="Calibri" w:hAnsi="Times New Roman"/>
          <w:b/>
          <w:bCs/>
          <w:color w:val="auto"/>
          <w:sz w:val="24"/>
          <w:szCs w:val="24"/>
          <w:lang w:eastAsia="en-US"/>
        </w:rPr>
        <w:t xml:space="preserve">3.2.2. Дополнительные источники </w:t>
      </w:r>
    </w:p>
    <w:p w14:paraId="4DD34787" w14:textId="77777777" w:rsidR="008B0C5E" w:rsidRPr="002374FF" w:rsidRDefault="008B0C5E" w:rsidP="008B0C5E">
      <w:pPr>
        <w:ind w:firstLine="709"/>
        <w:contextualSpacing/>
        <w:jc w:val="both"/>
        <w:rPr>
          <w:rFonts w:ascii="Times New Roman" w:hAnsi="Times New Roman"/>
          <w:sz w:val="24"/>
          <w:szCs w:val="24"/>
        </w:rPr>
      </w:pPr>
      <w:r w:rsidRPr="002374FF">
        <w:rPr>
          <w:rFonts w:ascii="Times New Roman" w:hAnsi="Times New Roman"/>
          <w:sz w:val="24"/>
          <w:szCs w:val="24"/>
        </w:rPr>
        <w:t>1. Ицкович В.И. Сопротивление материалов: – М., Машиностроение, 2021.</w:t>
      </w:r>
    </w:p>
    <w:p w14:paraId="3D6BE50D" w14:textId="77777777" w:rsidR="008B0C5E" w:rsidRPr="002374FF" w:rsidRDefault="008B0C5E" w:rsidP="008B0C5E">
      <w:pPr>
        <w:ind w:firstLine="709"/>
        <w:contextualSpacing/>
        <w:jc w:val="both"/>
        <w:rPr>
          <w:rFonts w:ascii="Times New Roman" w:hAnsi="Times New Roman"/>
          <w:sz w:val="24"/>
          <w:szCs w:val="24"/>
        </w:rPr>
      </w:pPr>
      <w:r w:rsidRPr="002374FF">
        <w:rPr>
          <w:rFonts w:ascii="Times New Roman" w:hAnsi="Times New Roman"/>
          <w:sz w:val="24"/>
          <w:szCs w:val="24"/>
        </w:rPr>
        <w:t xml:space="preserve">2. </w:t>
      </w:r>
      <w:proofErr w:type="spellStart"/>
      <w:r w:rsidRPr="002374FF">
        <w:rPr>
          <w:rFonts w:ascii="Times New Roman" w:hAnsi="Times New Roman"/>
          <w:sz w:val="24"/>
          <w:szCs w:val="24"/>
        </w:rPr>
        <w:t>Олофинская</w:t>
      </w:r>
      <w:proofErr w:type="spellEnd"/>
      <w:r w:rsidRPr="002374FF">
        <w:rPr>
          <w:rFonts w:ascii="Times New Roman" w:hAnsi="Times New Roman"/>
          <w:sz w:val="24"/>
          <w:szCs w:val="24"/>
        </w:rPr>
        <w:t xml:space="preserve"> В. П. Детали машин. Краткий курс и тестовые задания. – Издательство «Форум», 2021.</w:t>
      </w:r>
    </w:p>
    <w:p w14:paraId="6F3F09D9" w14:textId="77777777" w:rsidR="008B0C5E" w:rsidRPr="002374FF" w:rsidRDefault="008B0C5E" w:rsidP="008B0C5E">
      <w:pPr>
        <w:ind w:firstLine="709"/>
        <w:contextualSpacing/>
        <w:jc w:val="both"/>
        <w:rPr>
          <w:rFonts w:ascii="Times New Roman" w:hAnsi="Times New Roman"/>
          <w:sz w:val="24"/>
          <w:szCs w:val="24"/>
        </w:rPr>
      </w:pPr>
      <w:r w:rsidRPr="002374FF">
        <w:rPr>
          <w:rFonts w:ascii="Times New Roman" w:hAnsi="Times New Roman"/>
          <w:sz w:val="24"/>
          <w:szCs w:val="24"/>
        </w:rPr>
        <w:t xml:space="preserve">3. </w:t>
      </w:r>
      <w:proofErr w:type="spellStart"/>
      <w:r w:rsidRPr="002374FF">
        <w:rPr>
          <w:rFonts w:ascii="Times New Roman" w:hAnsi="Times New Roman"/>
          <w:sz w:val="24"/>
          <w:szCs w:val="24"/>
        </w:rPr>
        <w:t>Олофинская</w:t>
      </w:r>
      <w:proofErr w:type="spellEnd"/>
      <w:r w:rsidRPr="002374FF">
        <w:rPr>
          <w:rFonts w:ascii="Times New Roman" w:hAnsi="Times New Roman"/>
          <w:sz w:val="24"/>
          <w:szCs w:val="24"/>
        </w:rPr>
        <w:t xml:space="preserve"> В. П. Техническая механика. – Издательство «Форум», 2021.</w:t>
      </w:r>
    </w:p>
    <w:p w14:paraId="67907CAD" w14:textId="1629DDE5" w:rsidR="007F264B" w:rsidRPr="005D7604" w:rsidRDefault="007F264B" w:rsidP="004E2F29">
      <w:pPr>
        <w:keepNext/>
        <w:spacing w:line="360" w:lineRule="auto"/>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val="x-none" w:eastAsia="x-none"/>
        </w:rPr>
        <w:lastRenderedPageBreak/>
        <w:t xml:space="preserve">4. Контроль и оценка результатов освоения </w:t>
      </w:r>
      <w:r w:rsidRPr="007F264B">
        <w:rPr>
          <w:rFonts w:ascii="Times New Roman" w:eastAsia="Segoe UI" w:hAnsi="Times New Roman"/>
          <w:b/>
          <w:bCs/>
          <w:caps/>
          <w:color w:val="auto"/>
          <w:kern w:val="32"/>
          <w:sz w:val="24"/>
          <w:szCs w:val="24"/>
          <w:lang w:eastAsia="x-none"/>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977"/>
        <w:gridCol w:w="2126"/>
      </w:tblGrid>
      <w:tr w:rsidR="007F264B" w:rsidRPr="007F264B" w14:paraId="03E60B4A" w14:textId="77777777" w:rsidTr="00066565">
        <w:trPr>
          <w:trHeight w:val="519"/>
        </w:trPr>
        <w:tc>
          <w:tcPr>
            <w:tcW w:w="2312" w:type="pct"/>
            <w:vAlign w:val="center"/>
          </w:tcPr>
          <w:p w14:paraId="2D0BD96F" w14:textId="77777777" w:rsidR="007F264B" w:rsidRPr="00066565" w:rsidRDefault="007F264B" w:rsidP="007F264B">
            <w:pPr>
              <w:suppressAutoHyphens/>
              <w:spacing w:line="276" w:lineRule="auto"/>
              <w:contextualSpacing/>
              <w:jc w:val="center"/>
              <w:rPr>
                <w:rFonts w:ascii="Times New Roman" w:eastAsia="Calibri" w:hAnsi="Times New Roman"/>
                <w:b/>
                <w:iCs/>
                <w:color w:val="auto"/>
                <w:szCs w:val="22"/>
                <w:lang w:eastAsia="en-US"/>
              </w:rPr>
            </w:pPr>
            <w:r w:rsidRPr="00066565">
              <w:rPr>
                <w:rFonts w:ascii="Times New Roman" w:eastAsia="Calibri" w:hAnsi="Times New Roman"/>
                <w:b/>
                <w:iCs/>
                <w:color w:val="auto"/>
                <w:szCs w:val="22"/>
                <w:lang w:eastAsia="en-US"/>
              </w:rPr>
              <w:t>Результаты обучения</w:t>
            </w:r>
          </w:p>
        </w:tc>
        <w:tc>
          <w:tcPr>
            <w:tcW w:w="1568" w:type="pct"/>
            <w:vAlign w:val="center"/>
          </w:tcPr>
          <w:p w14:paraId="3AA12FF8" w14:textId="77777777" w:rsidR="007F264B" w:rsidRPr="00066565" w:rsidRDefault="007F264B" w:rsidP="007F264B">
            <w:pPr>
              <w:suppressAutoHyphens/>
              <w:spacing w:line="276" w:lineRule="auto"/>
              <w:contextualSpacing/>
              <w:jc w:val="center"/>
              <w:rPr>
                <w:rFonts w:ascii="Times New Roman" w:eastAsia="Calibri" w:hAnsi="Times New Roman"/>
                <w:b/>
                <w:color w:val="auto"/>
                <w:szCs w:val="22"/>
                <w:lang w:eastAsia="en-US"/>
              </w:rPr>
            </w:pPr>
            <w:r w:rsidRPr="00066565">
              <w:rPr>
                <w:rFonts w:ascii="Times New Roman" w:eastAsia="Calibri" w:hAnsi="Times New Roman"/>
                <w:b/>
                <w:iCs/>
                <w:color w:val="auto"/>
                <w:szCs w:val="22"/>
                <w:lang w:eastAsia="en-US"/>
              </w:rPr>
              <w:t>Показатели освоенности компетенций</w:t>
            </w:r>
          </w:p>
        </w:tc>
        <w:tc>
          <w:tcPr>
            <w:tcW w:w="1120" w:type="pct"/>
            <w:vAlign w:val="center"/>
          </w:tcPr>
          <w:p w14:paraId="54BA2338" w14:textId="77777777" w:rsidR="007F264B" w:rsidRPr="00342C4F" w:rsidRDefault="007F264B" w:rsidP="007F264B">
            <w:pPr>
              <w:suppressAutoHyphens/>
              <w:spacing w:line="276" w:lineRule="auto"/>
              <w:contextualSpacing/>
              <w:jc w:val="center"/>
              <w:rPr>
                <w:rFonts w:ascii="Times New Roman" w:eastAsia="Calibri" w:hAnsi="Times New Roman"/>
                <w:b/>
                <w:color w:val="auto"/>
                <w:szCs w:val="22"/>
                <w:highlight w:val="yellow"/>
                <w:lang w:eastAsia="en-US"/>
              </w:rPr>
            </w:pPr>
            <w:r w:rsidRPr="00342C4F">
              <w:rPr>
                <w:rFonts w:ascii="Times New Roman" w:eastAsia="Calibri" w:hAnsi="Times New Roman"/>
                <w:b/>
                <w:color w:val="auto"/>
                <w:szCs w:val="22"/>
                <w:lang w:eastAsia="en-US"/>
              </w:rPr>
              <w:t>Методы оценки</w:t>
            </w:r>
          </w:p>
        </w:tc>
      </w:tr>
      <w:tr w:rsidR="007F264B" w:rsidRPr="007F264B" w14:paraId="791668E7" w14:textId="77777777" w:rsidTr="00066565">
        <w:trPr>
          <w:trHeight w:val="586"/>
        </w:trPr>
        <w:tc>
          <w:tcPr>
            <w:tcW w:w="2312" w:type="pct"/>
          </w:tcPr>
          <w:p w14:paraId="2B4BD799" w14:textId="29CAA7E6" w:rsidR="007F264B" w:rsidRPr="000E460A" w:rsidRDefault="000E460A" w:rsidP="007F264B">
            <w:pPr>
              <w:rPr>
                <w:rFonts w:ascii="Times New Roman" w:eastAsia="Calibri" w:hAnsi="Times New Roman"/>
                <w:b/>
                <w:bCs/>
                <w:color w:val="auto"/>
                <w:szCs w:val="22"/>
                <w:lang w:eastAsia="en-US"/>
              </w:rPr>
            </w:pPr>
            <w:r w:rsidRPr="000E460A">
              <w:rPr>
                <w:rFonts w:ascii="Times New Roman" w:eastAsia="Calibri" w:hAnsi="Times New Roman"/>
                <w:b/>
                <w:bCs/>
                <w:color w:val="auto"/>
                <w:szCs w:val="22"/>
                <w:lang w:eastAsia="en-US"/>
              </w:rPr>
              <w:t>Знает:</w:t>
            </w:r>
          </w:p>
          <w:p w14:paraId="7316A94A" w14:textId="6F8C63FE" w:rsidR="00066565" w:rsidRDefault="00066565" w:rsidP="005F721C">
            <w:pPr>
              <w:rPr>
                <w:rFonts w:ascii="Times New Roman" w:hAnsi="Times New Roman"/>
              </w:rPr>
            </w:pPr>
            <w:r>
              <w:rPr>
                <w:rFonts w:ascii="Times New Roman" w:eastAsia="Calibri" w:hAnsi="Times New Roman"/>
                <w:bCs/>
                <w:lang w:eastAsia="en-US"/>
              </w:rPr>
              <w:t xml:space="preserve">- </w:t>
            </w:r>
            <w:r w:rsidRPr="00441C55">
              <w:rPr>
                <w:rFonts w:ascii="Times New Roman" w:eastAsia="Calibri" w:hAnsi="Times New Roman"/>
                <w:bCs/>
                <w:lang w:eastAsia="en-US"/>
              </w:rPr>
              <w:t>методы работы в профессиональной и смежных сферах</w:t>
            </w:r>
            <w:r>
              <w:rPr>
                <w:rFonts w:ascii="Times New Roman" w:eastAsia="Calibri" w:hAnsi="Times New Roman"/>
                <w:bCs/>
                <w:lang w:eastAsia="en-US"/>
              </w:rPr>
              <w:t>;</w:t>
            </w:r>
          </w:p>
          <w:p w14:paraId="00022988" w14:textId="07737330" w:rsidR="005F721C" w:rsidRPr="00EC30BC" w:rsidRDefault="005F721C" w:rsidP="005F721C">
            <w:pPr>
              <w:rPr>
                <w:rFonts w:ascii="Times New Roman" w:hAnsi="Times New Roman"/>
              </w:rPr>
            </w:pPr>
            <w:r w:rsidRPr="00EC30BC">
              <w:rPr>
                <w:rFonts w:ascii="Times New Roman" w:hAnsi="Times New Roman"/>
              </w:rPr>
              <w:t>- устройство сварочного и вспомогательного оборудования</w:t>
            </w:r>
            <w:r>
              <w:rPr>
                <w:rFonts w:ascii="Times New Roman" w:hAnsi="Times New Roman"/>
              </w:rPr>
              <w:t>,</w:t>
            </w:r>
            <w:r w:rsidRPr="00EC30BC">
              <w:rPr>
                <w:rFonts w:ascii="Times New Roman" w:hAnsi="Times New Roman"/>
              </w:rPr>
              <w:t xml:space="preserve"> правила их эксплуатации и область применения; </w:t>
            </w:r>
          </w:p>
          <w:p w14:paraId="6E000040" w14:textId="77777777" w:rsidR="005F721C" w:rsidRDefault="005F721C" w:rsidP="005F721C">
            <w:pPr>
              <w:rPr>
                <w:rFonts w:ascii="Times New Roman" w:hAnsi="Times New Roman"/>
                <w:sz w:val="24"/>
                <w:szCs w:val="24"/>
              </w:rPr>
            </w:pPr>
            <w:r>
              <w:rPr>
                <w:rFonts w:ascii="Times New Roman" w:hAnsi="Times New Roman"/>
                <w:sz w:val="24"/>
                <w:szCs w:val="24"/>
              </w:rPr>
              <w:t xml:space="preserve">- </w:t>
            </w:r>
            <w:r w:rsidRPr="00357554">
              <w:rPr>
                <w:rFonts w:ascii="Times New Roman" w:hAnsi="Times New Roman"/>
                <w:sz w:val="24"/>
                <w:szCs w:val="24"/>
              </w:rPr>
              <w:t>требовани</w:t>
            </w:r>
            <w:r>
              <w:rPr>
                <w:rFonts w:ascii="Times New Roman" w:hAnsi="Times New Roman"/>
                <w:sz w:val="24"/>
                <w:szCs w:val="24"/>
              </w:rPr>
              <w:t>й</w:t>
            </w:r>
            <w:r w:rsidRPr="00357554">
              <w:rPr>
                <w:rFonts w:ascii="Times New Roman" w:hAnsi="Times New Roman"/>
                <w:sz w:val="24"/>
                <w:szCs w:val="24"/>
              </w:rPr>
              <w:t>, предъявляемы</w:t>
            </w:r>
            <w:r>
              <w:rPr>
                <w:rFonts w:ascii="Times New Roman" w:hAnsi="Times New Roman"/>
                <w:sz w:val="24"/>
                <w:szCs w:val="24"/>
              </w:rPr>
              <w:t>х</w:t>
            </w:r>
            <w:r w:rsidRPr="00357554">
              <w:rPr>
                <w:rFonts w:ascii="Times New Roman" w:hAnsi="Times New Roman"/>
                <w:sz w:val="24"/>
                <w:szCs w:val="24"/>
              </w:rPr>
              <w:t xml:space="preserve"> к сварочному оборудованию, оснастке и инструменту, правил </w:t>
            </w:r>
            <w:r>
              <w:rPr>
                <w:rFonts w:ascii="Times New Roman" w:hAnsi="Times New Roman"/>
                <w:sz w:val="24"/>
                <w:szCs w:val="24"/>
              </w:rPr>
              <w:t xml:space="preserve">их </w:t>
            </w:r>
            <w:r w:rsidRPr="00357554">
              <w:rPr>
                <w:rFonts w:ascii="Times New Roman" w:hAnsi="Times New Roman"/>
                <w:sz w:val="24"/>
                <w:szCs w:val="24"/>
              </w:rPr>
              <w:t>обслуживания</w:t>
            </w:r>
            <w:r>
              <w:rPr>
                <w:rFonts w:ascii="Times New Roman" w:hAnsi="Times New Roman"/>
                <w:sz w:val="24"/>
                <w:szCs w:val="24"/>
              </w:rPr>
              <w:t xml:space="preserve">. </w:t>
            </w:r>
          </w:p>
          <w:p w14:paraId="111679C9" w14:textId="77777777" w:rsidR="005F721C" w:rsidRDefault="005F721C" w:rsidP="005F721C">
            <w:pPr>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методик</w:t>
            </w:r>
            <w:r>
              <w:rPr>
                <w:rFonts w:ascii="Times New Roman" w:hAnsi="Times New Roman"/>
                <w:sz w:val="24"/>
                <w:szCs w:val="24"/>
              </w:rPr>
              <w:t>и</w:t>
            </w:r>
            <w:r w:rsidRPr="002E5DBA">
              <w:rPr>
                <w:rFonts w:ascii="Times New Roman" w:hAnsi="Times New Roman"/>
                <w:sz w:val="24"/>
                <w:szCs w:val="24"/>
              </w:rPr>
              <w:t xml:space="preserve"> прочностных расчетов сварных конструкций общего назначения;</w:t>
            </w:r>
          </w:p>
          <w:p w14:paraId="3B34DBEE" w14:textId="14EB195A" w:rsidR="007F264B" w:rsidRPr="000E460A" w:rsidRDefault="000E460A" w:rsidP="007F264B">
            <w:pPr>
              <w:suppressAutoHyphens/>
              <w:contextualSpacing/>
              <w:rPr>
                <w:rFonts w:ascii="Times New Roman" w:eastAsia="Calibri" w:hAnsi="Times New Roman"/>
                <w:b/>
                <w:bCs/>
                <w:iCs/>
                <w:color w:val="auto"/>
                <w:szCs w:val="22"/>
                <w:lang w:eastAsia="en-US"/>
              </w:rPr>
            </w:pPr>
            <w:r>
              <w:rPr>
                <w:rFonts w:ascii="Times New Roman" w:eastAsia="Calibri" w:hAnsi="Times New Roman"/>
                <w:b/>
                <w:bCs/>
                <w:iCs/>
                <w:color w:val="auto"/>
                <w:szCs w:val="22"/>
                <w:lang w:eastAsia="en-US"/>
              </w:rPr>
              <w:t>Умеет:</w:t>
            </w:r>
          </w:p>
          <w:p w14:paraId="6CEBDBE2" w14:textId="35D271F1" w:rsidR="00066565" w:rsidRDefault="00066565" w:rsidP="005F721C">
            <w:pPr>
              <w:rPr>
                <w:rFonts w:ascii="Times New Roman" w:hAnsi="Times New Roman"/>
                <w:bCs/>
                <w:sz w:val="24"/>
                <w:szCs w:val="24"/>
              </w:rPr>
            </w:pPr>
            <w:r>
              <w:rPr>
                <w:rFonts w:ascii="Times New Roman" w:hAnsi="Times New Roman"/>
                <w:bCs/>
                <w:sz w:val="24"/>
                <w:szCs w:val="24"/>
              </w:rPr>
              <w:t xml:space="preserve">- </w:t>
            </w:r>
            <w:r w:rsidRPr="00066565">
              <w:rPr>
                <w:rFonts w:ascii="Times New Roman" w:hAnsi="Times New Roman"/>
                <w:bCs/>
                <w:sz w:val="24"/>
                <w:szCs w:val="24"/>
              </w:rPr>
              <w:t>владеть актуальными методами работы в профессиональной и смежных сферах</w:t>
            </w:r>
            <w:r>
              <w:rPr>
                <w:rFonts w:ascii="Times New Roman" w:hAnsi="Times New Roman"/>
                <w:bCs/>
                <w:sz w:val="24"/>
                <w:szCs w:val="24"/>
              </w:rPr>
              <w:t>;</w:t>
            </w:r>
          </w:p>
          <w:p w14:paraId="3DAEEAEE" w14:textId="7BF12380" w:rsidR="005F721C" w:rsidRPr="0046060E" w:rsidRDefault="005F721C" w:rsidP="005F721C">
            <w:pPr>
              <w:rPr>
                <w:rFonts w:ascii="Times New Roman" w:hAnsi="Times New Roman"/>
                <w:bCs/>
                <w:sz w:val="24"/>
                <w:szCs w:val="24"/>
              </w:rPr>
            </w:pPr>
            <w:r w:rsidRPr="0046060E">
              <w:rPr>
                <w:rFonts w:ascii="Times New Roman" w:hAnsi="Times New Roman"/>
                <w:bCs/>
                <w:sz w:val="24"/>
                <w:szCs w:val="24"/>
              </w:rPr>
              <w:t>- контролировать работоспособность сварочного и вспомогательного оборудования, оснастки и инструмента, средств контроля;</w:t>
            </w:r>
          </w:p>
          <w:p w14:paraId="7A77749D" w14:textId="77777777" w:rsidR="005F721C" w:rsidRPr="00C14222" w:rsidRDefault="005F721C" w:rsidP="005F721C">
            <w:pPr>
              <w:rPr>
                <w:rFonts w:ascii="Times New Roman" w:hAnsi="Times New Roman"/>
                <w:bCs/>
                <w:sz w:val="24"/>
                <w:szCs w:val="24"/>
              </w:rPr>
            </w:pPr>
            <w:r w:rsidRPr="00C14222">
              <w:rPr>
                <w:rFonts w:ascii="Times New Roman" w:hAnsi="Times New Roman"/>
                <w:bCs/>
                <w:sz w:val="24"/>
                <w:szCs w:val="24"/>
              </w:rPr>
              <w:t>- определять техническое состояние и остаточный ресурс сварочного и вспомогательного оборудования, оснастки и инструмента;</w:t>
            </w:r>
            <w:r>
              <w:rPr>
                <w:rFonts w:ascii="Times New Roman" w:hAnsi="Times New Roman"/>
                <w:bCs/>
                <w:sz w:val="24"/>
                <w:szCs w:val="24"/>
              </w:rPr>
              <w:t xml:space="preserve"> </w:t>
            </w:r>
          </w:p>
          <w:p w14:paraId="53C1A82A" w14:textId="77777777" w:rsidR="005F721C" w:rsidRPr="00357554" w:rsidRDefault="005F721C" w:rsidP="005F721C">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357554">
              <w:rPr>
                <w:rFonts w:ascii="Times New Roman" w:hAnsi="Times New Roman"/>
                <w:sz w:val="24"/>
                <w:szCs w:val="24"/>
                <w:shd w:val="clear" w:color="auto" w:fill="FFFFFF"/>
              </w:rPr>
              <w:t>определять условия выполнения сварочных работ в соответствии с технологической документацией по сварочному производству;</w:t>
            </w:r>
          </w:p>
          <w:p w14:paraId="475D3A49" w14:textId="77777777" w:rsidR="005F721C" w:rsidRDefault="005F721C" w:rsidP="005F721C">
            <w:pPr>
              <w:ind w:right="-143"/>
            </w:pPr>
            <w:r>
              <w:rPr>
                <w:rFonts w:ascii="Times New Roman" w:hAnsi="Times New Roman"/>
                <w:sz w:val="24"/>
                <w:szCs w:val="24"/>
              </w:rPr>
              <w:t xml:space="preserve">- </w:t>
            </w:r>
            <w:r w:rsidRPr="002E5DBA">
              <w:rPr>
                <w:rFonts w:ascii="Times New Roman" w:hAnsi="Times New Roman"/>
                <w:sz w:val="24"/>
                <w:szCs w:val="24"/>
              </w:rPr>
              <w:t>производить расчеты сварных соединений на различные виды нагрузки</w:t>
            </w:r>
            <w:r>
              <w:rPr>
                <w:rFonts w:ascii="Times New Roman" w:hAnsi="Times New Roman"/>
                <w:sz w:val="24"/>
                <w:szCs w:val="24"/>
              </w:rPr>
              <w:t>;</w:t>
            </w:r>
          </w:p>
          <w:p w14:paraId="31A3B264" w14:textId="77777777" w:rsidR="007F264B" w:rsidRDefault="005F721C" w:rsidP="007F264B">
            <w:pPr>
              <w:suppressAutoHyphens/>
              <w:contextualSpacing/>
              <w:rPr>
                <w:rFonts w:ascii="Times New Roman" w:eastAsia="Calibri" w:hAnsi="Times New Roman"/>
                <w:b/>
                <w:bCs/>
                <w:iCs/>
                <w:color w:val="auto"/>
                <w:szCs w:val="22"/>
                <w:lang w:eastAsia="en-US"/>
              </w:rPr>
            </w:pPr>
            <w:r w:rsidRPr="00866DA9">
              <w:rPr>
                <w:rFonts w:ascii="Times New Roman" w:eastAsia="Calibri" w:hAnsi="Times New Roman"/>
                <w:b/>
                <w:bCs/>
                <w:iCs/>
                <w:color w:val="auto"/>
                <w:szCs w:val="22"/>
                <w:lang w:eastAsia="en-US"/>
              </w:rPr>
              <w:t>Владеет навыками</w:t>
            </w:r>
          </w:p>
          <w:p w14:paraId="3B7A521F" w14:textId="77777777" w:rsidR="00866DA9" w:rsidRDefault="00866DA9" w:rsidP="00866DA9">
            <w:r>
              <w:rPr>
                <w:rFonts w:ascii="Times New Roman" w:hAnsi="Times New Roman"/>
              </w:rPr>
              <w:t xml:space="preserve">- </w:t>
            </w:r>
            <w:r w:rsidRPr="008B2C77">
              <w:rPr>
                <w:rFonts w:ascii="Times New Roman" w:hAnsi="Times New Roman"/>
              </w:rPr>
              <w:t>техническ</w:t>
            </w:r>
            <w:r>
              <w:rPr>
                <w:rFonts w:ascii="Times New Roman" w:hAnsi="Times New Roman"/>
              </w:rPr>
              <w:t>ой</w:t>
            </w:r>
            <w:r w:rsidRPr="008B2C77">
              <w:rPr>
                <w:rFonts w:ascii="Times New Roman" w:hAnsi="Times New Roman"/>
              </w:rPr>
              <w:t xml:space="preserve"> подготовк</w:t>
            </w:r>
            <w:r>
              <w:rPr>
                <w:rFonts w:ascii="Times New Roman" w:hAnsi="Times New Roman"/>
              </w:rPr>
              <w:t>и</w:t>
            </w:r>
            <w:r w:rsidRPr="008B2C77">
              <w:rPr>
                <w:rFonts w:ascii="Times New Roman" w:hAnsi="Times New Roman"/>
              </w:rPr>
              <w:t xml:space="preserve"> производства сварных конструкций</w:t>
            </w:r>
            <w:r w:rsidRPr="00F43609">
              <w:t>;</w:t>
            </w:r>
            <w:r>
              <w:t xml:space="preserve"> </w:t>
            </w:r>
          </w:p>
          <w:p w14:paraId="5EAD52FD" w14:textId="77777777" w:rsidR="00866DA9" w:rsidRPr="009A58F5" w:rsidRDefault="00866DA9" w:rsidP="00866DA9">
            <w:pPr>
              <w:rPr>
                <w:rFonts w:ascii="Times New Roman" w:hAnsi="Times New Roman"/>
                <w:sz w:val="24"/>
                <w:szCs w:val="24"/>
              </w:rPr>
            </w:pPr>
            <w:r>
              <w:rPr>
                <w:rFonts w:ascii="Times New Roman" w:hAnsi="Times New Roman"/>
                <w:sz w:val="24"/>
                <w:szCs w:val="24"/>
              </w:rPr>
              <w:t>- р</w:t>
            </w:r>
            <w:r w:rsidRPr="00FF095C">
              <w:rPr>
                <w:rFonts w:ascii="Times New Roman" w:hAnsi="Times New Roman"/>
                <w:sz w:val="24"/>
                <w:szCs w:val="24"/>
              </w:rPr>
              <w:t>абот</w:t>
            </w:r>
            <w:r>
              <w:rPr>
                <w:rFonts w:ascii="Times New Roman" w:hAnsi="Times New Roman"/>
                <w:sz w:val="24"/>
                <w:szCs w:val="24"/>
              </w:rPr>
              <w:t>ы</w:t>
            </w:r>
            <w:r w:rsidRPr="00FF095C">
              <w:rPr>
                <w:rFonts w:ascii="Times New Roman" w:hAnsi="Times New Roman"/>
                <w:sz w:val="24"/>
                <w:szCs w:val="24"/>
              </w:rPr>
              <w:t xml:space="preserve"> с конструкторской и производственно-технологической документацией (анализ, </w:t>
            </w:r>
            <w:r w:rsidRPr="009A58F5">
              <w:rPr>
                <w:rFonts w:ascii="Times New Roman" w:hAnsi="Times New Roman"/>
                <w:sz w:val="24"/>
                <w:szCs w:val="24"/>
              </w:rPr>
              <w:t xml:space="preserve">экспертиза, оформление); </w:t>
            </w:r>
          </w:p>
          <w:p w14:paraId="3A55AB0C" w14:textId="77777777" w:rsidR="00866DA9" w:rsidRDefault="00866DA9" w:rsidP="00866DA9">
            <w:r w:rsidRPr="009A58F5">
              <w:rPr>
                <w:rFonts w:ascii="Times New Roman" w:hAnsi="Times New Roman"/>
              </w:rPr>
              <w:t>- обеспечения исправного состояния сварочного оборудования, оснастки и инструмента</w:t>
            </w:r>
            <w:r>
              <w:t>;</w:t>
            </w:r>
          </w:p>
          <w:p w14:paraId="038FBDDC" w14:textId="77777777" w:rsidR="00866DA9" w:rsidRPr="008B2C77" w:rsidRDefault="00866DA9" w:rsidP="00866DA9">
            <w:pPr>
              <w:rPr>
                <w:rFonts w:ascii="Times New Roman" w:hAnsi="Times New Roman"/>
              </w:rPr>
            </w:pPr>
            <w:r w:rsidRPr="008B2C77">
              <w:rPr>
                <w:rFonts w:ascii="Times New Roman" w:hAnsi="Times New Roman"/>
              </w:rPr>
              <w:t xml:space="preserve">анализа конструкторской документации на технологичность конструкции; </w:t>
            </w:r>
          </w:p>
          <w:p w14:paraId="3C7353E0" w14:textId="77777777" w:rsidR="00866DA9" w:rsidRPr="009A58F5" w:rsidRDefault="00866DA9" w:rsidP="00866DA9">
            <w:pPr>
              <w:rPr>
                <w:rFonts w:ascii="Times New Roman" w:hAnsi="Times New Roman"/>
              </w:rPr>
            </w:pPr>
            <w:r w:rsidRPr="009A58F5">
              <w:rPr>
                <w:rFonts w:ascii="Times New Roman" w:hAnsi="Times New Roman"/>
              </w:rPr>
              <w:t xml:space="preserve">- применение различных методов, способов и приёмов сборки и сварки конструкций с эксплуатационными свойствами; </w:t>
            </w:r>
          </w:p>
          <w:p w14:paraId="5058519E" w14:textId="12DB7F97" w:rsidR="00866DA9" w:rsidRPr="00866DA9" w:rsidRDefault="00866DA9" w:rsidP="00866DA9">
            <w:pPr>
              <w:rPr>
                <w:rFonts w:ascii="Times New Roman" w:eastAsia="Calibri" w:hAnsi="Times New Roman"/>
                <w:b/>
                <w:bCs/>
                <w:iCs/>
                <w:color w:val="auto"/>
                <w:szCs w:val="22"/>
                <w:lang w:eastAsia="en-US"/>
              </w:rPr>
            </w:pPr>
            <w:r>
              <w:rPr>
                <w:rFonts w:ascii="Times New Roman" w:hAnsi="Times New Roman"/>
              </w:rPr>
              <w:t xml:space="preserve">- </w:t>
            </w:r>
            <w:r w:rsidRPr="009A58F5">
              <w:rPr>
                <w:rFonts w:ascii="Times New Roman" w:hAnsi="Times New Roman"/>
              </w:rPr>
              <w:t>выбор оборудования, приспособлений и инструментов для обеспечения производства сварных соединений с заданными свойствами</w:t>
            </w:r>
            <w:r>
              <w:rPr>
                <w:rFonts w:ascii="Times New Roman" w:hAnsi="Times New Roman"/>
              </w:rPr>
              <w:t>.</w:t>
            </w:r>
          </w:p>
        </w:tc>
        <w:tc>
          <w:tcPr>
            <w:tcW w:w="1568" w:type="pct"/>
            <w:tcBorders>
              <w:top w:val="single" w:sz="4" w:space="0" w:color="auto"/>
              <w:left w:val="single" w:sz="4" w:space="0" w:color="auto"/>
              <w:bottom w:val="single" w:sz="4" w:space="0" w:color="auto"/>
              <w:right w:val="single" w:sz="4" w:space="0" w:color="auto"/>
            </w:tcBorders>
          </w:tcPr>
          <w:p w14:paraId="1BC28451" w14:textId="77777777" w:rsidR="00866DA9" w:rsidRPr="00CE2454" w:rsidRDefault="00866DA9" w:rsidP="00866DA9">
            <w:pPr>
              <w:jc w:val="both"/>
              <w:rPr>
                <w:rFonts w:ascii="Times New Roman" w:eastAsia="Calibri" w:hAnsi="Times New Roman"/>
                <w:color w:val="FF0000"/>
                <w:szCs w:val="22"/>
                <w:lang w:eastAsia="en-US"/>
              </w:rPr>
            </w:pPr>
            <w:r w:rsidRPr="00CE2454">
              <w:rPr>
                <w:rFonts w:ascii="Times New Roman" w:eastAsia="Calibri" w:hAnsi="Times New Roman"/>
                <w:szCs w:val="22"/>
                <w:lang w:eastAsia="en-US"/>
              </w:rPr>
              <w:t xml:space="preserve">Оценку </w:t>
            </w:r>
            <w:r w:rsidRPr="00CE2454">
              <w:rPr>
                <w:rFonts w:ascii="Times New Roman" w:eastAsia="Calibri" w:hAnsi="Times New Roman"/>
                <w:b/>
                <w:szCs w:val="22"/>
                <w:lang w:eastAsia="en-US"/>
              </w:rPr>
              <w:t>«отлично»</w:t>
            </w:r>
            <w:r w:rsidRPr="00CE2454">
              <w:rPr>
                <w:rFonts w:ascii="Times New Roman" w:eastAsia="Calibri" w:hAnsi="Times New Roman"/>
                <w:szCs w:val="22"/>
                <w:lang w:eastAsia="en-US"/>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105AE761" w14:textId="77777777" w:rsidR="00866DA9" w:rsidRPr="00CE2454" w:rsidRDefault="00866DA9" w:rsidP="00866DA9">
            <w:pPr>
              <w:jc w:val="both"/>
              <w:rPr>
                <w:rFonts w:ascii="Times New Roman" w:eastAsia="Calibri" w:hAnsi="Times New Roman"/>
                <w:color w:val="FF0000"/>
                <w:szCs w:val="22"/>
                <w:lang w:eastAsia="en-US"/>
              </w:rPr>
            </w:pPr>
            <w:r w:rsidRPr="00CE2454">
              <w:rPr>
                <w:rFonts w:ascii="Times New Roman" w:eastAsia="Calibri" w:hAnsi="Times New Roman"/>
                <w:szCs w:val="22"/>
                <w:lang w:eastAsia="en-US"/>
              </w:rPr>
              <w:t xml:space="preserve">Оценку </w:t>
            </w:r>
            <w:r w:rsidRPr="00CE2454">
              <w:rPr>
                <w:rFonts w:ascii="Times New Roman" w:eastAsia="Calibri" w:hAnsi="Times New Roman"/>
                <w:b/>
                <w:szCs w:val="22"/>
                <w:lang w:eastAsia="en-US"/>
              </w:rPr>
              <w:t>«хорошо»</w:t>
            </w:r>
            <w:r w:rsidRPr="00CE2454">
              <w:rPr>
                <w:rFonts w:ascii="Times New Roman" w:eastAsia="Calibri" w:hAnsi="Times New Roman"/>
                <w:szCs w:val="22"/>
                <w:lang w:eastAsia="en-US"/>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0A6B2073" w14:textId="77777777" w:rsidR="00866DA9" w:rsidRPr="00CE2454" w:rsidRDefault="00866DA9" w:rsidP="00866DA9">
            <w:pPr>
              <w:jc w:val="both"/>
              <w:rPr>
                <w:rFonts w:ascii="Times New Roman" w:eastAsia="Calibri" w:hAnsi="Times New Roman"/>
                <w:color w:val="FF0000"/>
                <w:szCs w:val="22"/>
                <w:lang w:eastAsia="en-US"/>
              </w:rPr>
            </w:pPr>
            <w:r w:rsidRPr="00CE2454">
              <w:rPr>
                <w:rFonts w:ascii="Times New Roman" w:eastAsia="Calibri" w:hAnsi="Times New Roman"/>
                <w:szCs w:val="22"/>
                <w:lang w:eastAsia="en-US"/>
              </w:rPr>
              <w:t xml:space="preserve">Оценку </w:t>
            </w:r>
            <w:r w:rsidRPr="00CE2454">
              <w:rPr>
                <w:rFonts w:ascii="Times New Roman" w:eastAsia="Calibri" w:hAnsi="Times New Roman"/>
                <w:b/>
                <w:szCs w:val="22"/>
                <w:lang w:eastAsia="en-US"/>
              </w:rPr>
              <w:t>«удовлетворительно»</w:t>
            </w:r>
            <w:r w:rsidRPr="00CE2454">
              <w:rPr>
                <w:rFonts w:ascii="Times New Roman" w:eastAsia="Calibri" w:hAnsi="Times New Roman"/>
                <w:szCs w:val="22"/>
                <w:lang w:eastAsia="en-US"/>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0AF03716" w14:textId="4AC895B2" w:rsidR="007F264B" w:rsidRPr="007F264B" w:rsidRDefault="00866DA9" w:rsidP="00866DA9">
            <w:pPr>
              <w:suppressAutoHyphens/>
              <w:contextualSpacing/>
              <w:rPr>
                <w:rFonts w:ascii="Times New Roman" w:eastAsia="Calibri" w:hAnsi="Times New Roman"/>
                <w:iCs/>
                <w:color w:val="auto"/>
                <w:szCs w:val="22"/>
                <w:lang w:eastAsia="en-US"/>
              </w:rPr>
            </w:pPr>
            <w:r w:rsidRPr="00CE2454">
              <w:rPr>
                <w:rFonts w:ascii="Times New Roman" w:eastAsia="Calibri" w:hAnsi="Times New Roman"/>
                <w:szCs w:val="22"/>
                <w:lang w:eastAsia="en-US"/>
              </w:rPr>
              <w:t xml:space="preserve">Оценку </w:t>
            </w:r>
            <w:r w:rsidRPr="00CE2454">
              <w:rPr>
                <w:rFonts w:ascii="Times New Roman" w:eastAsia="Calibri" w:hAnsi="Times New Roman"/>
                <w:b/>
                <w:szCs w:val="22"/>
                <w:lang w:eastAsia="en-US"/>
              </w:rPr>
              <w:t>«неудовлетворительно»</w:t>
            </w:r>
            <w:r w:rsidRPr="00CE2454">
              <w:rPr>
                <w:rFonts w:ascii="Times New Roman" w:eastAsia="Calibri" w:hAnsi="Times New Roman"/>
                <w:szCs w:val="22"/>
                <w:lang w:eastAsia="en-US"/>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120" w:type="pct"/>
            <w:tcBorders>
              <w:top w:val="single" w:sz="4" w:space="0" w:color="auto"/>
              <w:left w:val="single" w:sz="4" w:space="0" w:color="auto"/>
              <w:bottom w:val="single" w:sz="4" w:space="0" w:color="auto"/>
              <w:right w:val="single" w:sz="4" w:space="0" w:color="auto"/>
            </w:tcBorders>
          </w:tcPr>
          <w:p w14:paraId="6825C370" w14:textId="77777777" w:rsidR="008B0C5E" w:rsidRPr="008B0C5E" w:rsidRDefault="008B0C5E" w:rsidP="008B0C5E">
            <w:pPr>
              <w:jc w:val="both"/>
              <w:rPr>
                <w:rFonts w:ascii="Times New Roman" w:hAnsi="Times New Roman"/>
                <w:bCs/>
                <w:iCs/>
                <w:szCs w:val="22"/>
              </w:rPr>
            </w:pPr>
            <w:r w:rsidRPr="008B0C5E">
              <w:rPr>
                <w:rFonts w:ascii="Times New Roman" w:hAnsi="Times New Roman"/>
                <w:iCs/>
                <w:szCs w:val="22"/>
              </w:rPr>
              <w:t>Экспертное наблюдение выполнения практических работ.</w:t>
            </w:r>
          </w:p>
          <w:p w14:paraId="3C7E0BC7" w14:textId="7A33B249" w:rsidR="007F264B" w:rsidRPr="007F264B" w:rsidRDefault="007F264B" w:rsidP="007F264B">
            <w:pPr>
              <w:rPr>
                <w:rFonts w:ascii="Times New Roman" w:eastAsia="Calibri" w:hAnsi="Times New Roman"/>
                <w:bCs/>
                <w:szCs w:val="22"/>
                <w:lang w:eastAsia="en-US"/>
              </w:rPr>
            </w:pPr>
            <w:r w:rsidRPr="007F264B">
              <w:rPr>
                <w:rFonts w:ascii="Times New Roman" w:eastAsia="Calibri" w:hAnsi="Times New Roman"/>
                <w:bCs/>
                <w:szCs w:val="22"/>
                <w:lang w:eastAsia="en-US"/>
              </w:rPr>
              <w:t>Оценка результатов выполнения практических работ.</w:t>
            </w:r>
          </w:p>
          <w:p w14:paraId="4A96A164" w14:textId="77777777" w:rsidR="007F264B" w:rsidRPr="007F264B" w:rsidRDefault="007F264B" w:rsidP="007F264B">
            <w:pPr>
              <w:rPr>
                <w:rFonts w:ascii="Times New Roman" w:eastAsia="Calibri" w:hAnsi="Times New Roman"/>
                <w:bCs/>
                <w:szCs w:val="22"/>
                <w:lang w:eastAsia="en-US"/>
              </w:rPr>
            </w:pPr>
            <w:r w:rsidRPr="007F264B">
              <w:rPr>
                <w:rFonts w:ascii="Times New Roman" w:eastAsia="Calibri" w:hAnsi="Times New Roman"/>
                <w:bCs/>
                <w:szCs w:val="22"/>
                <w:lang w:eastAsia="en-US"/>
              </w:rPr>
              <w:t>Оценка результатов устного и письменного опроса.</w:t>
            </w:r>
          </w:p>
          <w:p w14:paraId="0FBA59D7" w14:textId="213EBC30" w:rsidR="007F264B" w:rsidRDefault="007F264B" w:rsidP="007F264B">
            <w:pPr>
              <w:rPr>
                <w:rFonts w:ascii="Times New Roman" w:eastAsia="Calibri" w:hAnsi="Times New Roman"/>
                <w:bCs/>
                <w:szCs w:val="22"/>
                <w:lang w:eastAsia="en-US"/>
              </w:rPr>
            </w:pPr>
            <w:r w:rsidRPr="007F264B">
              <w:rPr>
                <w:rFonts w:ascii="Times New Roman" w:eastAsia="Calibri" w:hAnsi="Times New Roman"/>
                <w:bCs/>
                <w:szCs w:val="22"/>
                <w:lang w:eastAsia="en-US"/>
              </w:rPr>
              <w:t>Оценка результатов тестирования.</w:t>
            </w:r>
          </w:p>
          <w:p w14:paraId="7EC6401F" w14:textId="28D9CE6B" w:rsidR="00342C4F" w:rsidRPr="007F264B" w:rsidRDefault="00342C4F" w:rsidP="007F264B">
            <w:pPr>
              <w:rPr>
                <w:rFonts w:ascii="Times New Roman" w:eastAsia="Calibri" w:hAnsi="Times New Roman"/>
                <w:bCs/>
                <w:szCs w:val="22"/>
                <w:lang w:eastAsia="en-US"/>
              </w:rPr>
            </w:pPr>
            <w:r w:rsidRPr="007F264B">
              <w:rPr>
                <w:rFonts w:ascii="Times New Roman" w:eastAsia="Calibri" w:hAnsi="Times New Roman"/>
                <w:bCs/>
                <w:szCs w:val="22"/>
                <w:lang w:eastAsia="en-US"/>
              </w:rPr>
              <w:t>Оценка результатов</w:t>
            </w:r>
            <w:r>
              <w:rPr>
                <w:rFonts w:ascii="Times New Roman" w:eastAsia="Calibri" w:hAnsi="Times New Roman"/>
                <w:bCs/>
                <w:szCs w:val="22"/>
                <w:lang w:eastAsia="en-US"/>
              </w:rPr>
              <w:t xml:space="preserve"> промежуточной аттестации.</w:t>
            </w:r>
          </w:p>
          <w:p w14:paraId="7B153EC8" w14:textId="77777777" w:rsidR="007F264B" w:rsidRPr="007F264B" w:rsidRDefault="007F264B" w:rsidP="007F264B">
            <w:pPr>
              <w:suppressAutoHyphens/>
              <w:spacing w:line="276" w:lineRule="auto"/>
              <w:contextualSpacing/>
              <w:rPr>
                <w:rFonts w:ascii="Times New Roman" w:eastAsia="Calibri" w:hAnsi="Times New Roman"/>
                <w:i/>
                <w:color w:val="auto"/>
                <w:szCs w:val="22"/>
                <w:lang w:eastAsia="en-US"/>
              </w:rPr>
            </w:pPr>
          </w:p>
        </w:tc>
      </w:tr>
    </w:tbl>
    <w:p w14:paraId="4911E258" w14:textId="77777777" w:rsidR="004E2F29" w:rsidRDefault="00A45DD4" w:rsidP="00E76022">
      <w:pPr>
        <w:jc w:val="right"/>
        <w:rPr>
          <w:rFonts w:ascii="Times New Roman" w:hAnsi="Times New Roman"/>
          <w:b/>
          <w:sz w:val="24"/>
        </w:rPr>
      </w:pPr>
      <w:r>
        <w:rPr>
          <w:rFonts w:ascii="Times New Roman" w:hAnsi="Times New Roman"/>
          <w:b/>
          <w:sz w:val="24"/>
        </w:rPr>
        <w:tab/>
      </w:r>
    </w:p>
    <w:p w14:paraId="73181A62" w14:textId="1BEC0894" w:rsidR="00E76022" w:rsidRDefault="00E76022" w:rsidP="00E76022">
      <w:pPr>
        <w:jc w:val="right"/>
        <w:rPr>
          <w:rFonts w:ascii="Times New Roman" w:hAnsi="Times New Roman"/>
          <w:b/>
          <w:sz w:val="24"/>
        </w:rPr>
      </w:pPr>
      <w:r>
        <w:rPr>
          <w:rFonts w:ascii="Times New Roman" w:hAnsi="Times New Roman"/>
          <w:b/>
          <w:sz w:val="24"/>
        </w:rPr>
        <w:lastRenderedPageBreak/>
        <w:t>Приложение 2.7</w:t>
      </w:r>
    </w:p>
    <w:p w14:paraId="7EB91596" w14:textId="61AE4C94" w:rsidR="00E76022" w:rsidRDefault="00E76022" w:rsidP="00E76022">
      <w:pPr>
        <w:jc w:val="right"/>
        <w:rPr>
          <w:rFonts w:ascii="Times New Roman" w:hAnsi="Times New Roman"/>
          <w:b/>
          <w:sz w:val="24"/>
        </w:rPr>
      </w:pPr>
      <w:r>
        <w:rPr>
          <w:rFonts w:ascii="Times New Roman" w:hAnsi="Times New Roman"/>
          <w:b/>
          <w:sz w:val="24"/>
        </w:rPr>
        <w:t>к ПОП</w:t>
      </w:r>
      <w:r w:rsidR="0047779D">
        <w:rPr>
          <w:rFonts w:ascii="Times New Roman" w:hAnsi="Times New Roman"/>
          <w:b/>
          <w:sz w:val="24"/>
        </w:rPr>
        <w:t xml:space="preserve"> С</w:t>
      </w:r>
      <w:r>
        <w:rPr>
          <w:rFonts w:ascii="Times New Roman" w:hAnsi="Times New Roman"/>
          <w:b/>
          <w:sz w:val="24"/>
        </w:rPr>
        <w:t>П</w:t>
      </w:r>
      <w:r w:rsidR="0047779D">
        <w:rPr>
          <w:rFonts w:ascii="Times New Roman" w:hAnsi="Times New Roman"/>
          <w:b/>
          <w:sz w:val="24"/>
        </w:rPr>
        <w:t>О</w:t>
      </w:r>
      <w:r>
        <w:rPr>
          <w:rFonts w:ascii="Times New Roman" w:hAnsi="Times New Roman"/>
          <w:b/>
          <w:sz w:val="24"/>
        </w:rPr>
        <w:t xml:space="preserve"> по специальности</w:t>
      </w:r>
    </w:p>
    <w:p w14:paraId="1D7E2297" w14:textId="77777777" w:rsidR="00E76022" w:rsidRDefault="00E76022" w:rsidP="00E76022">
      <w:pPr>
        <w:tabs>
          <w:tab w:val="left" w:pos="3195"/>
          <w:tab w:val="left" w:pos="6450"/>
        </w:tabs>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25EEF3E7" w14:textId="0B01C184" w:rsidR="00A45DD4" w:rsidRPr="00A45DD4" w:rsidRDefault="00A45DD4" w:rsidP="00E76022">
      <w:pPr>
        <w:jc w:val="right"/>
        <w:rPr>
          <w:rFonts w:ascii="Times New Roman" w:eastAsia="Calibri" w:hAnsi="Times New Roman"/>
          <w:b/>
          <w:bCs/>
          <w:color w:val="0070C0"/>
          <w:sz w:val="24"/>
          <w:szCs w:val="24"/>
          <w:lang w:eastAsia="en-US"/>
        </w:rPr>
      </w:pPr>
    </w:p>
    <w:p w14:paraId="5B0FB850" w14:textId="77777777" w:rsidR="00A45DD4" w:rsidRPr="00A45DD4" w:rsidRDefault="00A45DD4" w:rsidP="00A45DD4">
      <w:pPr>
        <w:jc w:val="right"/>
        <w:rPr>
          <w:rFonts w:ascii="Times New Roman" w:eastAsia="Calibri" w:hAnsi="Times New Roman"/>
          <w:b/>
          <w:bCs/>
          <w:color w:val="0070C0"/>
          <w:sz w:val="24"/>
          <w:szCs w:val="24"/>
          <w:lang w:eastAsia="en-US"/>
        </w:rPr>
      </w:pPr>
    </w:p>
    <w:p w14:paraId="051EB546" w14:textId="77777777" w:rsidR="00A45DD4" w:rsidRPr="00A45DD4" w:rsidRDefault="00A45DD4" w:rsidP="00A45DD4">
      <w:pPr>
        <w:jc w:val="right"/>
        <w:rPr>
          <w:rFonts w:ascii="Times New Roman" w:eastAsia="Calibri" w:hAnsi="Times New Roman"/>
          <w:b/>
          <w:bCs/>
          <w:color w:val="0070C0"/>
          <w:sz w:val="24"/>
          <w:szCs w:val="24"/>
          <w:lang w:eastAsia="en-US"/>
        </w:rPr>
      </w:pPr>
    </w:p>
    <w:p w14:paraId="061CFA9A" w14:textId="77777777" w:rsidR="00A45DD4" w:rsidRPr="00A45DD4" w:rsidRDefault="00A45DD4" w:rsidP="00A45DD4">
      <w:pPr>
        <w:jc w:val="right"/>
        <w:rPr>
          <w:rFonts w:ascii="Times New Roman" w:eastAsia="Calibri" w:hAnsi="Times New Roman"/>
          <w:b/>
          <w:bCs/>
          <w:color w:val="0070C0"/>
          <w:sz w:val="24"/>
          <w:szCs w:val="24"/>
          <w:lang w:eastAsia="en-US"/>
        </w:rPr>
      </w:pPr>
    </w:p>
    <w:p w14:paraId="20C693F4" w14:textId="77777777" w:rsidR="00A45DD4" w:rsidRPr="00A45DD4" w:rsidRDefault="00A45DD4" w:rsidP="00A45DD4">
      <w:pPr>
        <w:jc w:val="right"/>
        <w:rPr>
          <w:rFonts w:ascii="Times New Roman" w:eastAsia="Calibri" w:hAnsi="Times New Roman"/>
          <w:b/>
          <w:bCs/>
          <w:color w:val="0070C0"/>
          <w:sz w:val="24"/>
          <w:szCs w:val="24"/>
          <w:lang w:eastAsia="en-US"/>
        </w:rPr>
      </w:pPr>
    </w:p>
    <w:p w14:paraId="7D26BF58" w14:textId="77777777" w:rsidR="00A45DD4" w:rsidRPr="00A45DD4" w:rsidRDefault="00A45DD4" w:rsidP="00A45DD4">
      <w:pPr>
        <w:jc w:val="right"/>
        <w:rPr>
          <w:rFonts w:ascii="Times New Roman" w:eastAsia="Calibri" w:hAnsi="Times New Roman"/>
          <w:b/>
          <w:bCs/>
          <w:color w:val="0070C0"/>
          <w:sz w:val="24"/>
          <w:szCs w:val="24"/>
          <w:lang w:eastAsia="en-US"/>
        </w:rPr>
      </w:pPr>
    </w:p>
    <w:p w14:paraId="52878CA7" w14:textId="77777777" w:rsidR="00A45DD4" w:rsidRPr="00A45DD4" w:rsidRDefault="00A45DD4" w:rsidP="00A45DD4">
      <w:pPr>
        <w:jc w:val="right"/>
        <w:rPr>
          <w:rFonts w:ascii="Times New Roman" w:eastAsia="Calibri" w:hAnsi="Times New Roman"/>
          <w:b/>
          <w:bCs/>
          <w:color w:val="0070C0"/>
          <w:sz w:val="24"/>
          <w:szCs w:val="24"/>
          <w:lang w:eastAsia="en-US"/>
        </w:rPr>
      </w:pPr>
    </w:p>
    <w:p w14:paraId="352BBBE9" w14:textId="77777777" w:rsidR="00A45DD4" w:rsidRPr="00A45DD4" w:rsidRDefault="00A45DD4" w:rsidP="00A45DD4">
      <w:pPr>
        <w:jc w:val="right"/>
        <w:rPr>
          <w:rFonts w:ascii="Times New Roman" w:eastAsia="Calibri" w:hAnsi="Times New Roman"/>
          <w:b/>
          <w:bCs/>
          <w:color w:val="0070C0"/>
          <w:sz w:val="24"/>
          <w:szCs w:val="24"/>
          <w:lang w:eastAsia="en-US"/>
        </w:rPr>
      </w:pPr>
    </w:p>
    <w:p w14:paraId="5813D7CF" w14:textId="77777777" w:rsidR="005759F2" w:rsidRPr="005759F2" w:rsidRDefault="005759F2" w:rsidP="005759F2">
      <w:pPr>
        <w:jc w:val="center"/>
        <w:rPr>
          <w:rFonts w:ascii="Times New Roman" w:eastAsia="Calibri" w:hAnsi="Times New Roman"/>
          <w:b/>
          <w:bCs/>
          <w:color w:val="auto"/>
          <w:sz w:val="24"/>
          <w:szCs w:val="24"/>
          <w:lang w:eastAsia="en-US"/>
        </w:rPr>
      </w:pPr>
      <w:r>
        <w:rPr>
          <w:rFonts w:ascii="Times New Roman" w:eastAsia="Calibri" w:hAnsi="Times New Roman"/>
          <w:b/>
          <w:bCs/>
          <w:color w:val="0070C0"/>
          <w:sz w:val="24"/>
          <w:szCs w:val="24"/>
          <w:lang w:eastAsia="en-US"/>
        </w:rPr>
        <w:tab/>
      </w:r>
      <w:r w:rsidRPr="005759F2">
        <w:rPr>
          <w:rFonts w:ascii="Times New Roman" w:eastAsia="Calibri" w:hAnsi="Times New Roman"/>
          <w:b/>
          <w:bCs/>
          <w:color w:val="auto"/>
          <w:sz w:val="24"/>
          <w:szCs w:val="24"/>
          <w:lang w:eastAsia="en-US"/>
        </w:rPr>
        <w:t>Примерная рабочая программа дисциплины</w:t>
      </w:r>
    </w:p>
    <w:p w14:paraId="0C4AF8D8" w14:textId="748DBFEC" w:rsidR="005759F2" w:rsidRPr="005759F2" w:rsidRDefault="005759F2" w:rsidP="005759F2">
      <w:pPr>
        <w:spacing w:before="100" w:beforeAutospacing="1" w:after="100" w:afterAutospacing="1"/>
        <w:jc w:val="center"/>
        <w:outlineLvl w:val="0"/>
        <w:rPr>
          <w:rFonts w:ascii="Times New Roman" w:hAnsi="Times New Roman"/>
          <w:b/>
          <w:bCs/>
          <w:color w:val="auto"/>
          <w:kern w:val="36"/>
          <w:sz w:val="24"/>
          <w:szCs w:val="24"/>
        </w:rPr>
      </w:pPr>
      <w:bookmarkStart w:id="50" w:name="_Toc167271436"/>
      <w:r w:rsidRPr="005759F2">
        <w:rPr>
          <w:rFonts w:ascii="Times New Roman" w:hAnsi="Times New Roman"/>
          <w:b/>
          <w:bCs/>
          <w:color w:val="auto"/>
          <w:kern w:val="36"/>
          <w:sz w:val="24"/>
          <w:szCs w:val="24"/>
        </w:rPr>
        <w:t>«ОП.0</w:t>
      </w:r>
      <w:r>
        <w:rPr>
          <w:rFonts w:ascii="Times New Roman" w:hAnsi="Times New Roman"/>
          <w:b/>
          <w:bCs/>
          <w:color w:val="auto"/>
          <w:kern w:val="36"/>
          <w:sz w:val="24"/>
          <w:szCs w:val="24"/>
        </w:rPr>
        <w:t xml:space="preserve">7 </w:t>
      </w:r>
      <w:r w:rsidRPr="005759F2">
        <w:rPr>
          <w:rFonts w:ascii="Times New Roman" w:hAnsi="Times New Roman"/>
          <w:b/>
          <w:bCs/>
          <w:color w:val="auto"/>
          <w:kern w:val="36"/>
          <w:sz w:val="24"/>
          <w:szCs w:val="24"/>
        </w:rPr>
        <w:t>МАТЕРИАЛОВЕДЕНИЕ»</w:t>
      </w:r>
      <w:bookmarkEnd w:id="50"/>
    </w:p>
    <w:p w14:paraId="69D499EE" w14:textId="33392560" w:rsidR="00A45DD4" w:rsidRDefault="00A45DD4" w:rsidP="005759F2">
      <w:pPr>
        <w:tabs>
          <w:tab w:val="left" w:pos="2715"/>
        </w:tabs>
        <w:rPr>
          <w:rFonts w:ascii="Times New Roman" w:eastAsia="Calibri" w:hAnsi="Times New Roman"/>
          <w:b/>
          <w:bCs/>
          <w:color w:val="0070C0"/>
          <w:sz w:val="24"/>
          <w:szCs w:val="24"/>
          <w:lang w:eastAsia="en-US"/>
        </w:rPr>
      </w:pPr>
    </w:p>
    <w:p w14:paraId="7F8B4615" w14:textId="1D0CA1B2" w:rsidR="00E76022" w:rsidRDefault="00E76022" w:rsidP="00A45DD4">
      <w:pPr>
        <w:jc w:val="right"/>
        <w:rPr>
          <w:rFonts w:ascii="Times New Roman" w:eastAsia="Calibri" w:hAnsi="Times New Roman"/>
          <w:b/>
          <w:bCs/>
          <w:color w:val="0070C0"/>
          <w:sz w:val="24"/>
          <w:szCs w:val="24"/>
          <w:lang w:eastAsia="en-US"/>
        </w:rPr>
      </w:pPr>
    </w:p>
    <w:p w14:paraId="08A3EC21" w14:textId="13A665E3" w:rsidR="00E76022" w:rsidRDefault="00E76022" w:rsidP="00A45DD4">
      <w:pPr>
        <w:jc w:val="right"/>
        <w:rPr>
          <w:rFonts w:ascii="Times New Roman" w:eastAsia="Calibri" w:hAnsi="Times New Roman"/>
          <w:b/>
          <w:bCs/>
          <w:color w:val="0070C0"/>
          <w:sz w:val="24"/>
          <w:szCs w:val="24"/>
          <w:lang w:eastAsia="en-US"/>
        </w:rPr>
      </w:pPr>
    </w:p>
    <w:p w14:paraId="719F7C45" w14:textId="0E6F55DC" w:rsidR="00E76022" w:rsidRDefault="00E76022" w:rsidP="00A45DD4">
      <w:pPr>
        <w:jc w:val="right"/>
        <w:rPr>
          <w:rFonts w:ascii="Times New Roman" w:eastAsia="Calibri" w:hAnsi="Times New Roman"/>
          <w:b/>
          <w:bCs/>
          <w:color w:val="0070C0"/>
          <w:sz w:val="24"/>
          <w:szCs w:val="24"/>
          <w:lang w:eastAsia="en-US"/>
        </w:rPr>
      </w:pPr>
    </w:p>
    <w:p w14:paraId="603D96E3" w14:textId="35D2649F" w:rsidR="00E76022" w:rsidRDefault="00E76022" w:rsidP="00A45DD4">
      <w:pPr>
        <w:jc w:val="right"/>
        <w:rPr>
          <w:rFonts w:ascii="Times New Roman" w:eastAsia="Calibri" w:hAnsi="Times New Roman"/>
          <w:b/>
          <w:bCs/>
          <w:color w:val="0070C0"/>
          <w:sz w:val="24"/>
          <w:szCs w:val="24"/>
          <w:lang w:eastAsia="en-US"/>
        </w:rPr>
      </w:pPr>
    </w:p>
    <w:p w14:paraId="636AFFA7" w14:textId="205700F6" w:rsidR="00E76022" w:rsidRDefault="00E76022" w:rsidP="00A45DD4">
      <w:pPr>
        <w:jc w:val="right"/>
        <w:rPr>
          <w:rFonts w:ascii="Times New Roman" w:eastAsia="Calibri" w:hAnsi="Times New Roman"/>
          <w:b/>
          <w:bCs/>
          <w:color w:val="0070C0"/>
          <w:sz w:val="24"/>
          <w:szCs w:val="24"/>
          <w:lang w:eastAsia="en-US"/>
        </w:rPr>
      </w:pPr>
    </w:p>
    <w:p w14:paraId="44CC99C3" w14:textId="78339C40" w:rsidR="005759F2" w:rsidRDefault="005759F2" w:rsidP="00A45DD4">
      <w:pPr>
        <w:jc w:val="right"/>
        <w:rPr>
          <w:rFonts w:ascii="Times New Roman" w:eastAsia="Calibri" w:hAnsi="Times New Roman"/>
          <w:b/>
          <w:bCs/>
          <w:color w:val="0070C0"/>
          <w:sz w:val="24"/>
          <w:szCs w:val="24"/>
          <w:lang w:eastAsia="en-US"/>
        </w:rPr>
      </w:pPr>
    </w:p>
    <w:p w14:paraId="6EFE33A4" w14:textId="2910061A" w:rsidR="005759F2" w:rsidRDefault="005759F2" w:rsidP="00A45DD4">
      <w:pPr>
        <w:jc w:val="right"/>
        <w:rPr>
          <w:rFonts w:ascii="Times New Roman" w:eastAsia="Calibri" w:hAnsi="Times New Roman"/>
          <w:b/>
          <w:bCs/>
          <w:color w:val="0070C0"/>
          <w:sz w:val="24"/>
          <w:szCs w:val="24"/>
          <w:lang w:eastAsia="en-US"/>
        </w:rPr>
      </w:pPr>
    </w:p>
    <w:p w14:paraId="66C6E018" w14:textId="768FF1F3" w:rsidR="005759F2" w:rsidRDefault="005759F2" w:rsidP="00A45DD4">
      <w:pPr>
        <w:jc w:val="right"/>
        <w:rPr>
          <w:rFonts w:ascii="Times New Roman" w:eastAsia="Calibri" w:hAnsi="Times New Roman"/>
          <w:b/>
          <w:bCs/>
          <w:color w:val="0070C0"/>
          <w:sz w:val="24"/>
          <w:szCs w:val="24"/>
          <w:lang w:eastAsia="en-US"/>
        </w:rPr>
      </w:pPr>
    </w:p>
    <w:p w14:paraId="0B41F370" w14:textId="7C24C269" w:rsidR="005759F2" w:rsidRDefault="005759F2" w:rsidP="00A45DD4">
      <w:pPr>
        <w:jc w:val="right"/>
        <w:rPr>
          <w:rFonts w:ascii="Times New Roman" w:eastAsia="Calibri" w:hAnsi="Times New Roman"/>
          <w:b/>
          <w:bCs/>
          <w:color w:val="0070C0"/>
          <w:sz w:val="24"/>
          <w:szCs w:val="24"/>
          <w:lang w:eastAsia="en-US"/>
        </w:rPr>
      </w:pPr>
    </w:p>
    <w:p w14:paraId="2943353A" w14:textId="125DA7F2" w:rsidR="005759F2" w:rsidRDefault="005759F2" w:rsidP="00A45DD4">
      <w:pPr>
        <w:jc w:val="right"/>
        <w:rPr>
          <w:rFonts w:ascii="Times New Roman" w:eastAsia="Calibri" w:hAnsi="Times New Roman"/>
          <w:b/>
          <w:bCs/>
          <w:color w:val="0070C0"/>
          <w:sz w:val="24"/>
          <w:szCs w:val="24"/>
          <w:lang w:eastAsia="en-US"/>
        </w:rPr>
      </w:pPr>
    </w:p>
    <w:p w14:paraId="2E00B965" w14:textId="6CD5204B" w:rsidR="005759F2" w:rsidRDefault="005759F2" w:rsidP="00A45DD4">
      <w:pPr>
        <w:jc w:val="right"/>
        <w:rPr>
          <w:rFonts w:ascii="Times New Roman" w:eastAsia="Calibri" w:hAnsi="Times New Roman"/>
          <w:b/>
          <w:bCs/>
          <w:color w:val="0070C0"/>
          <w:sz w:val="24"/>
          <w:szCs w:val="24"/>
          <w:lang w:eastAsia="en-US"/>
        </w:rPr>
      </w:pPr>
    </w:p>
    <w:p w14:paraId="4744DDD3" w14:textId="37FEB5CE" w:rsidR="005759F2" w:rsidRDefault="005759F2" w:rsidP="00A45DD4">
      <w:pPr>
        <w:jc w:val="right"/>
        <w:rPr>
          <w:rFonts w:ascii="Times New Roman" w:eastAsia="Calibri" w:hAnsi="Times New Roman"/>
          <w:b/>
          <w:bCs/>
          <w:color w:val="0070C0"/>
          <w:sz w:val="24"/>
          <w:szCs w:val="24"/>
          <w:lang w:eastAsia="en-US"/>
        </w:rPr>
      </w:pPr>
    </w:p>
    <w:p w14:paraId="4191649F" w14:textId="01CDF7DD" w:rsidR="005759F2" w:rsidRDefault="005759F2" w:rsidP="00A45DD4">
      <w:pPr>
        <w:jc w:val="right"/>
        <w:rPr>
          <w:rFonts w:ascii="Times New Roman" w:eastAsia="Calibri" w:hAnsi="Times New Roman"/>
          <w:b/>
          <w:bCs/>
          <w:color w:val="0070C0"/>
          <w:sz w:val="24"/>
          <w:szCs w:val="24"/>
          <w:lang w:eastAsia="en-US"/>
        </w:rPr>
      </w:pPr>
    </w:p>
    <w:p w14:paraId="55AA936E" w14:textId="0BE6BB02" w:rsidR="005759F2" w:rsidRDefault="005759F2" w:rsidP="00A45DD4">
      <w:pPr>
        <w:jc w:val="right"/>
        <w:rPr>
          <w:rFonts w:ascii="Times New Roman" w:eastAsia="Calibri" w:hAnsi="Times New Roman"/>
          <w:b/>
          <w:bCs/>
          <w:color w:val="0070C0"/>
          <w:sz w:val="24"/>
          <w:szCs w:val="24"/>
          <w:lang w:eastAsia="en-US"/>
        </w:rPr>
      </w:pPr>
    </w:p>
    <w:p w14:paraId="2DA0F041" w14:textId="122DADC1" w:rsidR="005759F2" w:rsidRDefault="005759F2" w:rsidP="00A45DD4">
      <w:pPr>
        <w:jc w:val="right"/>
        <w:rPr>
          <w:rFonts w:ascii="Times New Roman" w:eastAsia="Calibri" w:hAnsi="Times New Roman"/>
          <w:b/>
          <w:bCs/>
          <w:color w:val="0070C0"/>
          <w:sz w:val="24"/>
          <w:szCs w:val="24"/>
          <w:lang w:eastAsia="en-US"/>
        </w:rPr>
      </w:pPr>
    </w:p>
    <w:p w14:paraId="7D6F8B2B" w14:textId="3B3AEA75" w:rsidR="005759F2" w:rsidRDefault="005759F2" w:rsidP="00A45DD4">
      <w:pPr>
        <w:jc w:val="right"/>
        <w:rPr>
          <w:rFonts w:ascii="Times New Roman" w:eastAsia="Calibri" w:hAnsi="Times New Roman"/>
          <w:b/>
          <w:bCs/>
          <w:color w:val="0070C0"/>
          <w:sz w:val="24"/>
          <w:szCs w:val="24"/>
          <w:lang w:eastAsia="en-US"/>
        </w:rPr>
      </w:pPr>
    </w:p>
    <w:p w14:paraId="5E414B77" w14:textId="09F90095" w:rsidR="005759F2" w:rsidRDefault="005759F2" w:rsidP="00A45DD4">
      <w:pPr>
        <w:jc w:val="right"/>
        <w:rPr>
          <w:rFonts w:ascii="Times New Roman" w:eastAsia="Calibri" w:hAnsi="Times New Roman"/>
          <w:b/>
          <w:bCs/>
          <w:color w:val="0070C0"/>
          <w:sz w:val="24"/>
          <w:szCs w:val="24"/>
          <w:lang w:eastAsia="en-US"/>
        </w:rPr>
      </w:pPr>
    </w:p>
    <w:p w14:paraId="3097FA45" w14:textId="5168EE00" w:rsidR="005759F2" w:rsidRDefault="005759F2" w:rsidP="00A45DD4">
      <w:pPr>
        <w:jc w:val="right"/>
        <w:rPr>
          <w:rFonts w:ascii="Times New Roman" w:eastAsia="Calibri" w:hAnsi="Times New Roman"/>
          <w:b/>
          <w:bCs/>
          <w:color w:val="0070C0"/>
          <w:sz w:val="24"/>
          <w:szCs w:val="24"/>
          <w:lang w:eastAsia="en-US"/>
        </w:rPr>
      </w:pPr>
    </w:p>
    <w:p w14:paraId="417F5409" w14:textId="4CC7B589" w:rsidR="005759F2" w:rsidRDefault="005759F2" w:rsidP="00A45DD4">
      <w:pPr>
        <w:jc w:val="right"/>
        <w:rPr>
          <w:rFonts w:ascii="Times New Roman" w:eastAsia="Calibri" w:hAnsi="Times New Roman"/>
          <w:b/>
          <w:bCs/>
          <w:color w:val="0070C0"/>
          <w:sz w:val="24"/>
          <w:szCs w:val="24"/>
          <w:lang w:eastAsia="en-US"/>
        </w:rPr>
      </w:pPr>
    </w:p>
    <w:p w14:paraId="248C2190" w14:textId="2EF04E28" w:rsidR="005759F2" w:rsidRDefault="005759F2" w:rsidP="00A45DD4">
      <w:pPr>
        <w:jc w:val="right"/>
        <w:rPr>
          <w:rFonts w:ascii="Times New Roman" w:eastAsia="Calibri" w:hAnsi="Times New Roman"/>
          <w:b/>
          <w:bCs/>
          <w:color w:val="0070C0"/>
          <w:sz w:val="24"/>
          <w:szCs w:val="24"/>
          <w:lang w:eastAsia="en-US"/>
        </w:rPr>
      </w:pPr>
    </w:p>
    <w:p w14:paraId="53F31AE3" w14:textId="305B65CF" w:rsidR="005759F2" w:rsidRDefault="005759F2" w:rsidP="00A45DD4">
      <w:pPr>
        <w:jc w:val="right"/>
        <w:rPr>
          <w:rFonts w:ascii="Times New Roman" w:eastAsia="Calibri" w:hAnsi="Times New Roman"/>
          <w:b/>
          <w:bCs/>
          <w:color w:val="0070C0"/>
          <w:sz w:val="24"/>
          <w:szCs w:val="24"/>
          <w:lang w:eastAsia="en-US"/>
        </w:rPr>
      </w:pPr>
    </w:p>
    <w:p w14:paraId="3D5D8CE4" w14:textId="48F2E6BC" w:rsidR="005759F2" w:rsidRDefault="005759F2" w:rsidP="00A45DD4">
      <w:pPr>
        <w:jc w:val="right"/>
        <w:rPr>
          <w:rFonts w:ascii="Times New Roman" w:eastAsia="Calibri" w:hAnsi="Times New Roman"/>
          <w:b/>
          <w:bCs/>
          <w:color w:val="0070C0"/>
          <w:sz w:val="24"/>
          <w:szCs w:val="24"/>
          <w:lang w:eastAsia="en-US"/>
        </w:rPr>
      </w:pPr>
    </w:p>
    <w:p w14:paraId="298AA752" w14:textId="4741B347" w:rsidR="005759F2" w:rsidRDefault="005759F2" w:rsidP="00A45DD4">
      <w:pPr>
        <w:jc w:val="right"/>
        <w:rPr>
          <w:rFonts w:ascii="Times New Roman" w:eastAsia="Calibri" w:hAnsi="Times New Roman"/>
          <w:b/>
          <w:bCs/>
          <w:color w:val="0070C0"/>
          <w:sz w:val="24"/>
          <w:szCs w:val="24"/>
          <w:lang w:eastAsia="en-US"/>
        </w:rPr>
      </w:pPr>
    </w:p>
    <w:p w14:paraId="3E87975D" w14:textId="72C6AC30" w:rsidR="005759F2" w:rsidRDefault="005759F2" w:rsidP="00A45DD4">
      <w:pPr>
        <w:jc w:val="right"/>
        <w:rPr>
          <w:rFonts w:ascii="Times New Roman" w:eastAsia="Calibri" w:hAnsi="Times New Roman"/>
          <w:b/>
          <w:bCs/>
          <w:color w:val="0070C0"/>
          <w:sz w:val="24"/>
          <w:szCs w:val="24"/>
          <w:lang w:eastAsia="en-US"/>
        </w:rPr>
      </w:pPr>
    </w:p>
    <w:p w14:paraId="4AC8B2BC" w14:textId="107DB589" w:rsidR="005759F2" w:rsidRDefault="005759F2" w:rsidP="00A45DD4">
      <w:pPr>
        <w:jc w:val="right"/>
        <w:rPr>
          <w:rFonts w:ascii="Times New Roman" w:eastAsia="Calibri" w:hAnsi="Times New Roman"/>
          <w:b/>
          <w:bCs/>
          <w:color w:val="0070C0"/>
          <w:sz w:val="24"/>
          <w:szCs w:val="24"/>
          <w:lang w:eastAsia="en-US"/>
        </w:rPr>
      </w:pPr>
    </w:p>
    <w:p w14:paraId="41A9F713" w14:textId="3078777C" w:rsidR="005759F2" w:rsidRDefault="005759F2" w:rsidP="00A45DD4">
      <w:pPr>
        <w:jc w:val="right"/>
        <w:rPr>
          <w:rFonts w:ascii="Times New Roman" w:eastAsia="Calibri" w:hAnsi="Times New Roman"/>
          <w:b/>
          <w:bCs/>
          <w:color w:val="0070C0"/>
          <w:sz w:val="24"/>
          <w:szCs w:val="24"/>
          <w:lang w:eastAsia="en-US"/>
        </w:rPr>
      </w:pPr>
    </w:p>
    <w:p w14:paraId="188C92E3" w14:textId="63EBC2D6" w:rsidR="005759F2" w:rsidRDefault="005759F2" w:rsidP="00A45DD4">
      <w:pPr>
        <w:jc w:val="right"/>
        <w:rPr>
          <w:rFonts w:ascii="Times New Roman" w:eastAsia="Calibri" w:hAnsi="Times New Roman"/>
          <w:b/>
          <w:bCs/>
          <w:color w:val="0070C0"/>
          <w:sz w:val="24"/>
          <w:szCs w:val="24"/>
          <w:lang w:eastAsia="en-US"/>
        </w:rPr>
      </w:pPr>
    </w:p>
    <w:p w14:paraId="669E8AAB" w14:textId="6B3AB6C8" w:rsidR="005759F2" w:rsidRDefault="005759F2" w:rsidP="00A45DD4">
      <w:pPr>
        <w:jc w:val="right"/>
        <w:rPr>
          <w:rFonts w:ascii="Times New Roman" w:eastAsia="Calibri" w:hAnsi="Times New Roman"/>
          <w:b/>
          <w:bCs/>
          <w:color w:val="0070C0"/>
          <w:sz w:val="24"/>
          <w:szCs w:val="24"/>
          <w:lang w:eastAsia="en-US"/>
        </w:rPr>
      </w:pPr>
    </w:p>
    <w:p w14:paraId="46830FBE" w14:textId="2CFFB3E2" w:rsidR="005759F2" w:rsidRDefault="005759F2" w:rsidP="00A45DD4">
      <w:pPr>
        <w:jc w:val="right"/>
        <w:rPr>
          <w:rFonts w:ascii="Times New Roman" w:eastAsia="Calibri" w:hAnsi="Times New Roman"/>
          <w:b/>
          <w:bCs/>
          <w:color w:val="0070C0"/>
          <w:sz w:val="24"/>
          <w:szCs w:val="24"/>
          <w:lang w:eastAsia="en-US"/>
        </w:rPr>
      </w:pPr>
    </w:p>
    <w:p w14:paraId="68A49FFE" w14:textId="0E9ACAA3" w:rsidR="005759F2" w:rsidRDefault="005759F2" w:rsidP="00A45DD4">
      <w:pPr>
        <w:jc w:val="right"/>
        <w:rPr>
          <w:rFonts w:ascii="Times New Roman" w:eastAsia="Calibri" w:hAnsi="Times New Roman"/>
          <w:b/>
          <w:bCs/>
          <w:color w:val="0070C0"/>
          <w:sz w:val="24"/>
          <w:szCs w:val="24"/>
          <w:lang w:eastAsia="en-US"/>
        </w:rPr>
      </w:pPr>
    </w:p>
    <w:p w14:paraId="635C9040" w14:textId="7116DA90" w:rsidR="005759F2" w:rsidRDefault="005759F2" w:rsidP="00A45DD4">
      <w:pPr>
        <w:jc w:val="right"/>
        <w:rPr>
          <w:rFonts w:ascii="Times New Roman" w:eastAsia="Calibri" w:hAnsi="Times New Roman"/>
          <w:b/>
          <w:bCs/>
          <w:color w:val="0070C0"/>
          <w:sz w:val="24"/>
          <w:szCs w:val="24"/>
          <w:lang w:eastAsia="en-US"/>
        </w:rPr>
      </w:pPr>
    </w:p>
    <w:p w14:paraId="14CBB50F" w14:textId="65EDC5E8" w:rsidR="005759F2" w:rsidRDefault="005759F2" w:rsidP="00A45DD4">
      <w:pPr>
        <w:jc w:val="right"/>
        <w:rPr>
          <w:rFonts w:ascii="Times New Roman" w:eastAsia="Calibri" w:hAnsi="Times New Roman"/>
          <w:b/>
          <w:bCs/>
          <w:color w:val="0070C0"/>
          <w:sz w:val="24"/>
          <w:szCs w:val="24"/>
          <w:lang w:eastAsia="en-US"/>
        </w:rPr>
      </w:pPr>
    </w:p>
    <w:p w14:paraId="6DCE3DBB" w14:textId="7F2DD1CB" w:rsidR="005759F2" w:rsidRDefault="005759F2" w:rsidP="00A45DD4">
      <w:pPr>
        <w:jc w:val="right"/>
        <w:rPr>
          <w:rFonts w:ascii="Times New Roman" w:eastAsia="Calibri" w:hAnsi="Times New Roman"/>
          <w:b/>
          <w:bCs/>
          <w:color w:val="0070C0"/>
          <w:sz w:val="24"/>
          <w:szCs w:val="24"/>
          <w:lang w:eastAsia="en-US"/>
        </w:rPr>
      </w:pPr>
    </w:p>
    <w:p w14:paraId="1BD64E16" w14:textId="77777777" w:rsidR="005D7604" w:rsidRDefault="005D7604" w:rsidP="00A45DD4">
      <w:pPr>
        <w:jc w:val="right"/>
        <w:rPr>
          <w:rFonts w:ascii="Times New Roman" w:eastAsia="Calibri" w:hAnsi="Times New Roman"/>
          <w:b/>
          <w:bCs/>
          <w:color w:val="0070C0"/>
          <w:sz w:val="24"/>
          <w:szCs w:val="24"/>
          <w:lang w:eastAsia="en-US"/>
        </w:rPr>
      </w:pPr>
    </w:p>
    <w:p w14:paraId="084517F9" w14:textId="77777777" w:rsidR="005759F2" w:rsidRDefault="005759F2" w:rsidP="00A45DD4">
      <w:pPr>
        <w:jc w:val="right"/>
        <w:rPr>
          <w:rFonts w:ascii="Times New Roman" w:eastAsia="Calibri" w:hAnsi="Times New Roman"/>
          <w:b/>
          <w:bCs/>
          <w:color w:val="0070C0"/>
          <w:sz w:val="24"/>
          <w:szCs w:val="24"/>
          <w:lang w:eastAsia="en-US"/>
        </w:rPr>
      </w:pPr>
    </w:p>
    <w:p w14:paraId="65C6BFA1" w14:textId="14B26E57" w:rsidR="00E76022" w:rsidRDefault="00E76022" w:rsidP="00A45DD4">
      <w:pPr>
        <w:jc w:val="right"/>
        <w:rPr>
          <w:rFonts w:ascii="Times New Roman" w:eastAsia="Calibri" w:hAnsi="Times New Roman"/>
          <w:b/>
          <w:bCs/>
          <w:color w:val="0070C0"/>
          <w:sz w:val="24"/>
          <w:szCs w:val="24"/>
          <w:lang w:eastAsia="en-US"/>
        </w:rPr>
      </w:pPr>
    </w:p>
    <w:p w14:paraId="28B9595E" w14:textId="077E66DB" w:rsidR="005759F2" w:rsidRPr="005759F2" w:rsidRDefault="005759F2" w:rsidP="005D7604">
      <w:pPr>
        <w:jc w:val="center"/>
        <w:rPr>
          <w:rFonts w:ascii="Times New Roman" w:eastAsia="Segoe UI" w:hAnsi="Times New Roman"/>
          <w:b/>
          <w:bCs/>
          <w:caps/>
          <w:color w:val="auto"/>
          <w:kern w:val="32"/>
          <w:sz w:val="24"/>
          <w:szCs w:val="24"/>
          <w:lang w:eastAsia="x-none"/>
        </w:rPr>
      </w:pPr>
      <w:r w:rsidRPr="005759F2">
        <w:rPr>
          <w:rFonts w:ascii="Times New Roman" w:eastAsia="Segoe UI" w:hAnsi="Times New Roman"/>
          <w:b/>
          <w:bCs/>
          <w:caps/>
          <w:color w:val="auto"/>
          <w:kern w:val="32"/>
          <w:sz w:val="24"/>
          <w:szCs w:val="24"/>
          <w:lang w:eastAsia="x-none"/>
        </w:rPr>
        <w:lastRenderedPageBreak/>
        <w:t>СОДЕРЖАНИЕ ПРОГРАММЫ</w:t>
      </w:r>
    </w:p>
    <w:p w14:paraId="69A6468F" w14:textId="77777777" w:rsidR="005759F2" w:rsidRPr="005759F2" w:rsidRDefault="005759F2" w:rsidP="005759F2">
      <w:pPr>
        <w:tabs>
          <w:tab w:val="right" w:leader="dot" w:pos="9639"/>
        </w:tabs>
        <w:spacing w:before="120" w:line="276" w:lineRule="auto"/>
        <w:rPr>
          <w:rFonts w:ascii="Calibri" w:hAnsi="Calibri"/>
          <w:b/>
          <w:bCs/>
          <w:caps/>
          <w:noProof/>
          <w:color w:val="auto"/>
          <w:szCs w:val="22"/>
        </w:rPr>
      </w:pPr>
      <w:r w:rsidRPr="005759F2">
        <w:rPr>
          <w:rFonts w:ascii="Times New Roman Полужирный" w:eastAsia="Calibri" w:hAnsi="Times New Roman Полужирный"/>
          <w:b/>
          <w:bCs/>
          <w:caps/>
          <w:noProof/>
          <w:color w:val="auto"/>
          <w:szCs w:val="22"/>
          <w:lang w:eastAsia="en-US"/>
        </w:rPr>
        <w:fldChar w:fldCharType="begin"/>
      </w:r>
      <w:r w:rsidRPr="005759F2">
        <w:rPr>
          <w:rFonts w:ascii="Times New Roman Полужирный" w:eastAsia="Calibri" w:hAnsi="Times New Roman Полужирный"/>
          <w:b/>
          <w:bCs/>
          <w:caps/>
          <w:noProof/>
          <w:color w:val="auto"/>
          <w:szCs w:val="22"/>
          <w:lang w:eastAsia="en-US"/>
        </w:rPr>
        <w:instrText xml:space="preserve"> TOC \h \z \t "Раздел 1;1;Раздел 1.1;2" </w:instrText>
      </w:r>
      <w:r w:rsidRPr="005759F2">
        <w:rPr>
          <w:rFonts w:ascii="Times New Roman Полужирный" w:eastAsia="Calibri" w:hAnsi="Times New Roman Полужирный"/>
          <w:b/>
          <w:bCs/>
          <w:caps/>
          <w:noProof/>
          <w:color w:val="auto"/>
          <w:szCs w:val="22"/>
          <w:lang w:eastAsia="en-US"/>
        </w:rPr>
        <w:fldChar w:fldCharType="separate"/>
      </w:r>
      <w:hyperlink w:anchor="_Toc156294875" w:history="1"/>
    </w:p>
    <w:p w14:paraId="2AEDCCDE" w14:textId="5E764F04" w:rsidR="005759F2" w:rsidRPr="000A13D9" w:rsidRDefault="00DA04A6" w:rsidP="005759F2">
      <w:pPr>
        <w:tabs>
          <w:tab w:val="right" w:leader="dot" w:pos="9639"/>
        </w:tabs>
        <w:spacing w:before="120" w:line="276" w:lineRule="auto"/>
        <w:rPr>
          <w:b/>
          <w:bCs/>
          <w:caps/>
          <w:noProof/>
          <w:color w:val="auto"/>
          <w:szCs w:val="22"/>
        </w:rPr>
      </w:pPr>
      <w:hyperlink w:anchor="_Toc156294876" w:history="1">
        <w:r w:rsidR="005759F2" w:rsidRPr="005759F2">
          <w:rPr>
            <w:rFonts w:ascii="Times New Roman Полужирный" w:eastAsia="Calibri" w:hAnsi="Times New Roman Полужирный"/>
            <w:caps/>
            <w:noProof/>
            <w:color w:val="auto"/>
            <w:szCs w:val="22"/>
            <w:lang w:eastAsia="en-US"/>
          </w:rPr>
          <w:t>1. ОБЩАЯ ХАРАКТЕРИСТИКА</w:t>
        </w:r>
        <w:r w:rsidR="005759F2" w:rsidRPr="005759F2">
          <w:rPr>
            <w:rFonts w:ascii="Times New Roman Полужирный" w:eastAsia="Calibri" w:hAnsi="Times New Roman Полужирный"/>
            <w:b/>
            <w:bCs/>
            <w:caps/>
            <w:noProof/>
            <w:webHidden/>
            <w:color w:val="auto"/>
            <w:szCs w:val="22"/>
            <w:lang w:eastAsia="en-US"/>
          </w:rPr>
          <w:tab/>
        </w:r>
      </w:hyperlink>
      <w:r w:rsidR="000A13D9" w:rsidRPr="000A13D9">
        <w:rPr>
          <w:rFonts w:ascii="Times New Roman" w:eastAsia="Calibri" w:hAnsi="Times New Roman"/>
          <w:b/>
          <w:bCs/>
          <w:caps/>
          <w:noProof/>
          <w:color w:val="auto"/>
          <w:sz w:val="24"/>
          <w:szCs w:val="24"/>
          <w:lang w:eastAsia="en-US"/>
        </w:rPr>
        <w:t>50</w:t>
      </w:r>
    </w:p>
    <w:p w14:paraId="7FD93038" w14:textId="63F1999F" w:rsidR="005759F2" w:rsidRPr="005759F2" w:rsidRDefault="00DA04A6" w:rsidP="005759F2">
      <w:pPr>
        <w:tabs>
          <w:tab w:val="right" w:leader="dot" w:pos="9639"/>
        </w:tabs>
        <w:spacing w:before="120"/>
        <w:ind w:left="240"/>
        <w:rPr>
          <w:rFonts w:ascii="Calibri" w:hAnsi="Calibri"/>
          <w:noProof/>
          <w:color w:val="auto"/>
          <w:szCs w:val="22"/>
        </w:rPr>
      </w:pPr>
      <w:hyperlink w:anchor="_Toc156294877" w:history="1">
        <w:r w:rsidR="005759F2" w:rsidRPr="005759F2">
          <w:rPr>
            <w:rFonts w:ascii="Times New Roman" w:hAnsi="Times New Roman"/>
            <w:noProof/>
            <w:color w:val="auto"/>
            <w:sz w:val="24"/>
            <w:szCs w:val="24"/>
          </w:rPr>
          <w:t>1.1. Цель и место дисциплины в структуре образовательной программы</w:t>
        </w:r>
        <w:r w:rsidR="005759F2" w:rsidRPr="005759F2">
          <w:rPr>
            <w:rFonts w:ascii="Times New Roman" w:hAnsi="Times New Roman"/>
            <w:noProof/>
            <w:webHidden/>
            <w:color w:val="auto"/>
            <w:sz w:val="24"/>
            <w:szCs w:val="24"/>
          </w:rPr>
          <w:tab/>
        </w:r>
      </w:hyperlink>
      <w:r w:rsidR="000A13D9">
        <w:rPr>
          <w:rFonts w:ascii="Times New Roman" w:hAnsi="Times New Roman"/>
          <w:noProof/>
          <w:color w:val="auto"/>
          <w:sz w:val="24"/>
          <w:szCs w:val="24"/>
        </w:rPr>
        <w:t>50</w:t>
      </w:r>
    </w:p>
    <w:p w14:paraId="4A1BD0CD" w14:textId="66ED5E10" w:rsidR="005759F2" w:rsidRPr="005759F2" w:rsidRDefault="00DA04A6" w:rsidP="005759F2">
      <w:pPr>
        <w:tabs>
          <w:tab w:val="right" w:leader="dot" w:pos="9639"/>
        </w:tabs>
        <w:spacing w:before="120"/>
        <w:ind w:left="240"/>
        <w:rPr>
          <w:rFonts w:ascii="Calibri" w:hAnsi="Calibri"/>
          <w:noProof/>
          <w:color w:val="auto"/>
          <w:szCs w:val="22"/>
        </w:rPr>
      </w:pPr>
      <w:hyperlink w:anchor="_Toc156294878" w:history="1">
        <w:r w:rsidR="005759F2" w:rsidRPr="005759F2">
          <w:rPr>
            <w:rFonts w:ascii="Times New Roman" w:hAnsi="Times New Roman"/>
            <w:noProof/>
            <w:color w:val="auto"/>
            <w:sz w:val="24"/>
            <w:szCs w:val="24"/>
          </w:rPr>
          <w:t>1.2. Планируемые результаты освоения дисциплины</w:t>
        </w:r>
        <w:r w:rsidR="005759F2" w:rsidRPr="005759F2">
          <w:rPr>
            <w:rFonts w:ascii="Times New Roman" w:hAnsi="Times New Roman"/>
            <w:noProof/>
            <w:webHidden/>
            <w:color w:val="auto"/>
            <w:sz w:val="24"/>
            <w:szCs w:val="24"/>
          </w:rPr>
          <w:tab/>
        </w:r>
      </w:hyperlink>
      <w:r w:rsidR="000A13D9">
        <w:rPr>
          <w:rFonts w:ascii="Times New Roman" w:hAnsi="Times New Roman"/>
          <w:noProof/>
          <w:color w:val="auto"/>
          <w:sz w:val="24"/>
          <w:szCs w:val="24"/>
        </w:rPr>
        <w:t>50</w:t>
      </w:r>
    </w:p>
    <w:p w14:paraId="28261713" w14:textId="5C190826" w:rsidR="005759F2" w:rsidRPr="000A13D9" w:rsidRDefault="00DA04A6" w:rsidP="005759F2">
      <w:pPr>
        <w:tabs>
          <w:tab w:val="right" w:leader="dot" w:pos="9639"/>
        </w:tabs>
        <w:spacing w:before="120" w:line="276" w:lineRule="auto"/>
        <w:rPr>
          <w:b/>
          <w:bCs/>
          <w:caps/>
          <w:noProof/>
          <w:color w:val="auto"/>
          <w:sz w:val="24"/>
          <w:szCs w:val="24"/>
        </w:rPr>
      </w:pPr>
      <w:hyperlink w:anchor="_Toc156294879" w:history="1">
        <w:r w:rsidR="005759F2" w:rsidRPr="005759F2">
          <w:rPr>
            <w:rFonts w:ascii="Times New Roman Полужирный" w:eastAsia="Calibri" w:hAnsi="Times New Roman Полужирный"/>
            <w:caps/>
            <w:noProof/>
            <w:color w:val="auto"/>
            <w:szCs w:val="22"/>
            <w:lang w:eastAsia="en-US"/>
          </w:rPr>
          <w:t>2. СТРУКТУРА И СОДЕРЖАНИЕ ДИСЦИПЛИНЫ</w:t>
        </w:r>
        <w:r w:rsidR="005759F2" w:rsidRPr="005759F2">
          <w:rPr>
            <w:rFonts w:ascii="Times New Roman Полужирный" w:eastAsia="Calibri" w:hAnsi="Times New Roman Полужирный"/>
            <w:b/>
            <w:bCs/>
            <w:caps/>
            <w:noProof/>
            <w:webHidden/>
            <w:color w:val="auto"/>
            <w:szCs w:val="22"/>
            <w:lang w:eastAsia="en-US"/>
          </w:rPr>
          <w:tab/>
        </w:r>
      </w:hyperlink>
      <w:r w:rsidR="000A13D9" w:rsidRPr="000A13D9">
        <w:rPr>
          <w:rFonts w:ascii="Times New Roman" w:eastAsia="Calibri" w:hAnsi="Times New Roman"/>
          <w:b/>
          <w:bCs/>
          <w:caps/>
          <w:noProof/>
          <w:color w:val="auto"/>
          <w:sz w:val="24"/>
          <w:szCs w:val="24"/>
          <w:lang w:eastAsia="en-US"/>
        </w:rPr>
        <w:t>52</w:t>
      </w:r>
    </w:p>
    <w:p w14:paraId="584FFC22" w14:textId="3F5E4707" w:rsidR="005759F2" w:rsidRPr="005759F2" w:rsidRDefault="00DA04A6" w:rsidP="005759F2">
      <w:pPr>
        <w:tabs>
          <w:tab w:val="right" w:leader="dot" w:pos="9639"/>
        </w:tabs>
        <w:spacing w:before="120"/>
        <w:ind w:left="240"/>
        <w:rPr>
          <w:rFonts w:ascii="Calibri" w:hAnsi="Calibri"/>
          <w:noProof/>
          <w:color w:val="auto"/>
          <w:szCs w:val="22"/>
        </w:rPr>
      </w:pPr>
      <w:hyperlink w:anchor="_Toc156294880" w:history="1">
        <w:r w:rsidR="005759F2" w:rsidRPr="005759F2">
          <w:rPr>
            <w:rFonts w:ascii="Times New Roman" w:hAnsi="Times New Roman"/>
            <w:noProof/>
            <w:color w:val="auto"/>
            <w:sz w:val="24"/>
            <w:szCs w:val="24"/>
          </w:rPr>
          <w:t>2.1. Трудоемкость освоения дисциплины</w:t>
        </w:r>
        <w:r w:rsidR="005759F2" w:rsidRPr="005759F2">
          <w:rPr>
            <w:rFonts w:ascii="Times New Roman" w:hAnsi="Times New Roman"/>
            <w:noProof/>
            <w:webHidden/>
            <w:color w:val="auto"/>
            <w:sz w:val="24"/>
            <w:szCs w:val="24"/>
          </w:rPr>
          <w:tab/>
        </w:r>
      </w:hyperlink>
      <w:r w:rsidR="000A13D9">
        <w:rPr>
          <w:rFonts w:ascii="Times New Roman" w:hAnsi="Times New Roman"/>
          <w:noProof/>
          <w:color w:val="auto"/>
          <w:sz w:val="24"/>
          <w:szCs w:val="24"/>
        </w:rPr>
        <w:t>52</w:t>
      </w:r>
    </w:p>
    <w:p w14:paraId="0F888217" w14:textId="22D8AD6C" w:rsidR="005759F2" w:rsidRPr="005759F2" w:rsidRDefault="00DA04A6" w:rsidP="005759F2">
      <w:pPr>
        <w:tabs>
          <w:tab w:val="right" w:leader="dot" w:pos="9639"/>
        </w:tabs>
        <w:spacing w:before="120"/>
        <w:ind w:left="240"/>
        <w:rPr>
          <w:rFonts w:ascii="Calibri" w:hAnsi="Calibri"/>
          <w:noProof/>
          <w:color w:val="auto"/>
          <w:szCs w:val="22"/>
        </w:rPr>
      </w:pPr>
      <w:hyperlink w:anchor="_Toc156294881" w:history="1">
        <w:r w:rsidR="005759F2" w:rsidRPr="005759F2">
          <w:rPr>
            <w:rFonts w:ascii="Times New Roman" w:hAnsi="Times New Roman"/>
            <w:noProof/>
            <w:color w:val="auto"/>
            <w:sz w:val="24"/>
            <w:szCs w:val="24"/>
          </w:rPr>
          <w:t>2.2. Примерное содержание дисциплины</w:t>
        </w:r>
        <w:r w:rsidR="005759F2" w:rsidRPr="005759F2">
          <w:rPr>
            <w:rFonts w:ascii="Times New Roman" w:hAnsi="Times New Roman"/>
            <w:noProof/>
            <w:webHidden/>
            <w:color w:val="auto"/>
            <w:sz w:val="24"/>
            <w:szCs w:val="24"/>
          </w:rPr>
          <w:tab/>
        </w:r>
      </w:hyperlink>
      <w:r w:rsidR="000A13D9">
        <w:rPr>
          <w:rFonts w:ascii="Times New Roman" w:hAnsi="Times New Roman"/>
          <w:noProof/>
          <w:color w:val="auto"/>
          <w:sz w:val="24"/>
          <w:szCs w:val="24"/>
        </w:rPr>
        <w:t>52</w:t>
      </w:r>
    </w:p>
    <w:p w14:paraId="4F0650A9" w14:textId="701F4977" w:rsidR="005759F2" w:rsidRPr="000A13D9" w:rsidRDefault="00DA04A6" w:rsidP="005759F2">
      <w:pPr>
        <w:tabs>
          <w:tab w:val="right" w:leader="dot" w:pos="9639"/>
        </w:tabs>
        <w:spacing w:before="120" w:line="276" w:lineRule="auto"/>
        <w:rPr>
          <w:b/>
          <w:bCs/>
          <w:caps/>
          <w:noProof/>
          <w:color w:val="auto"/>
          <w:szCs w:val="22"/>
        </w:rPr>
      </w:pPr>
      <w:hyperlink w:anchor="_Toc156294884" w:history="1">
        <w:r w:rsidR="005759F2" w:rsidRPr="005759F2">
          <w:rPr>
            <w:rFonts w:ascii="Times New Roman Полужирный" w:eastAsia="Calibri" w:hAnsi="Times New Roman Полужирный"/>
            <w:caps/>
            <w:noProof/>
            <w:color w:val="auto"/>
            <w:szCs w:val="22"/>
            <w:lang w:eastAsia="en-US"/>
          </w:rPr>
          <w:t>3. УСЛОВИЯ РЕАЛИЗАЦИИ ДИСЦИПЛИНЫ</w:t>
        </w:r>
        <w:r w:rsidR="005759F2" w:rsidRPr="005759F2">
          <w:rPr>
            <w:rFonts w:ascii="Times New Roman Полужирный" w:eastAsia="Calibri" w:hAnsi="Times New Roman Полужирный"/>
            <w:b/>
            <w:bCs/>
            <w:caps/>
            <w:noProof/>
            <w:webHidden/>
            <w:color w:val="auto"/>
            <w:szCs w:val="22"/>
            <w:lang w:eastAsia="en-US"/>
          </w:rPr>
          <w:tab/>
        </w:r>
      </w:hyperlink>
      <w:r w:rsidR="000A13D9" w:rsidRPr="000A13D9">
        <w:rPr>
          <w:rFonts w:ascii="Times New Roman" w:eastAsia="Calibri" w:hAnsi="Times New Roman"/>
          <w:b/>
          <w:bCs/>
          <w:caps/>
          <w:noProof/>
          <w:color w:val="auto"/>
          <w:sz w:val="24"/>
          <w:szCs w:val="24"/>
          <w:lang w:eastAsia="en-US"/>
        </w:rPr>
        <w:t>55</w:t>
      </w:r>
    </w:p>
    <w:p w14:paraId="4051451B" w14:textId="1E5EE8F0" w:rsidR="005759F2" w:rsidRPr="005759F2" w:rsidRDefault="00DA04A6" w:rsidP="005759F2">
      <w:pPr>
        <w:tabs>
          <w:tab w:val="right" w:leader="dot" w:pos="9639"/>
        </w:tabs>
        <w:spacing w:before="120"/>
        <w:ind w:left="240"/>
        <w:rPr>
          <w:rFonts w:ascii="Calibri" w:hAnsi="Calibri"/>
          <w:noProof/>
          <w:color w:val="auto"/>
          <w:szCs w:val="22"/>
        </w:rPr>
      </w:pPr>
      <w:hyperlink w:anchor="_Toc156294885" w:history="1">
        <w:r w:rsidR="005759F2" w:rsidRPr="005759F2">
          <w:rPr>
            <w:rFonts w:ascii="Times New Roman" w:hAnsi="Times New Roman"/>
            <w:noProof/>
            <w:color w:val="auto"/>
            <w:sz w:val="24"/>
            <w:szCs w:val="24"/>
          </w:rPr>
          <w:t>3.1. Материально-техническое обеспечение</w:t>
        </w:r>
        <w:r w:rsidR="005759F2" w:rsidRPr="005759F2">
          <w:rPr>
            <w:rFonts w:ascii="Times New Roman" w:hAnsi="Times New Roman"/>
            <w:noProof/>
            <w:webHidden/>
            <w:color w:val="auto"/>
            <w:sz w:val="24"/>
            <w:szCs w:val="24"/>
          </w:rPr>
          <w:tab/>
        </w:r>
      </w:hyperlink>
      <w:r w:rsidR="000A13D9">
        <w:rPr>
          <w:rFonts w:ascii="Times New Roman" w:hAnsi="Times New Roman"/>
          <w:noProof/>
          <w:color w:val="auto"/>
          <w:sz w:val="24"/>
          <w:szCs w:val="24"/>
        </w:rPr>
        <w:t>55</w:t>
      </w:r>
    </w:p>
    <w:p w14:paraId="08D4E1E5" w14:textId="384C24E0" w:rsidR="005759F2" w:rsidRPr="005759F2" w:rsidRDefault="00DA04A6" w:rsidP="005759F2">
      <w:pPr>
        <w:tabs>
          <w:tab w:val="right" w:leader="dot" w:pos="9639"/>
        </w:tabs>
        <w:spacing w:before="120"/>
        <w:ind w:left="240"/>
        <w:rPr>
          <w:rFonts w:ascii="Calibri" w:hAnsi="Calibri"/>
          <w:noProof/>
          <w:color w:val="auto"/>
          <w:szCs w:val="22"/>
        </w:rPr>
      </w:pPr>
      <w:hyperlink w:anchor="_Toc156294886" w:history="1">
        <w:r w:rsidR="005759F2" w:rsidRPr="005759F2">
          <w:rPr>
            <w:rFonts w:ascii="Times New Roman" w:hAnsi="Times New Roman"/>
            <w:noProof/>
            <w:color w:val="auto"/>
            <w:sz w:val="24"/>
            <w:szCs w:val="24"/>
          </w:rPr>
          <w:t>3.2. Учебно-методическое обеспечение</w:t>
        </w:r>
        <w:r w:rsidR="005759F2" w:rsidRPr="005759F2">
          <w:rPr>
            <w:rFonts w:ascii="Times New Roman" w:hAnsi="Times New Roman"/>
            <w:noProof/>
            <w:webHidden/>
            <w:color w:val="auto"/>
            <w:sz w:val="24"/>
            <w:szCs w:val="24"/>
          </w:rPr>
          <w:tab/>
        </w:r>
      </w:hyperlink>
      <w:r w:rsidR="000A13D9">
        <w:rPr>
          <w:rFonts w:ascii="Times New Roman" w:hAnsi="Times New Roman"/>
          <w:noProof/>
          <w:color w:val="auto"/>
          <w:sz w:val="24"/>
          <w:szCs w:val="24"/>
        </w:rPr>
        <w:t>55</w:t>
      </w:r>
    </w:p>
    <w:p w14:paraId="69EAD3CC" w14:textId="268EE2E0" w:rsidR="005759F2" w:rsidRPr="000A13D9" w:rsidRDefault="00DA04A6" w:rsidP="005759F2">
      <w:pPr>
        <w:tabs>
          <w:tab w:val="right" w:leader="dot" w:pos="9639"/>
        </w:tabs>
        <w:spacing w:before="120" w:line="276" w:lineRule="auto"/>
        <w:rPr>
          <w:b/>
          <w:bCs/>
          <w:caps/>
          <w:noProof/>
          <w:color w:val="auto"/>
          <w:szCs w:val="22"/>
        </w:rPr>
      </w:pPr>
      <w:hyperlink w:anchor="_Toc156294887" w:history="1">
        <w:r w:rsidR="005759F2" w:rsidRPr="005759F2">
          <w:rPr>
            <w:rFonts w:ascii="Times New Roman Полужирный" w:eastAsia="Calibri" w:hAnsi="Times New Roman Полужирный"/>
            <w:caps/>
            <w:noProof/>
            <w:color w:val="auto"/>
            <w:szCs w:val="22"/>
            <w:lang w:eastAsia="en-US"/>
          </w:rPr>
          <w:t>4. КОНТРОЛЬ И ОЦЕНКА РЕЗУЛЬТАТОВ ОСВОЕНИЯ ДИСЦИПЛИНЫ</w:t>
        </w:r>
        <w:r w:rsidR="005759F2" w:rsidRPr="005759F2">
          <w:rPr>
            <w:rFonts w:ascii="Times New Roman Полужирный" w:eastAsia="Calibri" w:hAnsi="Times New Roman Полужирный"/>
            <w:b/>
            <w:bCs/>
            <w:caps/>
            <w:noProof/>
            <w:webHidden/>
            <w:color w:val="auto"/>
            <w:szCs w:val="22"/>
            <w:lang w:eastAsia="en-US"/>
          </w:rPr>
          <w:tab/>
        </w:r>
      </w:hyperlink>
      <w:r w:rsidR="000A13D9" w:rsidRPr="000A13D9">
        <w:rPr>
          <w:rFonts w:ascii="Times New Roman" w:eastAsia="Calibri" w:hAnsi="Times New Roman"/>
          <w:b/>
          <w:bCs/>
          <w:caps/>
          <w:noProof/>
          <w:color w:val="auto"/>
          <w:sz w:val="24"/>
          <w:szCs w:val="24"/>
          <w:lang w:eastAsia="en-US"/>
        </w:rPr>
        <w:t>56</w:t>
      </w:r>
    </w:p>
    <w:p w14:paraId="70CC2F7E" w14:textId="77777777" w:rsidR="005759F2" w:rsidRPr="005759F2" w:rsidRDefault="005759F2" w:rsidP="005759F2">
      <w:pPr>
        <w:keepNext/>
        <w:spacing w:after="120"/>
        <w:outlineLvl w:val="0"/>
        <w:rPr>
          <w:rFonts w:ascii="Times New Roman" w:eastAsia="Segoe UI" w:hAnsi="Times New Roman"/>
          <w:caps/>
          <w:color w:val="auto"/>
          <w:kern w:val="32"/>
          <w:sz w:val="24"/>
          <w:szCs w:val="24"/>
          <w:lang w:eastAsia="x-none"/>
        </w:rPr>
      </w:pPr>
      <w:r w:rsidRPr="005759F2">
        <w:rPr>
          <w:rFonts w:ascii="Times New Roman" w:eastAsia="Segoe UI" w:hAnsi="Times New Roman"/>
          <w:caps/>
          <w:color w:val="auto"/>
          <w:kern w:val="32"/>
          <w:sz w:val="24"/>
          <w:szCs w:val="24"/>
          <w:lang w:eastAsia="x-none"/>
        </w:rPr>
        <w:fldChar w:fldCharType="end"/>
      </w:r>
    </w:p>
    <w:p w14:paraId="6446F4AD" w14:textId="77777777" w:rsidR="005759F2" w:rsidRPr="005759F2" w:rsidRDefault="005759F2" w:rsidP="005759F2">
      <w:pPr>
        <w:keepNext/>
        <w:spacing w:after="120"/>
        <w:outlineLvl w:val="0"/>
        <w:rPr>
          <w:rFonts w:ascii="Times New Roman" w:eastAsia="Segoe UI" w:hAnsi="Times New Roman"/>
          <w:b/>
          <w:bCs/>
          <w:caps/>
          <w:color w:val="auto"/>
          <w:kern w:val="32"/>
          <w:sz w:val="24"/>
          <w:szCs w:val="24"/>
          <w:lang w:eastAsia="x-none"/>
        </w:rPr>
        <w:sectPr w:rsidR="005759F2" w:rsidRPr="005759F2" w:rsidSect="0065156E">
          <w:headerReference w:type="even" r:id="rId22"/>
          <w:headerReference w:type="default" r:id="rId23"/>
          <w:pgSz w:w="11906" w:h="16838"/>
          <w:pgMar w:top="1134" w:right="567" w:bottom="1134" w:left="1701" w:header="709" w:footer="709" w:gutter="0"/>
          <w:cols w:space="708"/>
          <w:docGrid w:linePitch="360"/>
        </w:sectPr>
      </w:pPr>
    </w:p>
    <w:p w14:paraId="11256D16" w14:textId="76BCB25D" w:rsidR="005759F2" w:rsidRPr="005D7604" w:rsidRDefault="005759F2" w:rsidP="0047779D">
      <w:pPr>
        <w:pStyle w:val="afffff3"/>
        <w:keepNext/>
        <w:numPr>
          <w:ilvl w:val="3"/>
          <w:numId w:val="1"/>
        </w:numPr>
        <w:tabs>
          <w:tab w:val="left" w:pos="284"/>
        </w:tabs>
        <w:spacing w:after="120"/>
        <w:ind w:left="0" w:firstLine="0"/>
        <w:jc w:val="center"/>
        <w:outlineLvl w:val="0"/>
        <w:rPr>
          <w:rFonts w:ascii="Times New Roman Полужирный" w:eastAsia="Segoe UI" w:hAnsi="Times New Roman Полужирный"/>
          <w:b/>
          <w:bCs/>
          <w:caps/>
          <w:color w:val="auto"/>
          <w:kern w:val="32"/>
          <w:sz w:val="24"/>
          <w:szCs w:val="24"/>
          <w:lang w:val="x-none" w:eastAsia="x-none"/>
        </w:rPr>
      </w:pPr>
      <w:r w:rsidRPr="005D7604">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5D7604">
        <w:rPr>
          <w:rFonts w:ascii="Calibri" w:eastAsia="Segoe UI" w:hAnsi="Calibri"/>
          <w:b/>
          <w:bCs/>
          <w:caps/>
          <w:color w:val="auto"/>
          <w:kern w:val="32"/>
          <w:sz w:val="24"/>
          <w:szCs w:val="24"/>
          <w:lang w:eastAsia="x-none"/>
        </w:rPr>
        <w:t xml:space="preserve"> </w:t>
      </w:r>
      <w:r w:rsidRPr="005D7604">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p>
    <w:p w14:paraId="63D6AF78" w14:textId="524EFAD6" w:rsidR="005759F2" w:rsidRPr="0047779D" w:rsidRDefault="005759F2" w:rsidP="005759F2">
      <w:pPr>
        <w:widowControl w:val="0"/>
        <w:jc w:val="center"/>
        <w:rPr>
          <w:rFonts w:ascii="Times New Roman Полужирный" w:eastAsia="Segoe UI" w:hAnsi="Times New Roman Полужирный"/>
          <w:b/>
          <w:bCs/>
          <w:caps/>
          <w:color w:val="auto"/>
          <w:sz w:val="24"/>
          <w:szCs w:val="24"/>
          <w:lang w:eastAsia="nl-NL"/>
        </w:rPr>
      </w:pPr>
      <w:r w:rsidRPr="0047779D">
        <w:rPr>
          <w:rFonts w:ascii="Times New Roman Полужирный" w:eastAsia="Segoe UI" w:hAnsi="Times New Roman Полужирный"/>
          <w:b/>
          <w:bCs/>
          <w:caps/>
          <w:color w:val="auto"/>
          <w:sz w:val="24"/>
          <w:szCs w:val="24"/>
          <w:lang w:eastAsia="nl-NL"/>
        </w:rPr>
        <w:t>«ОП</w:t>
      </w:r>
      <w:r w:rsidRPr="0047779D">
        <w:rPr>
          <w:rFonts w:ascii="Times New Roman" w:eastAsia="Segoe UI" w:hAnsi="Times New Roman"/>
          <w:b/>
          <w:bCs/>
          <w:caps/>
          <w:color w:val="auto"/>
          <w:sz w:val="24"/>
          <w:szCs w:val="24"/>
          <w:lang w:eastAsia="nl-NL"/>
        </w:rPr>
        <w:t>.07</w:t>
      </w:r>
      <w:r w:rsidRPr="0047779D">
        <w:rPr>
          <w:rFonts w:ascii="Calibri" w:eastAsia="Segoe UI" w:hAnsi="Calibri"/>
          <w:b/>
          <w:bCs/>
          <w:caps/>
          <w:color w:val="auto"/>
          <w:sz w:val="24"/>
          <w:szCs w:val="24"/>
          <w:lang w:eastAsia="nl-NL"/>
        </w:rPr>
        <w:t xml:space="preserve"> </w:t>
      </w:r>
      <w:r w:rsidRPr="0047779D">
        <w:rPr>
          <w:rFonts w:ascii="Times New Roman Полужирный" w:eastAsia="Segoe UI" w:hAnsi="Times New Roman Полужирный"/>
          <w:b/>
          <w:bCs/>
          <w:caps/>
          <w:color w:val="auto"/>
          <w:sz w:val="24"/>
          <w:szCs w:val="24"/>
          <w:lang w:eastAsia="nl-NL"/>
        </w:rPr>
        <w:t>Материаловедение»</w:t>
      </w:r>
    </w:p>
    <w:p w14:paraId="3E167D90" w14:textId="77777777" w:rsidR="005759F2" w:rsidRPr="005759F2" w:rsidRDefault="005759F2" w:rsidP="005759F2">
      <w:pPr>
        <w:widowControl w:val="0"/>
        <w:rPr>
          <w:rFonts w:ascii="Times New Roman" w:hAnsi="Times New Roman"/>
          <w:color w:val="auto"/>
          <w:sz w:val="24"/>
          <w:szCs w:val="24"/>
          <w:lang w:eastAsia="nl-NL"/>
        </w:rPr>
      </w:pPr>
    </w:p>
    <w:p w14:paraId="7FDBD786" w14:textId="77777777" w:rsidR="005759F2" w:rsidRPr="005759F2" w:rsidRDefault="005759F2" w:rsidP="005759F2">
      <w:pPr>
        <w:spacing w:after="120" w:line="276" w:lineRule="auto"/>
        <w:ind w:firstLine="709"/>
        <w:outlineLvl w:val="1"/>
        <w:rPr>
          <w:rFonts w:ascii="Times New Roman" w:eastAsia="Segoe UI" w:hAnsi="Times New Roman"/>
          <w:b/>
          <w:bCs/>
          <w:color w:val="auto"/>
          <w:sz w:val="24"/>
          <w:szCs w:val="24"/>
        </w:rPr>
      </w:pPr>
      <w:r w:rsidRPr="005759F2">
        <w:rPr>
          <w:rFonts w:ascii="Times New Roman" w:eastAsia="Segoe UI" w:hAnsi="Times New Roman"/>
          <w:b/>
          <w:bCs/>
          <w:color w:val="auto"/>
          <w:sz w:val="24"/>
          <w:szCs w:val="24"/>
        </w:rPr>
        <w:t>1.1. Цель и место дисциплины в структуре образовательной программы</w:t>
      </w:r>
    </w:p>
    <w:p w14:paraId="5A7F1D25" w14:textId="6B7D1BCE" w:rsidR="00086C57" w:rsidRPr="00196884" w:rsidRDefault="005759F2" w:rsidP="00086C57">
      <w:pPr>
        <w:shd w:val="clear" w:color="auto" w:fill="FFFFFF"/>
        <w:jc w:val="both"/>
        <w:rPr>
          <w:rFonts w:ascii="YS Text" w:hAnsi="YS Text"/>
          <w:color w:val="34343C"/>
          <w:sz w:val="23"/>
          <w:szCs w:val="23"/>
        </w:rPr>
      </w:pPr>
      <w:r w:rsidRPr="005759F2">
        <w:rPr>
          <w:rFonts w:ascii="Times New Roman" w:hAnsi="Times New Roman"/>
          <w:color w:val="auto"/>
          <w:sz w:val="24"/>
          <w:szCs w:val="24"/>
        </w:rPr>
        <w:t xml:space="preserve">Цель дисциплины </w:t>
      </w:r>
      <w:r w:rsidRPr="005759F2">
        <w:rPr>
          <w:rFonts w:ascii="Times New Roman" w:eastAsia="Calibri" w:hAnsi="Times New Roman"/>
          <w:color w:val="auto"/>
          <w:sz w:val="24"/>
          <w:szCs w:val="24"/>
          <w:lang w:eastAsia="en-US"/>
        </w:rPr>
        <w:t>«ОП.0</w:t>
      </w:r>
      <w:r>
        <w:rPr>
          <w:rFonts w:ascii="Times New Roman" w:eastAsia="Calibri" w:hAnsi="Times New Roman"/>
          <w:color w:val="auto"/>
          <w:sz w:val="24"/>
          <w:szCs w:val="24"/>
          <w:lang w:eastAsia="en-US"/>
        </w:rPr>
        <w:t>7</w:t>
      </w:r>
      <w:r w:rsidRPr="005759F2">
        <w:rPr>
          <w:rFonts w:ascii="Times New Roman" w:eastAsia="Calibri" w:hAnsi="Times New Roman"/>
          <w:color w:val="auto"/>
          <w:sz w:val="24"/>
          <w:szCs w:val="24"/>
          <w:lang w:eastAsia="en-US"/>
        </w:rPr>
        <w:t xml:space="preserve"> Материаловедение»</w:t>
      </w:r>
      <w:r w:rsidRPr="005759F2">
        <w:rPr>
          <w:rFonts w:ascii="Times New Roman" w:hAnsi="Times New Roman"/>
          <w:color w:val="auto"/>
          <w:sz w:val="24"/>
          <w:szCs w:val="24"/>
        </w:rPr>
        <w:t xml:space="preserve">: формирование </w:t>
      </w:r>
      <w:r w:rsidR="00086C57">
        <w:rPr>
          <w:rFonts w:ascii="Times New Roman" w:hAnsi="Times New Roman"/>
          <w:color w:val="auto"/>
          <w:sz w:val="24"/>
          <w:szCs w:val="24"/>
        </w:rPr>
        <w:t xml:space="preserve">у обучающихся </w:t>
      </w:r>
      <w:r w:rsidR="00086C57" w:rsidRPr="00196884">
        <w:rPr>
          <w:rFonts w:ascii="YS Text" w:hAnsi="YS Text"/>
          <w:color w:val="34343C"/>
          <w:sz w:val="23"/>
          <w:szCs w:val="23"/>
        </w:rPr>
        <w:t>теоретически</w:t>
      </w:r>
      <w:r w:rsidR="00086C57">
        <w:rPr>
          <w:color w:val="34343C"/>
          <w:sz w:val="23"/>
          <w:szCs w:val="23"/>
        </w:rPr>
        <w:t>х</w:t>
      </w:r>
      <w:r w:rsidR="00086C57" w:rsidRPr="00196884">
        <w:rPr>
          <w:rFonts w:ascii="YS Text" w:hAnsi="YS Text"/>
          <w:color w:val="34343C"/>
          <w:sz w:val="23"/>
          <w:szCs w:val="23"/>
        </w:rPr>
        <w:t xml:space="preserve"> знани</w:t>
      </w:r>
      <w:r w:rsidR="00086C57">
        <w:rPr>
          <w:color w:val="34343C"/>
          <w:sz w:val="23"/>
          <w:szCs w:val="23"/>
        </w:rPr>
        <w:t>й</w:t>
      </w:r>
      <w:r w:rsidR="00086C57" w:rsidRPr="00196884">
        <w:rPr>
          <w:rFonts w:ascii="YS Text" w:hAnsi="YS Text"/>
          <w:color w:val="34343C"/>
          <w:sz w:val="23"/>
          <w:szCs w:val="23"/>
        </w:rPr>
        <w:t xml:space="preserve"> в области материаловедения об основных свойствах и классификации</w:t>
      </w:r>
    </w:p>
    <w:p w14:paraId="2FE82432" w14:textId="68762BC2" w:rsidR="005759F2" w:rsidRPr="005759F2" w:rsidRDefault="00086C57" w:rsidP="00086C57">
      <w:pPr>
        <w:suppressAutoHyphens/>
        <w:spacing w:line="276" w:lineRule="auto"/>
        <w:jc w:val="both"/>
        <w:rPr>
          <w:rFonts w:ascii="Times New Roman" w:hAnsi="Times New Roman"/>
          <w:color w:val="auto"/>
          <w:sz w:val="24"/>
          <w:szCs w:val="24"/>
        </w:rPr>
      </w:pPr>
      <w:r w:rsidRPr="00196884">
        <w:rPr>
          <w:rFonts w:ascii="YS Text" w:hAnsi="YS Text"/>
          <w:color w:val="34343C"/>
          <w:sz w:val="23"/>
          <w:szCs w:val="23"/>
        </w:rPr>
        <w:t>сталей, цветных металлов и сплавов, полимерных материалов</w:t>
      </w:r>
      <w:r w:rsidR="005759F2" w:rsidRPr="005759F2">
        <w:rPr>
          <w:rFonts w:ascii="Times New Roman" w:hAnsi="Times New Roman"/>
          <w:color w:val="auto"/>
          <w:sz w:val="24"/>
          <w:szCs w:val="24"/>
        </w:rPr>
        <w:t xml:space="preserve"> и достигающихся при этом эксплуатационных и технологических свойств, необходимых для </w:t>
      </w:r>
      <w:r w:rsidRPr="00086C57">
        <w:rPr>
          <w:rFonts w:ascii="Times New Roman" w:hAnsi="Times New Roman"/>
          <w:color w:val="auto"/>
          <w:sz w:val="24"/>
          <w:szCs w:val="24"/>
        </w:rPr>
        <w:t xml:space="preserve">определения свойств материалов и выбора материалов </w:t>
      </w:r>
      <w:r>
        <w:rPr>
          <w:rFonts w:ascii="Times New Roman" w:hAnsi="Times New Roman"/>
          <w:color w:val="auto"/>
          <w:sz w:val="24"/>
          <w:szCs w:val="24"/>
        </w:rPr>
        <w:t>при</w:t>
      </w:r>
      <w:r w:rsidRPr="00086C57">
        <w:rPr>
          <w:rFonts w:ascii="Times New Roman" w:hAnsi="Times New Roman"/>
          <w:color w:val="auto"/>
          <w:sz w:val="24"/>
          <w:szCs w:val="24"/>
        </w:rPr>
        <w:t xml:space="preserve"> осуществлени</w:t>
      </w:r>
      <w:r>
        <w:rPr>
          <w:rFonts w:ascii="Times New Roman" w:hAnsi="Times New Roman"/>
          <w:color w:val="auto"/>
          <w:sz w:val="24"/>
          <w:szCs w:val="24"/>
        </w:rPr>
        <w:t>и</w:t>
      </w:r>
      <w:r w:rsidRPr="00086C57">
        <w:rPr>
          <w:rFonts w:ascii="Times New Roman" w:hAnsi="Times New Roman"/>
          <w:color w:val="auto"/>
          <w:sz w:val="24"/>
          <w:szCs w:val="24"/>
        </w:rPr>
        <w:t xml:space="preserve"> профессиональной деятельности.</w:t>
      </w:r>
    </w:p>
    <w:p w14:paraId="77C15705" w14:textId="530CCF66" w:rsidR="005759F2" w:rsidRPr="005759F2" w:rsidRDefault="005759F2" w:rsidP="005759F2">
      <w:pPr>
        <w:suppressAutoHyphens/>
        <w:spacing w:line="276" w:lineRule="auto"/>
        <w:ind w:firstLine="709"/>
        <w:jc w:val="both"/>
        <w:rPr>
          <w:rFonts w:ascii="Times New Roman" w:eastAsia="Calibri" w:hAnsi="Times New Roman"/>
          <w:color w:val="auto"/>
          <w:sz w:val="24"/>
          <w:szCs w:val="24"/>
          <w:lang w:eastAsia="en-US"/>
        </w:rPr>
      </w:pPr>
      <w:r w:rsidRPr="005759F2">
        <w:rPr>
          <w:rFonts w:ascii="Times New Roman" w:eastAsia="Calibri" w:hAnsi="Times New Roman"/>
          <w:color w:val="auto"/>
          <w:sz w:val="24"/>
          <w:szCs w:val="24"/>
          <w:lang w:eastAsia="en-US"/>
        </w:rPr>
        <w:t>Дисциплина «ОП.0</w:t>
      </w:r>
      <w:r>
        <w:rPr>
          <w:rFonts w:ascii="Times New Roman" w:eastAsia="Calibri" w:hAnsi="Times New Roman"/>
          <w:color w:val="auto"/>
          <w:sz w:val="24"/>
          <w:szCs w:val="24"/>
          <w:lang w:eastAsia="en-US"/>
        </w:rPr>
        <w:t>7</w:t>
      </w:r>
      <w:r w:rsidRPr="005759F2">
        <w:rPr>
          <w:rFonts w:ascii="Times New Roman" w:eastAsia="Calibri" w:hAnsi="Times New Roman"/>
          <w:color w:val="auto"/>
          <w:sz w:val="24"/>
          <w:szCs w:val="24"/>
          <w:lang w:eastAsia="en-US"/>
        </w:rPr>
        <w:t xml:space="preserve"> Материаловедение» включена в обязательную часть общепрофессионального цикла образовательной программы.</w:t>
      </w:r>
    </w:p>
    <w:p w14:paraId="4F34583F" w14:textId="77777777" w:rsidR="005759F2" w:rsidRPr="005759F2" w:rsidRDefault="005759F2" w:rsidP="005759F2">
      <w:pPr>
        <w:suppressAutoHyphens/>
        <w:spacing w:line="276" w:lineRule="auto"/>
        <w:ind w:firstLine="709"/>
        <w:jc w:val="both"/>
        <w:rPr>
          <w:rFonts w:ascii="Times New Roman" w:eastAsia="Calibri" w:hAnsi="Times New Roman"/>
          <w:color w:val="auto"/>
          <w:sz w:val="24"/>
          <w:szCs w:val="24"/>
          <w:lang w:eastAsia="en-US"/>
        </w:rPr>
      </w:pPr>
    </w:p>
    <w:p w14:paraId="262A456D" w14:textId="77777777" w:rsidR="005759F2" w:rsidRPr="005759F2" w:rsidRDefault="005759F2" w:rsidP="005759F2">
      <w:pPr>
        <w:spacing w:after="120" w:line="276" w:lineRule="auto"/>
        <w:ind w:firstLine="709"/>
        <w:outlineLvl w:val="1"/>
        <w:rPr>
          <w:rFonts w:ascii="Times New Roman" w:eastAsia="Segoe UI" w:hAnsi="Times New Roman"/>
          <w:b/>
          <w:bCs/>
          <w:color w:val="auto"/>
          <w:sz w:val="24"/>
          <w:szCs w:val="24"/>
        </w:rPr>
      </w:pPr>
      <w:r w:rsidRPr="005759F2">
        <w:rPr>
          <w:rFonts w:ascii="Times New Roman" w:eastAsia="Segoe UI" w:hAnsi="Times New Roman"/>
          <w:b/>
          <w:bCs/>
          <w:color w:val="auto"/>
          <w:sz w:val="24"/>
          <w:szCs w:val="24"/>
        </w:rPr>
        <w:t>1.2. Планируемые результаты освоения дисциплины</w:t>
      </w:r>
    </w:p>
    <w:p w14:paraId="3EB62696" w14:textId="31CC7E37" w:rsidR="005759F2" w:rsidRPr="005759F2" w:rsidRDefault="005759F2" w:rsidP="005759F2">
      <w:pPr>
        <w:ind w:firstLine="709"/>
        <w:jc w:val="both"/>
        <w:rPr>
          <w:rFonts w:ascii="Times New Roman" w:hAnsi="Times New Roman"/>
          <w:color w:val="auto"/>
          <w:sz w:val="24"/>
          <w:szCs w:val="24"/>
        </w:rPr>
      </w:pPr>
      <w:r w:rsidRPr="005759F2">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(п. 4.3 ПОП</w:t>
      </w:r>
      <w:r w:rsidR="006D3B87">
        <w:rPr>
          <w:rFonts w:ascii="Times New Roman" w:hAnsi="Times New Roman"/>
          <w:color w:val="auto"/>
          <w:sz w:val="24"/>
          <w:szCs w:val="24"/>
        </w:rPr>
        <w:t xml:space="preserve"> С</w:t>
      </w:r>
      <w:r w:rsidRPr="005759F2">
        <w:rPr>
          <w:rFonts w:ascii="Times New Roman" w:hAnsi="Times New Roman"/>
          <w:color w:val="auto"/>
          <w:sz w:val="24"/>
          <w:szCs w:val="24"/>
        </w:rPr>
        <w:t>П</w:t>
      </w:r>
      <w:r w:rsidR="006D3B87">
        <w:rPr>
          <w:rFonts w:ascii="Times New Roman" w:hAnsi="Times New Roman"/>
          <w:color w:val="auto"/>
          <w:sz w:val="24"/>
          <w:szCs w:val="24"/>
        </w:rPr>
        <w:t>О</w:t>
      </w:r>
      <w:r w:rsidRPr="005759F2">
        <w:rPr>
          <w:rFonts w:ascii="Times New Roman" w:hAnsi="Times New Roman"/>
          <w:color w:val="auto"/>
          <w:sz w:val="24"/>
          <w:szCs w:val="24"/>
        </w:rPr>
        <w:t>).</w:t>
      </w:r>
    </w:p>
    <w:p w14:paraId="6CF326F9" w14:textId="77777777" w:rsidR="005759F2" w:rsidRPr="005759F2" w:rsidRDefault="005759F2" w:rsidP="005759F2">
      <w:pPr>
        <w:spacing w:after="120"/>
        <w:ind w:firstLine="709"/>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В результате освоения дисциплины обучающийся должен:</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19"/>
        <w:gridCol w:w="2835"/>
        <w:gridCol w:w="2268"/>
      </w:tblGrid>
      <w:tr w:rsidR="00E82F9B" w:rsidRPr="005759F2" w14:paraId="3CA8DC12" w14:textId="77777777" w:rsidTr="004E2F29">
        <w:trPr>
          <w:trHeight w:val="469"/>
        </w:trPr>
        <w:tc>
          <w:tcPr>
            <w:tcW w:w="1129" w:type="dxa"/>
            <w:tcBorders>
              <w:top w:val="single" w:sz="4" w:space="0" w:color="auto"/>
              <w:left w:val="single" w:sz="4" w:space="0" w:color="auto"/>
              <w:right w:val="single" w:sz="4" w:space="0" w:color="auto"/>
            </w:tcBorders>
            <w:vAlign w:val="center"/>
          </w:tcPr>
          <w:p w14:paraId="422436B1" w14:textId="77777777" w:rsidR="00E82F9B" w:rsidRDefault="005759F2" w:rsidP="00E82F9B">
            <w:pPr>
              <w:ind w:left="-120"/>
              <w:jc w:val="center"/>
              <w:rPr>
                <w:rFonts w:ascii="Times New Roman" w:eastAsia="Calibri" w:hAnsi="Times New Roman"/>
                <w:b/>
                <w:color w:val="auto"/>
                <w:sz w:val="24"/>
                <w:szCs w:val="24"/>
                <w:lang w:eastAsia="en-US"/>
              </w:rPr>
            </w:pPr>
            <w:r w:rsidRPr="005759F2">
              <w:rPr>
                <w:rFonts w:ascii="Times New Roman" w:eastAsia="Calibri" w:hAnsi="Times New Roman"/>
                <w:b/>
                <w:color w:val="auto"/>
                <w:sz w:val="24"/>
                <w:szCs w:val="24"/>
                <w:lang w:eastAsia="en-US"/>
              </w:rPr>
              <w:t xml:space="preserve">Код </w:t>
            </w:r>
          </w:p>
          <w:p w14:paraId="5C8BE7D5" w14:textId="5DD7FD7B" w:rsidR="005759F2" w:rsidRPr="005759F2" w:rsidRDefault="005759F2" w:rsidP="00E82F9B">
            <w:pPr>
              <w:ind w:left="-120"/>
              <w:jc w:val="center"/>
              <w:rPr>
                <w:rFonts w:ascii="Times New Roman" w:eastAsia="Calibri" w:hAnsi="Times New Roman"/>
                <w:b/>
                <w:color w:val="auto"/>
                <w:sz w:val="24"/>
                <w:szCs w:val="24"/>
                <w:lang w:eastAsia="en-US"/>
              </w:rPr>
            </w:pPr>
            <w:r w:rsidRPr="005759F2">
              <w:rPr>
                <w:rFonts w:ascii="Times New Roman" w:eastAsia="Calibri" w:hAnsi="Times New Roman"/>
                <w:b/>
                <w:color w:val="auto"/>
                <w:sz w:val="24"/>
                <w:szCs w:val="24"/>
                <w:lang w:eastAsia="en-US"/>
              </w:rPr>
              <w:t>ОК,</w:t>
            </w:r>
            <w:r w:rsidR="00E82F9B">
              <w:rPr>
                <w:rFonts w:ascii="Times New Roman" w:eastAsia="Calibri" w:hAnsi="Times New Roman"/>
                <w:b/>
                <w:color w:val="auto"/>
                <w:sz w:val="24"/>
                <w:szCs w:val="24"/>
                <w:lang w:eastAsia="en-US"/>
              </w:rPr>
              <w:t xml:space="preserve"> </w:t>
            </w:r>
            <w:r w:rsidRPr="005759F2">
              <w:rPr>
                <w:rFonts w:ascii="Times New Roman" w:eastAsia="Calibri" w:hAnsi="Times New Roman"/>
                <w:b/>
                <w:color w:val="auto"/>
                <w:sz w:val="24"/>
                <w:szCs w:val="24"/>
                <w:lang w:eastAsia="en-US"/>
              </w:rPr>
              <w:t>ПК</w:t>
            </w:r>
          </w:p>
        </w:tc>
        <w:tc>
          <w:tcPr>
            <w:tcW w:w="3119" w:type="dxa"/>
            <w:tcBorders>
              <w:top w:val="single" w:sz="4" w:space="0" w:color="auto"/>
              <w:left w:val="single" w:sz="4" w:space="0" w:color="auto"/>
              <w:right w:val="single" w:sz="4" w:space="0" w:color="auto"/>
            </w:tcBorders>
            <w:vAlign w:val="center"/>
          </w:tcPr>
          <w:p w14:paraId="7E49BBD4" w14:textId="77777777" w:rsidR="005759F2" w:rsidRPr="005759F2" w:rsidRDefault="005759F2" w:rsidP="00E82F9B">
            <w:pPr>
              <w:jc w:val="center"/>
              <w:rPr>
                <w:rFonts w:ascii="Times New Roman" w:eastAsia="Calibri" w:hAnsi="Times New Roman"/>
                <w:b/>
                <w:color w:val="auto"/>
                <w:sz w:val="24"/>
                <w:szCs w:val="24"/>
                <w:lang w:eastAsia="en-US"/>
              </w:rPr>
            </w:pPr>
            <w:r w:rsidRPr="005759F2">
              <w:rPr>
                <w:rFonts w:ascii="Times New Roman" w:eastAsia="Calibri" w:hAnsi="Times New Roman"/>
                <w:b/>
                <w:color w:val="auto"/>
                <w:sz w:val="24"/>
                <w:szCs w:val="24"/>
                <w:lang w:eastAsia="en-US"/>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DB7B1F8" w14:textId="77777777" w:rsidR="005759F2" w:rsidRPr="005759F2" w:rsidRDefault="005759F2" w:rsidP="00E82F9B">
            <w:pPr>
              <w:jc w:val="center"/>
              <w:rPr>
                <w:rFonts w:ascii="Times New Roman" w:eastAsia="Calibri" w:hAnsi="Times New Roman"/>
                <w:b/>
                <w:color w:val="auto"/>
                <w:sz w:val="24"/>
                <w:szCs w:val="24"/>
                <w:lang w:eastAsia="en-US"/>
              </w:rPr>
            </w:pPr>
            <w:r w:rsidRPr="005759F2">
              <w:rPr>
                <w:rFonts w:ascii="Times New Roman" w:eastAsia="Calibri" w:hAnsi="Times New Roman"/>
                <w:b/>
                <w:color w:val="auto"/>
                <w:sz w:val="24"/>
                <w:szCs w:val="24"/>
                <w:lang w:eastAsia="en-US"/>
              </w:rPr>
              <w:t>Знать</w:t>
            </w:r>
          </w:p>
        </w:tc>
        <w:tc>
          <w:tcPr>
            <w:tcW w:w="2268" w:type="dxa"/>
            <w:tcBorders>
              <w:top w:val="single" w:sz="4" w:space="0" w:color="auto"/>
              <w:left w:val="single" w:sz="4" w:space="0" w:color="auto"/>
              <w:bottom w:val="single" w:sz="4" w:space="0" w:color="auto"/>
              <w:right w:val="single" w:sz="4" w:space="0" w:color="auto"/>
            </w:tcBorders>
            <w:vAlign w:val="center"/>
          </w:tcPr>
          <w:p w14:paraId="3B335DF9" w14:textId="4FDBDB4C" w:rsidR="005759F2" w:rsidRPr="005759F2" w:rsidRDefault="005759F2" w:rsidP="00E82F9B">
            <w:pPr>
              <w:jc w:val="center"/>
              <w:rPr>
                <w:rFonts w:ascii="Times New Roman" w:eastAsia="Calibri" w:hAnsi="Times New Roman"/>
                <w:b/>
                <w:color w:val="auto"/>
                <w:sz w:val="24"/>
                <w:szCs w:val="24"/>
                <w:lang w:eastAsia="en-US"/>
              </w:rPr>
            </w:pPr>
            <w:r w:rsidRPr="005759F2">
              <w:rPr>
                <w:rFonts w:ascii="Times New Roman" w:eastAsia="Calibri" w:hAnsi="Times New Roman"/>
                <w:b/>
                <w:color w:val="auto"/>
                <w:sz w:val="24"/>
                <w:szCs w:val="24"/>
                <w:lang w:eastAsia="en-US"/>
              </w:rPr>
              <w:t>Владеть навыками</w:t>
            </w:r>
          </w:p>
        </w:tc>
      </w:tr>
      <w:tr w:rsidR="00E82F9B" w:rsidRPr="005759F2" w14:paraId="72F10A75" w14:textId="77777777" w:rsidTr="004E2F29">
        <w:trPr>
          <w:trHeight w:val="20"/>
        </w:trPr>
        <w:tc>
          <w:tcPr>
            <w:tcW w:w="1129" w:type="dxa"/>
            <w:tcBorders>
              <w:top w:val="single" w:sz="4" w:space="0" w:color="auto"/>
              <w:left w:val="single" w:sz="4" w:space="0" w:color="auto"/>
              <w:right w:val="single" w:sz="4" w:space="0" w:color="auto"/>
            </w:tcBorders>
          </w:tcPr>
          <w:p w14:paraId="12CF150C" w14:textId="77777777" w:rsidR="00E82F9B" w:rsidRPr="005759F2" w:rsidRDefault="00E82F9B" w:rsidP="00E82F9B">
            <w:pPr>
              <w:jc w:val="center"/>
              <w:rPr>
                <w:rFonts w:ascii="Times New Roman" w:eastAsia="Calibri" w:hAnsi="Times New Roman"/>
                <w:color w:val="auto"/>
                <w:sz w:val="24"/>
                <w:szCs w:val="24"/>
                <w:lang w:eastAsia="en-US"/>
              </w:rPr>
            </w:pPr>
            <w:r w:rsidRPr="005759F2">
              <w:rPr>
                <w:rFonts w:ascii="Times New Roman" w:eastAsia="Calibri" w:hAnsi="Times New Roman"/>
                <w:noProof/>
                <w:color w:val="auto"/>
                <w:sz w:val="24"/>
                <w:szCs w:val="24"/>
                <w:lang w:eastAsia="en-US"/>
              </w:rPr>
              <w:t>ОК 01</w:t>
            </w:r>
          </w:p>
          <w:p w14:paraId="2D673238" w14:textId="77777777" w:rsidR="00E82F9B" w:rsidRPr="005759F2" w:rsidRDefault="00E82F9B" w:rsidP="00E82F9B">
            <w:pPr>
              <w:jc w:val="center"/>
              <w:rPr>
                <w:rFonts w:ascii="Times New Roman" w:eastAsia="Calibri" w:hAnsi="Times New Roman"/>
                <w:color w:val="auto"/>
                <w:sz w:val="24"/>
                <w:szCs w:val="24"/>
                <w:lang w:eastAsia="en-US"/>
              </w:rPr>
            </w:pPr>
            <w:r w:rsidRPr="005759F2">
              <w:rPr>
                <w:rFonts w:ascii="Times New Roman" w:eastAsia="Calibri" w:hAnsi="Times New Roman"/>
                <w:noProof/>
                <w:color w:val="auto"/>
                <w:sz w:val="24"/>
                <w:szCs w:val="24"/>
                <w:lang w:eastAsia="en-US"/>
              </w:rPr>
              <w:t>ОК 02</w:t>
            </w:r>
          </w:p>
          <w:p w14:paraId="6AFE6568" w14:textId="77777777" w:rsidR="00E82F9B" w:rsidRPr="005759F2" w:rsidRDefault="00E82F9B" w:rsidP="00E82F9B">
            <w:pPr>
              <w:jc w:val="center"/>
              <w:rPr>
                <w:rFonts w:ascii="Times New Roman" w:eastAsia="Calibri" w:hAnsi="Times New Roman"/>
                <w:color w:val="auto"/>
                <w:sz w:val="24"/>
                <w:szCs w:val="24"/>
                <w:lang w:eastAsia="en-US"/>
              </w:rPr>
            </w:pPr>
            <w:r w:rsidRPr="005759F2">
              <w:rPr>
                <w:rFonts w:ascii="Times New Roman" w:eastAsia="Calibri" w:hAnsi="Times New Roman"/>
                <w:noProof/>
                <w:color w:val="auto"/>
                <w:sz w:val="24"/>
                <w:szCs w:val="24"/>
                <w:lang w:eastAsia="en-US"/>
              </w:rPr>
              <w:t>ОК 05</w:t>
            </w:r>
          </w:p>
          <w:p w14:paraId="3C854988" w14:textId="77777777" w:rsidR="00E82F9B" w:rsidRPr="005759F2" w:rsidRDefault="00E82F9B" w:rsidP="00E82F9B">
            <w:pPr>
              <w:jc w:val="center"/>
              <w:rPr>
                <w:rFonts w:ascii="Times New Roman" w:eastAsia="Calibri" w:hAnsi="Times New Roman"/>
                <w:color w:val="auto"/>
                <w:sz w:val="24"/>
                <w:szCs w:val="24"/>
                <w:lang w:eastAsia="en-US"/>
              </w:rPr>
            </w:pPr>
            <w:r w:rsidRPr="005759F2">
              <w:rPr>
                <w:rFonts w:ascii="Times New Roman" w:eastAsia="Calibri" w:hAnsi="Times New Roman"/>
                <w:noProof/>
                <w:color w:val="auto"/>
                <w:sz w:val="24"/>
                <w:szCs w:val="24"/>
                <w:lang w:eastAsia="en-US"/>
              </w:rPr>
              <w:t>ОК 09</w:t>
            </w:r>
          </w:p>
          <w:p w14:paraId="6062BEE5" w14:textId="77777777" w:rsidR="00E82F9B" w:rsidRPr="005759F2" w:rsidRDefault="00E82F9B" w:rsidP="00E82F9B">
            <w:pPr>
              <w:jc w:val="center"/>
              <w:rPr>
                <w:rFonts w:ascii="Times New Roman" w:eastAsia="Calibri" w:hAnsi="Times New Roman"/>
                <w:bCs/>
                <w:color w:val="auto"/>
                <w:sz w:val="24"/>
                <w:szCs w:val="24"/>
                <w:lang w:eastAsia="en-US"/>
              </w:rPr>
            </w:pPr>
            <w:r w:rsidRPr="005759F2">
              <w:rPr>
                <w:rFonts w:ascii="Times New Roman" w:eastAsia="Calibri" w:hAnsi="Times New Roman"/>
                <w:color w:val="auto"/>
                <w:sz w:val="24"/>
                <w:szCs w:val="24"/>
                <w:lang w:eastAsia="en-US"/>
              </w:rPr>
              <w:t>ПК 1.2.</w:t>
            </w:r>
          </w:p>
          <w:p w14:paraId="6A8614AF" w14:textId="02530A6F" w:rsidR="00E82F9B" w:rsidRPr="005759F2" w:rsidRDefault="00E82F9B" w:rsidP="00E82F9B">
            <w:pPr>
              <w:ind w:left="-120"/>
              <w:jc w:val="center"/>
              <w:rPr>
                <w:rFonts w:ascii="Times New Roman" w:eastAsia="Calibri" w:hAnsi="Times New Roman"/>
                <w:b/>
                <w:color w:val="auto"/>
                <w:sz w:val="24"/>
                <w:szCs w:val="24"/>
                <w:lang w:eastAsia="en-US"/>
              </w:rPr>
            </w:pPr>
            <w:r>
              <w:rPr>
                <w:rFonts w:ascii="Times New Roman" w:eastAsia="Calibri" w:hAnsi="Times New Roman"/>
                <w:color w:val="auto"/>
                <w:sz w:val="24"/>
                <w:szCs w:val="24"/>
                <w:lang w:eastAsia="en-US"/>
              </w:rPr>
              <w:t xml:space="preserve">  </w:t>
            </w:r>
            <w:r w:rsidRPr="005759F2">
              <w:rPr>
                <w:rFonts w:ascii="Times New Roman" w:eastAsia="Calibri" w:hAnsi="Times New Roman"/>
                <w:color w:val="auto"/>
                <w:sz w:val="24"/>
                <w:szCs w:val="24"/>
                <w:lang w:eastAsia="en-US"/>
              </w:rPr>
              <w:t>ПК 2.1</w:t>
            </w:r>
            <w:r>
              <w:rPr>
                <w:rFonts w:ascii="Times New Roman" w:eastAsia="Calibri" w:hAnsi="Times New Roman"/>
                <w:color w:val="auto"/>
                <w:sz w:val="24"/>
                <w:szCs w:val="24"/>
                <w:lang w:eastAsia="en-US"/>
              </w:rPr>
              <w:t>.</w:t>
            </w:r>
          </w:p>
        </w:tc>
        <w:tc>
          <w:tcPr>
            <w:tcW w:w="3119" w:type="dxa"/>
            <w:tcBorders>
              <w:top w:val="single" w:sz="4" w:space="0" w:color="auto"/>
              <w:left w:val="single" w:sz="4" w:space="0" w:color="auto"/>
              <w:right w:val="single" w:sz="4" w:space="0" w:color="auto"/>
            </w:tcBorders>
            <w:vAlign w:val="center"/>
          </w:tcPr>
          <w:p w14:paraId="6BDEC061"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eastAsia="Calibri" w:hAnsi="Times New Roman"/>
                <w:bCs/>
                <w:color w:val="auto"/>
                <w:sz w:val="24"/>
                <w:szCs w:val="24"/>
                <w:lang w:eastAsia="en-US"/>
              </w:rPr>
              <w:t>;</w:t>
            </w:r>
          </w:p>
          <w:p w14:paraId="5B873D73"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bCs/>
                <w:color w:val="auto"/>
                <w:sz w:val="24"/>
                <w:szCs w:val="24"/>
                <w:lang w:eastAsia="en-US"/>
              </w:rPr>
              <w:t>;</w:t>
            </w:r>
          </w:p>
          <w:p w14:paraId="6E4D5A7D"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выявлять и эффективно искать информацию, необходимую для решения задачи и/или проблемы</w:t>
            </w:r>
            <w:r>
              <w:rPr>
                <w:rFonts w:ascii="Times New Roman" w:eastAsia="Calibri" w:hAnsi="Times New Roman"/>
                <w:bCs/>
                <w:color w:val="auto"/>
                <w:sz w:val="24"/>
                <w:szCs w:val="24"/>
                <w:lang w:eastAsia="en-US"/>
              </w:rPr>
              <w:t>;</w:t>
            </w:r>
          </w:p>
          <w:p w14:paraId="289554F6"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владеть актуальными методами работы в профессиональной и смежных сферах</w:t>
            </w:r>
            <w:r>
              <w:rPr>
                <w:rFonts w:ascii="Times New Roman" w:eastAsia="Calibri" w:hAnsi="Times New Roman"/>
                <w:bCs/>
                <w:color w:val="auto"/>
                <w:sz w:val="24"/>
                <w:szCs w:val="24"/>
                <w:lang w:eastAsia="en-US"/>
              </w:rPr>
              <w:t>;</w:t>
            </w:r>
          </w:p>
          <w:p w14:paraId="03E93C69"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оценивать результат и последствия своих действий (самостоятельно или с помощью наставника)</w:t>
            </w:r>
            <w:r>
              <w:rPr>
                <w:rFonts w:ascii="Times New Roman" w:eastAsia="Calibri" w:hAnsi="Times New Roman"/>
                <w:bCs/>
                <w:color w:val="auto"/>
                <w:sz w:val="24"/>
                <w:szCs w:val="24"/>
                <w:lang w:eastAsia="en-US"/>
              </w:rPr>
              <w:t>;</w:t>
            </w:r>
          </w:p>
          <w:p w14:paraId="25BF2FDC"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 xml:space="preserve">определять задачи для поиска информации, планировать процесс поиска, выбирать </w:t>
            </w:r>
            <w:r w:rsidRPr="005759F2">
              <w:rPr>
                <w:rFonts w:ascii="Times New Roman" w:eastAsia="Calibri" w:hAnsi="Times New Roman"/>
                <w:bCs/>
                <w:color w:val="auto"/>
                <w:sz w:val="24"/>
                <w:szCs w:val="24"/>
                <w:lang w:eastAsia="en-US"/>
              </w:rPr>
              <w:lastRenderedPageBreak/>
              <w:t>необходимые источники информации</w:t>
            </w:r>
            <w:r>
              <w:rPr>
                <w:rFonts w:ascii="Times New Roman" w:eastAsia="Calibri" w:hAnsi="Times New Roman"/>
                <w:bCs/>
                <w:color w:val="auto"/>
                <w:sz w:val="24"/>
                <w:szCs w:val="24"/>
                <w:lang w:eastAsia="en-US"/>
              </w:rPr>
              <w:t>;</w:t>
            </w:r>
          </w:p>
          <w:p w14:paraId="329BC8BD"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выделять наиболее значимое в перечне информации, структурировать получаемую информацию, оформлять результаты поиска</w:t>
            </w:r>
            <w:r>
              <w:rPr>
                <w:rFonts w:ascii="Times New Roman" w:eastAsia="Calibri" w:hAnsi="Times New Roman"/>
                <w:bCs/>
                <w:color w:val="auto"/>
                <w:sz w:val="24"/>
                <w:szCs w:val="24"/>
                <w:lang w:eastAsia="en-US"/>
              </w:rPr>
              <w:t>;</w:t>
            </w:r>
          </w:p>
          <w:p w14:paraId="1D70CEE2"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оценивать практическую значимость результатов поиска</w:t>
            </w:r>
            <w:r>
              <w:rPr>
                <w:rFonts w:ascii="Times New Roman" w:eastAsia="Calibri" w:hAnsi="Times New Roman"/>
                <w:bCs/>
                <w:color w:val="auto"/>
                <w:sz w:val="24"/>
                <w:szCs w:val="24"/>
                <w:lang w:eastAsia="en-US"/>
              </w:rPr>
              <w:t>;</w:t>
            </w:r>
          </w:p>
          <w:p w14:paraId="0BBD6DE0"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применять средства информационных технологий для решения профессиональных задач</w:t>
            </w:r>
            <w:r>
              <w:rPr>
                <w:rFonts w:ascii="Times New Roman" w:eastAsia="Calibri" w:hAnsi="Times New Roman"/>
                <w:bCs/>
                <w:color w:val="auto"/>
                <w:sz w:val="24"/>
                <w:szCs w:val="24"/>
                <w:lang w:eastAsia="en-US"/>
              </w:rPr>
              <w:t>;</w:t>
            </w:r>
          </w:p>
          <w:p w14:paraId="7D2CDF92"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использовать современное программное обеспечение в профессиональной деятельности</w:t>
            </w:r>
            <w:r>
              <w:rPr>
                <w:rFonts w:ascii="Times New Roman" w:eastAsia="Calibri" w:hAnsi="Times New Roman"/>
                <w:bCs/>
                <w:color w:val="auto"/>
                <w:sz w:val="24"/>
                <w:szCs w:val="24"/>
                <w:lang w:eastAsia="en-US"/>
              </w:rPr>
              <w:t>;</w:t>
            </w:r>
          </w:p>
          <w:p w14:paraId="3D89E2E5"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использовать различные цифровые средства для решения профессиональных задач</w:t>
            </w:r>
            <w:r>
              <w:rPr>
                <w:rFonts w:ascii="Times New Roman" w:eastAsia="Calibri" w:hAnsi="Times New Roman"/>
                <w:bCs/>
                <w:color w:val="auto"/>
                <w:sz w:val="24"/>
                <w:szCs w:val="24"/>
                <w:lang w:eastAsia="en-US"/>
              </w:rPr>
              <w:t>;</w:t>
            </w:r>
          </w:p>
          <w:p w14:paraId="6DD23298"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5759F2">
              <w:rPr>
                <w:rFonts w:ascii="Times New Roman" w:eastAsia="Calibri" w:hAnsi="Times New Roman"/>
                <w:bCs/>
                <w:color w:val="auto"/>
                <w:sz w:val="24"/>
                <w:szCs w:val="24"/>
                <w:lang w:eastAsia="en-US"/>
              </w:rPr>
              <w:t>грамотно излагать свои мысли и оформлять документы по профессиональной тематике на государственном языке</w:t>
            </w:r>
            <w:r>
              <w:rPr>
                <w:rFonts w:ascii="Times New Roman" w:eastAsia="Calibri" w:hAnsi="Times New Roman"/>
                <w:bCs/>
                <w:color w:val="auto"/>
                <w:sz w:val="24"/>
                <w:szCs w:val="24"/>
                <w:lang w:eastAsia="en-US"/>
              </w:rPr>
              <w:t>;</w:t>
            </w:r>
          </w:p>
          <w:p w14:paraId="33EBF565" w14:textId="77777777" w:rsidR="00E82F9B" w:rsidRDefault="00E82F9B" w:rsidP="00E82F9B">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п</w:t>
            </w:r>
            <w:r w:rsidRPr="005759F2">
              <w:rPr>
                <w:rFonts w:ascii="Times New Roman" w:eastAsia="Calibri" w:hAnsi="Times New Roman"/>
                <w:bCs/>
                <w:color w:val="auto"/>
                <w:sz w:val="24"/>
                <w:szCs w:val="24"/>
                <w:lang w:eastAsia="en-US"/>
              </w:rPr>
              <w:t>роявлять</w:t>
            </w:r>
          </w:p>
          <w:p w14:paraId="7E31E70C"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толерантность в рабочем коллективе</w:t>
            </w:r>
          </w:p>
          <w:p w14:paraId="5B79C2E0"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935ED9B"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участвовать в диалогах на знакомые общие и профессиональные темы</w:t>
            </w:r>
          </w:p>
          <w:p w14:paraId="54E9322B"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строить простые высказывания о себе и о своей профессиональной деятельности</w:t>
            </w:r>
          </w:p>
          <w:p w14:paraId="113673D1"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кратко обосновывать и объяснять свои действия (текущие и планируемые)</w:t>
            </w:r>
          </w:p>
          <w:p w14:paraId="7105C462"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 xml:space="preserve">писать простые связные сообщения на знакомые </w:t>
            </w:r>
            <w:r w:rsidRPr="005759F2">
              <w:rPr>
                <w:rFonts w:ascii="Times New Roman" w:eastAsia="Calibri" w:hAnsi="Times New Roman"/>
                <w:bCs/>
                <w:color w:val="auto"/>
                <w:sz w:val="24"/>
                <w:szCs w:val="24"/>
                <w:lang w:eastAsia="en-US"/>
              </w:rPr>
              <w:lastRenderedPageBreak/>
              <w:t>или интересующие профессиональные темы</w:t>
            </w:r>
          </w:p>
          <w:p w14:paraId="054BCAEE"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определять свойства и классифицировать конструкционные материалы;</w:t>
            </w:r>
          </w:p>
          <w:p w14:paraId="47B4D285"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 xml:space="preserve">определять твердость материалов; </w:t>
            </w:r>
          </w:p>
          <w:p w14:paraId="7EFD0BC8"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определять режимы отжига, закалки и отпуска стали;</w:t>
            </w:r>
          </w:p>
          <w:p w14:paraId="34D46CC5" w14:textId="55FCAD93" w:rsidR="004E2F29" w:rsidRPr="005759F2" w:rsidRDefault="00E82F9B" w:rsidP="00E50EBA">
            <w:pPr>
              <w:rPr>
                <w:rFonts w:ascii="Times New Roman" w:eastAsia="Calibri" w:hAnsi="Times New Roman"/>
                <w:b/>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подбирать конструкционные материалы по их назначению и условиям эксплуатации</w:t>
            </w:r>
            <w:r>
              <w:rPr>
                <w:rFonts w:ascii="Times New Roman" w:eastAsia="Calibri" w:hAnsi="Times New Roman"/>
                <w:noProof/>
                <w:sz w:val="24"/>
                <w:szCs w:val="24"/>
                <w:lang w:eastAsia="en-US"/>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58CE307" w14:textId="77777777" w:rsidR="00E82F9B" w:rsidRPr="00E82F9B"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lastRenderedPageBreak/>
              <w:t xml:space="preserve">- </w:t>
            </w:r>
            <w:r w:rsidRPr="00E82F9B">
              <w:rPr>
                <w:rFonts w:ascii="Times New Roman" w:eastAsia="Calibri" w:hAnsi="Times New Roman"/>
                <w:bCs/>
                <w:color w:val="auto"/>
                <w:sz w:val="24"/>
                <w:szCs w:val="24"/>
                <w:lang w:eastAsia="en-US"/>
              </w:rPr>
              <w:t>актуальный профессиональный и социальный контекст, в котором приходится работать и жить;</w:t>
            </w:r>
          </w:p>
          <w:p w14:paraId="78EE47A6" w14:textId="77777777" w:rsidR="00E82F9B" w:rsidRPr="00E82F9B" w:rsidRDefault="00E82F9B" w:rsidP="00E82F9B">
            <w:pPr>
              <w:rPr>
                <w:rFonts w:ascii="Times New Roman" w:eastAsia="Calibri" w:hAnsi="Times New Roman"/>
                <w:bCs/>
                <w:color w:val="auto"/>
                <w:sz w:val="24"/>
                <w:szCs w:val="24"/>
                <w:lang w:eastAsia="en-US"/>
              </w:rPr>
            </w:pPr>
            <w:r w:rsidRPr="00E82F9B">
              <w:rPr>
                <w:rFonts w:ascii="Times New Roman" w:eastAsia="Calibri" w:hAnsi="Times New Roman"/>
                <w:bCs/>
                <w:color w:val="auto"/>
                <w:sz w:val="24"/>
                <w:szCs w:val="24"/>
                <w:lang w:eastAsia="en-US"/>
              </w:rPr>
              <w:t>- структура плана для решения задач, алгоритмы выполнения работ в профессиональной и смежных областях;</w:t>
            </w:r>
          </w:p>
          <w:p w14:paraId="683FAFC7" w14:textId="77777777" w:rsidR="00E82F9B" w:rsidRPr="00E82F9B" w:rsidRDefault="00E82F9B" w:rsidP="00E82F9B">
            <w:pPr>
              <w:rPr>
                <w:rFonts w:ascii="Times New Roman" w:eastAsia="Calibri" w:hAnsi="Times New Roman"/>
                <w:bCs/>
                <w:color w:val="auto"/>
                <w:sz w:val="24"/>
                <w:szCs w:val="24"/>
                <w:lang w:eastAsia="en-US"/>
              </w:rPr>
            </w:pPr>
            <w:r w:rsidRPr="00E82F9B">
              <w:rPr>
                <w:rFonts w:ascii="Times New Roman" w:eastAsia="Calibri" w:hAnsi="Times New Roman"/>
                <w:bCs/>
                <w:color w:val="auto"/>
                <w:sz w:val="24"/>
                <w:szCs w:val="24"/>
                <w:lang w:eastAsia="en-US"/>
              </w:rPr>
              <w:t>- основные источники информации и ресурсы для решения задач и/или проблем в профессиональном и/или социальном контексте;</w:t>
            </w:r>
          </w:p>
          <w:p w14:paraId="6E474486" w14:textId="77777777" w:rsidR="00E82F9B" w:rsidRPr="00E82F9B" w:rsidRDefault="00E82F9B" w:rsidP="00E82F9B">
            <w:pPr>
              <w:rPr>
                <w:rFonts w:ascii="Times New Roman" w:eastAsia="Calibri" w:hAnsi="Times New Roman"/>
                <w:bCs/>
                <w:color w:val="auto"/>
                <w:sz w:val="24"/>
                <w:szCs w:val="24"/>
                <w:lang w:eastAsia="en-US"/>
              </w:rPr>
            </w:pPr>
            <w:r w:rsidRPr="00E82F9B">
              <w:rPr>
                <w:rFonts w:ascii="Times New Roman" w:eastAsia="Calibri" w:hAnsi="Times New Roman"/>
                <w:bCs/>
                <w:color w:val="auto"/>
                <w:sz w:val="24"/>
                <w:szCs w:val="24"/>
                <w:lang w:eastAsia="en-US"/>
              </w:rPr>
              <w:t>- методы работы в профессиональной и смежных сферах;</w:t>
            </w:r>
          </w:p>
          <w:p w14:paraId="3F1CC3B6" w14:textId="77777777" w:rsidR="00E82F9B" w:rsidRPr="005759F2" w:rsidRDefault="00E82F9B" w:rsidP="00E82F9B">
            <w:pPr>
              <w:rPr>
                <w:rFonts w:ascii="Times New Roman" w:eastAsia="Calibri" w:hAnsi="Times New Roman"/>
                <w:bCs/>
                <w:color w:val="auto"/>
                <w:sz w:val="24"/>
                <w:szCs w:val="24"/>
                <w:lang w:eastAsia="en-US"/>
              </w:rPr>
            </w:pPr>
            <w:r w:rsidRPr="00E82F9B">
              <w:rPr>
                <w:rFonts w:ascii="Times New Roman" w:eastAsia="Calibri" w:hAnsi="Times New Roman"/>
                <w:bCs/>
                <w:color w:val="auto"/>
                <w:sz w:val="24"/>
                <w:szCs w:val="24"/>
                <w:lang w:eastAsia="en-US"/>
              </w:rPr>
              <w:t>- порядок оценки результатов решения задач профессиональной деятельности;</w:t>
            </w:r>
          </w:p>
          <w:p w14:paraId="301D6425" w14:textId="22C4253F" w:rsidR="00E82F9B" w:rsidRDefault="00E82F9B" w:rsidP="00E82F9B">
            <w:pPr>
              <w:rPr>
                <w:rFonts w:ascii="Times New Roman" w:eastAsia="Calibri" w:hAnsi="Times New Roman"/>
                <w:color w:val="auto"/>
                <w:sz w:val="24"/>
                <w:szCs w:val="24"/>
                <w:lang w:eastAsia="en-US"/>
              </w:rPr>
            </w:pPr>
            <w:r w:rsidRPr="00E82F9B">
              <w:rPr>
                <w:rFonts w:ascii="Times New Roman" w:eastAsia="Calibri" w:hAnsi="Times New Roman"/>
                <w:bCs/>
                <w:color w:val="auto"/>
                <w:sz w:val="24"/>
                <w:szCs w:val="24"/>
                <w:lang w:eastAsia="en-US"/>
              </w:rPr>
              <w:t>- номенклатуры информационн</w:t>
            </w:r>
            <w:r w:rsidRPr="005759F2">
              <w:rPr>
                <w:rFonts w:ascii="Times New Roman" w:eastAsia="Calibri" w:hAnsi="Times New Roman"/>
                <w:color w:val="auto"/>
                <w:sz w:val="24"/>
                <w:szCs w:val="24"/>
                <w:lang w:eastAsia="en-US"/>
              </w:rPr>
              <w:t>ых источников, применяемых в профессиональной</w:t>
            </w:r>
          </w:p>
          <w:p w14:paraId="4D8D00D9" w14:textId="7297BA2D" w:rsidR="00E82F9B" w:rsidRPr="005759F2" w:rsidRDefault="00E82F9B" w:rsidP="00E82F9B">
            <w:pPr>
              <w:rPr>
                <w:rFonts w:ascii="Times New Roman" w:eastAsia="Calibri" w:hAnsi="Times New Roman"/>
                <w:color w:val="auto"/>
                <w:sz w:val="24"/>
                <w:szCs w:val="24"/>
                <w:lang w:eastAsia="en-US"/>
              </w:rPr>
            </w:pPr>
            <w:r w:rsidRPr="005759F2">
              <w:rPr>
                <w:rFonts w:ascii="Times New Roman" w:eastAsia="Calibri" w:hAnsi="Times New Roman"/>
                <w:color w:val="auto"/>
                <w:sz w:val="24"/>
                <w:szCs w:val="24"/>
                <w:lang w:eastAsia="en-US"/>
              </w:rPr>
              <w:lastRenderedPageBreak/>
              <w:t>деятельности</w:t>
            </w:r>
            <w:r>
              <w:rPr>
                <w:rFonts w:ascii="Times New Roman" w:eastAsia="Calibri" w:hAnsi="Times New Roman"/>
                <w:color w:val="auto"/>
                <w:sz w:val="24"/>
                <w:szCs w:val="24"/>
                <w:lang w:eastAsia="en-US"/>
              </w:rPr>
              <w:t>;</w:t>
            </w:r>
          </w:p>
          <w:p w14:paraId="3566559B" w14:textId="77777777" w:rsidR="00E82F9B" w:rsidRPr="005759F2" w:rsidRDefault="00E82F9B" w:rsidP="00E82F9B">
            <w:pPr>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 xml:space="preserve">- </w:t>
            </w:r>
            <w:r w:rsidRPr="005759F2">
              <w:rPr>
                <w:rFonts w:ascii="Times New Roman" w:eastAsia="Calibri" w:hAnsi="Times New Roman"/>
                <w:color w:val="auto"/>
                <w:sz w:val="24"/>
                <w:szCs w:val="24"/>
                <w:lang w:eastAsia="en-US"/>
              </w:rPr>
              <w:t>прием</w:t>
            </w:r>
            <w:r>
              <w:rPr>
                <w:rFonts w:ascii="Times New Roman" w:eastAsia="Calibri" w:hAnsi="Times New Roman"/>
                <w:color w:val="auto"/>
                <w:sz w:val="24"/>
                <w:szCs w:val="24"/>
                <w:lang w:eastAsia="en-US"/>
              </w:rPr>
              <w:t xml:space="preserve">ов </w:t>
            </w:r>
            <w:r w:rsidRPr="005759F2">
              <w:rPr>
                <w:rFonts w:ascii="Times New Roman" w:eastAsia="Calibri" w:hAnsi="Times New Roman"/>
                <w:color w:val="auto"/>
                <w:sz w:val="24"/>
                <w:szCs w:val="24"/>
                <w:lang w:eastAsia="en-US"/>
              </w:rPr>
              <w:t>структурирования информации</w:t>
            </w:r>
            <w:r>
              <w:rPr>
                <w:rFonts w:ascii="Times New Roman" w:eastAsia="Calibri" w:hAnsi="Times New Roman"/>
                <w:color w:val="auto"/>
                <w:sz w:val="24"/>
                <w:szCs w:val="24"/>
                <w:lang w:eastAsia="en-US"/>
              </w:rPr>
              <w:t>;</w:t>
            </w:r>
          </w:p>
          <w:p w14:paraId="31EEEDCE" w14:textId="77777777" w:rsidR="00E82F9B" w:rsidRPr="005759F2" w:rsidRDefault="00E82F9B" w:rsidP="00E82F9B">
            <w:pPr>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 xml:space="preserve">- </w:t>
            </w:r>
            <w:r w:rsidRPr="005759F2">
              <w:rPr>
                <w:rFonts w:ascii="Times New Roman" w:eastAsia="Calibri" w:hAnsi="Times New Roman"/>
                <w:color w:val="auto"/>
                <w:sz w:val="24"/>
                <w:szCs w:val="24"/>
                <w:lang w:eastAsia="en-US"/>
              </w:rPr>
              <w:t>формат</w:t>
            </w:r>
            <w:r>
              <w:rPr>
                <w:rFonts w:ascii="Times New Roman" w:eastAsia="Calibri" w:hAnsi="Times New Roman"/>
                <w:color w:val="auto"/>
                <w:sz w:val="24"/>
                <w:szCs w:val="24"/>
                <w:lang w:eastAsia="en-US"/>
              </w:rPr>
              <w:t>а</w:t>
            </w:r>
            <w:r w:rsidRPr="005759F2">
              <w:rPr>
                <w:rFonts w:ascii="Times New Roman" w:eastAsia="Calibri" w:hAnsi="Times New Roman"/>
                <w:color w:val="auto"/>
                <w:sz w:val="24"/>
                <w:szCs w:val="24"/>
                <w:lang w:eastAsia="en-US"/>
              </w:rPr>
              <w:t xml:space="preserve"> оформления результатов поиска информации</w:t>
            </w:r>
            <w:r>
              <w:rPr>
                <w:rFonts w:ascii="Times New Roman" w:eastAsia="Calibri" w:hAnsi="Times New Roman"/>
                <w:color w:val="auto"/>
                <w:sz w:val="24"/>
                <w:szCs w:val="24"/>
                <w:lang w:eastAsia="en-US"/>
              </w:rPr>
              <w:t>;</w:t>
            </w:r>
          </w:p>
          <w:p w14:paraId="3625D127"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color w:val="auto"/>
                <w:sz w:val="24"/>
                <w:szCs w:val="24"/>
                <w:lang w:eastAsia="en-US"/>
              </w:rPr>
              <w:t xml:space="preserve">- </w:t>
            </w:r>
            <w:r w:rsidRPr="005759F2">
              <w:rPr>
                <w:rFonts w:ascii="Times New Roman" w:eastAsia="Calibri" w:hAnsi="Times New Roman"/>
                <w:color w:val="auto"/>
                <w:sz w:val="24"/>
                <w:szCs w:val="24"/>
                <w:lang w:eastAsia="en-US"/>
              </w:rPr>
              <w:t>современны</w:t>
            </w:r>
            <w:r>
              <w:rPr>
                <w:rFonts w:ascii="Times New Roman" w:eastAsia="Calibri" w:hAnsi="Times New Roman"/>
                <w:color w:val="auto"/>
                <w:sz w:val="24"/>
                <w:szCs w:val="24"/>
                <w:lang w:eastAsia="en-US"/>
              </w:rPr>
              <w:t>х</w:t>
            </w:r>
            <w:r w:rsidRPr="005759F2">
              <w:rPr>
                <w:rFonts w:ascii="Times New Roman" w:eastAsia="Calibri" w:hAnsi="Times New Roman"/>
                <w:color w:val="auto"/>
                <w:sz w:val="24"/>
                <w:szCs w:val="24"/>
                <w:lang w:eastAsia="en-US"/>
              </w:rPr>
              <w:t xml:space="preserve"> средств и устройств информатизации, порядк</w:t>
            </w:r>
            <w:r>
              <w:rPr>
                <w:rFonts w:ascii="Times New Roman" w:eastAsia="Calibri" w:hAnsi="Times New Roman"/>
                <w:color w:val="auto"/>
                <w:sz w:val="24"/>
                <w:szCs w:val="24"/>
                <w:lang w:eastAsia="en-US"/>
              </w:rPr>
              <w:t>а</w:t>
            </w:r>
            <w:r w:rsidRPr="005759F2">
              <w:rPr>
                <w:rFonts w:ascii="Times New Roman" w:eastAsia="Calibri" w:hAnsi="Times New Roman"/>
                <w:color w:val="auto"/>
                <w:sz w:val="24"/>
                <w:szCs w:val="24"/>
                <w:lang w:eastAsia="en-US"/>
              </w:rPr>
              <w:t xml:space="preserve"> их применения и</w:t>
            </w:r>
            <w:r>
              <w:rPr>
                <w:rFonts w:ascii="Times New Roman" w:eastAsia="Calibri" w:hAnsi="Times New Roman"/>
                <w:color w:val="auto"/>
                <w:sz w:val="24"/>
                <w:szCs w:val="24"/>
                <w:lang w:eastAsia="en-US"/>
              </w:rPr>
              <w:t xml:space="preserve"> п</w:t>
            </w:r>
            <w:r w:rsidRPr="005759F2">
              <w:rPr>
                <w:rFonts w:ascii="Times New Roman" w:eastAsia="Calibri" w:hAnsi="Times New Roman"/>
                <w:color w:val="auto"/>
                <w:sz w:val="24"/>
                <w:szCs w:val="24"/>
                <w:lang w:eastAsia="en-US"/>
              </w:rPr>
              <w:t>рограммно</w:t>
            </w:r>
            <w:r>
              <w:rPr>
                <w:rFonts w:ascii="Times New Roman" w:eastAsia="Calibri" w:hAnsi="Times New Roman"/>
                <w:color w:val="auto"/>
                <w:sz w:val="24"/>
                <w:szCs w:val="24"/>
                <w:lang w:eastAsia="en-US"/>
              </w:rPr>
              <w:t xml:space="preserve">го </w:t>
            </w:r>
            <w:r w:rsidRPr="005759F2">
              <w:rPr>
                <w:rFonts w:ascii="Times New Roman" w:eastAsia="Calibri" w:hAnsi="Times New Roman"/>
                <w:color w:val="auto"/>
                <w:sz w:val="24"/>
                <w:szCs w:val="24"/>
                <w:lang w:eastAsia="en-US"/>
              </w:rPr>
              <w:t>обеспечени</w:t>
            </w:r>
            <w:r>
              <w:rPr>
                <w:rFonts w:ascii="Times New Roman" w:eastAsia="Calibri" w:hAnsi="Times New Roman"/>
                <w:color w:val="auto"/>
                <w:sz w:val="24"/>
                <w:szCs w:val="24"/>
                <w:lang w:eastAsia="en-US"/>
              </w:rPr>
              <w:t>я</w:t>
            </w:r>
            <w:r w:rsidRPr="005759F2">
              <w:rPr>
                <w:rFonts w:ascii="Times New Roman" w:eastAsia="Calibri" w:hAnsi="Times New Roman"/>
                <w:color w:val="auto"/>
                <w:sz w:val="24"/>
                <w:szCs w:val="24"/>
                <w:lang w:eastAsia="en-US"/>
              </w:rPr>
              <w:t xml:space="preserve"> в профессиональной деятельности, в том числе цифровы</w:t>
            </w:r>
            <w:r>
              <w:rPr>
                <w:rFonts w:ascii="Times New Roman" w:eastAsia="Calibri" w:hAnsi="Times New Roman"/>
                <w:color w:val="auto"/>
                <w:sz w:val="24"/>
                <w:szCs w:val="24"/>
                <w:lang w:eastAsia="en-US"/>
              </w:rPr>
              <w:t>х</w:t>
            </w:r>
            <w:r w:rsidRPr="005759F2">
              <w:rPr>
                <w:rFonts w:ascii="Times New Roman" w:eastAsia="Calibri" w:hAnsi="Times New Roman"/>
                <w:color w:val="auto"/>
                <w:sz w:val="24"/>
                <w:szCs w:val="24"/>
                <w:lang w:eastAsia="en-US"/>
              </w:rPr>
              <w:t xml:space="preserve"> средств</w:t>
            </w:r>
            <w:r>
              <w:rPr>
                <w:rFonts w:ascii="Times New Roman" w:eastAsia="Calibri" w:hAnsi="Times New Roman"/>
                <w:color w:val="auto"/>
                <w:sz w:val="24"/>
                <w:szCs w:val="24"/>
                <w:lang w:eastAsia="en-US"/>
              </w:rPr>
              <w:t>;</w:t>
            </w:r>
          </w:p>
          <w:p w14:paraId="63D58C6C" w14:textId="77777777" w:rsidR="00E82F9B" w:rsidRPr="005759F2" w:rsidRDefault="00E82F9B" w:rsidP="00E82F9B">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правила оформления документов</w:t>
            </w:r>
            <w:r>
              <w:rPr>
                <w:rFonts w:ascii="Times New Roman" w:eastAsia="Calibri" w:hAnsi="Times New Roman"/>
                <w:noProof/>
                <w:sz w:val="24"/>
                <w:szCs w:val="24"/>
                <w:lang w:eastAsia="en-US"/>
              </w:rPr>
              <w:t>;</w:t>
            </w:r>
            <w:r w:rsidRPr="005759F2">
              <w:rPr>
                <w:rFonts w:ascii="Times New Roman" w:eastAsia="Calibri" w:hAnsi="Times New Roman"/>
                <w:noProof/>
                <w:sz w:val="24"/>
                <w:szCs w:val="24"/>
                <w:lang w:eastAsia="en-US"/>
              </w:rPr>
              <w:t xml:space="preserve"> </w:t>
            </w:r>
          </w:p>
          <w:p w14:paraId="12790179"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правила построения устных сообщений</w:t>
            </w:r>
            <w:r>
              <w:rPr>
                <w:rFonts w:ascii="Times New Roman" w:eastAsia="Calibri" w:hAnsi="Times New Roman"/>
                <w:noProof/>
                <w:sz w:val="24"/>
                <w:szCs w:val="24"/>
                <w:lang w:eastAsia="en-US"/>
              </w:rPr>
              <w:t>;</w:t>
            </w:r>
          </w:p>
          <w:p w14:paraId="473A4A8F" w14:textId="77777777" w:rsidR="00E82F9B" w:rsidRPr="005759F2" w:rsidRDefault="00E82F9B" w:rsidP="00E82F9B">
            <w:pPr>
              <w:rPr>
                <w:rFonts w:ascii="Times New Roman" w:eastAsia="Calibri" w:hAnsi="Times New Roman"/>
                <w:noProof/>
                <w:sz w:val="24"/>
                <w:szCs w:val="24"/>
                <w:lang w:eastAsia="en-US"/>
              </w:rPr>
            </w:pPr>
            <w:r w:rsidRPr="005759F2">
              <w:rPr>
                <w:rFonts w:ascii="Times New Roman" w:eastAsia="Calibri" w:hAnsi="Times New Roman"/>
                <w:noProof/>
                <w:sz w:val="24"/>
                <w:szCs w:val="24"/>
                <w:lang w:eastAsia="en-US"/>
              </w:rPr>
              <w:t>правила построения простых и сложных предложений на профессиональные темы</w:t>
            </w:r>
          </w:p>
          <w:p w14:paraId="224B345B" w14:textId="77777777" w:rsidR="00E82F9B" w:rsidRPr="005759F2" w:rsidRDefault="00E82F9B" w:rsidP="00E82F9B">
            <w:pPr>
              <w:rPr>
                <w:rFonts w:ascii="Times New Roman" w:eastAsia="Calibri" w:hAnsi="Times New Roman"/>
                <w:noProof/>
                <w:sz w:val="24"/>
                <w:szCs w:val="24"/>
                <w:lang w:eastAsia="en-US"/>
              </w:rPr>
            </w:pPr>
            <w:r w:rsidRPr="005759F2">
              <w:rPr>
                <w:rFonts w:ascii="Times New Roman" w:eastAsia="Calibri" w:hAnsi="Times New Roman"/>
                <w:noProof/>
                <w:sz w:val="24"/>
                <w:szCs w:val="24"/>
                <w:lang w:eastAsia="en-US"/>
              </w:rPr>
              <w:t>основные общеупотребительные глаголы (бытовая и профессиональная лексика)</w:t>
            </w:r>
          </w:p>
          <w:p w14:paraId="3A2449D2" w14:textId="77777777" w:rsidR="00E82F9B" w:rsidRPr="005759F2" w:rsidRDefault="00E82F9B" w:rsidP="00E82F9B">
            <w:pPr>
              <w:rPr>
                <w:rFonts w:ascii="Times New Roman" w:eastAsia="Calibri" w:hAnsi="Times New Roman"/>
                <w:noProof/>
                <w:sz w:val="24"/>
                <w:szCs w:val="24"/>
                <w:lang w:eastAsia="en-US"/>
              </w:rPr>
            </w:pPr>
            <w:r w:rsidRPr="005759F2">
              <w:rPr>
                <w:rFonts w:ascii="Times New Roman" w:eastAsia="Calibri" w:hAnsi="Times New Roman"/>
                <w:noProof/>
                <w:sz w:val="24"/>
                <w:szCs w:val="24"/>
                <w:lang w:eastAsia="en-US"/>
              </w:rPr>
              <w:t>лексический минимум, относящийся к описанию предметов, средств и процессов профессиональной деятельности</w:t>
            </w:r>
          </w:p>
          <w:p w14:paraId="1D30D110" w14:textId="77777777" w:rsidR="00E82F9B" w:rsidRPr="005759F2" w:rsidRDefault="00E82F9B" w:rsidP="00E82F9B">
            <w:pPr>
              <w:rPr>
                <w:rFonts w:ascii="Times New Roman" w:eastAsia="Calibri" w:hAnsi="Times New Roman"/>
                <w:noProof/>
                <w:sz w:val="24"/>
                <w:szCs w:val="24"/>
                <w:lang w:eastAsia="en-US"/>
              </w:rPr>
            </w:pPr>
            <w:r w:rsidRPr="005759F2">
              <w:rPr>
                <w:rFonts w:ascii="Times New Roman" w:eastAsia="Calibri" w:hAnsi="Times New Roman"/>
                <w:noProof/>
                <w:sz w:val="24"/>
                <w:szCs w:val="24"/>
                <w:lang w:eastAsia="en-US"/>
              </w:rPr>
              <w:t>особенности произношения</w:t>
            </w:r>
          </w:p>
          <w:p w14:paraId="74D10922" w14:textId="77777777"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noProof/>
                <w:sz w:val="24"/>
                <w:szCs w:val="24"/>
                <w:lang w:eastAsia="en-US"/>
              </w:rPr>
              <w:t>правила чтения текстов профессиональной направленности</w:t>
            </w:r>
          </w:p>
          <w:p w14:paraId="125851A5"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закономерност</w:t>
            </w:r>
            <w:r>
              <w:rPr>
                <w:rFonts w:ascii="Times New Roman" w:eastAsia="Calibri" w:hAnsi="Times New Roman"/>
                <w:noProof/>
                <w:sz w:val="24"/>
                <w:szCs w:val="24"/>
                <w:lang w:eastAsia="en-US"/>
              </w:rPr>
              <w:t>ей</w:t>
            </w:r>
            <w:r w:rsidRPr="005759F2">
              <w:rPr>
                <w:rFonts w:ascii="Times New Roman" w:eastAsia="Calibri" w:hAnsi="Times New Roman"/>
                <w:noProof/>
                <w:sz w:val="24"/>
                <w:szCs w:val="24"/>
                <w:lang w:eastAsia="en-US"/>
              </w:rPr>
              <w:t xml:space="preserve"> процессов кристаллизации и структурообразования металлов и сплавов;</w:t>
            </w:r>
          </w:p>
          <w:p w14:paraId="6AB94C8E" w14:textId="61BACE0F" w:rsidR="00E82F9B" w:rsidRDefault="00E82F9B" w:rsidP="00E82F9B">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классификаци</w:t>
            </w:r>
            <w:r>
              <w:rPr>
                <w:rFonts w:ascii="Times New Roman" w:eastAsia="Calibri" w:hAnsi="Times New Roman"/>
                <w:noProof/>
                <w:sz w:val="24"/>
                <w:szCs w:val="24"/>
                <w:lang w:eastAsia="en-US"/>
              </w:rPr>
              <w:t>и</w:t>
            </w:r>
            <w:r w:rsidRPr="005759F2">
              <w:rPr>
                <w:rFonts w:ascii="Times New Roman" w:eastAsia="Calibri" w:hAnsi="Times New Roman"/>
                <w:noProof/>
                <w:sz w:val="24"/>
                <w:szCs w:val="24"/>
                <w:lang w:eastAsia="en-US"/>
              </w:rPr>
              <w:t>, основны</w:t>
            </w:r>
            <w:r>
              <w:rPr>
                <w:rFonts w:ascii="Times New Roman" w:eastAsia="Calibri" w:hAnsi="Times New Roman"/>
                <w:noProof/>
                <w:sz w:val="24"/>
                <w:szCs w:val="24"/>
                <w:lang w:eastAsia="en-US"/>
              </w:rPr>
              <w:t>х</w:t>
            </w:r>
            <w:r w:rsidRPr="005759F2">
              <w:rPr>
                <w:rFonts w:ascii="Times New Roman" w:eastAsia="Calibri" w:hAnsi="Times New Roman"/>
                <w:noProof/>
                <w:sz w:val="24"/>
                <w:szCs w:val="24"/>
                <w:lang w:eastAsia="en-US"/>
              </w:rPr>
              <w:t xml:space="preserve"> вид</w:t>
            </w:r>
            <w:r>
              <w:rPr>
                <w:rFonts w:ascii="Times New Roman" w:eastAsia="Calibri" w:hAnsi="Times New Roman"/>
                <w:noProof/>
                <w:sz w:val="24"/>
                <w:szCs w:val="24"/>
                <w:lang w:eastAsia="en-US"/>
              </w:rPr>
              <w:t>ов</w:t>
            </w:r>
            <w:r w:rsidRPr="005759F2">
              <w:rPr>
                <w:rFonts w:ascii="Times New Roman" w:eastAsia="Calibri" w:hAnsi="Times New Roman"/>
                <w:noProof/>
                <w:sz w:val="24"/>
                <w:szCs w:val="24"/>
                <w:lang w:eastAsia="en-US"/>
              </w:rPr>
              <w:t>, маркировк</w:t>
            </w:r>
            <w:r>
              <w:rPr>
                <w:rFonts w:ascii="Times New Roman" w:eastAsia="Calibri" w:hAnsi="Times New Roman"/>
                <w:noProof/>
                <w:sz w:val="24"/>
                <w:szCs w:val="24"/>
                <w:lang w:eastAsia="en-US"/>
              </w:rPr>
              <w:t>и</w:t>
            </w:r>
            <w:r w:rsidRPr="005759F2">
              <w:rPr>
                <w:rFonts w:ascii="Times New Roman" w:eastAsia="Calibri" w:hAnsi="Times New Roman"/>
                <w:noProof/>
                <w:sz w:val="24"/>
                <w:szCs w:val="24"/>
                <w:lang w:eastAsia="en-US"/>
              </w:rPr>
              <w:t>, област</w:t>
            </w:r>
            <w:r>
              <w:rPr>
                <w:rFonts w:ascii="Times New Roman" w:eastAsia="Calibri" w:hAnsi="Times New Roman"/>
                <w:noProof/>
                <w:sz w:val="24"/>
                <w:szCs w:val="24"/>
                <w:lang w:eastAsia="en-US"/>
              </w:rPr>
              <w:t>ей</w:t>
            </w:r>
            <w:r w:rsidRPr="005759F2">
              <w:rPr>
                <w:rFonts w:ascii="Times New Roman" w:eastAsia="Calibri" w:hAnsi="Times New Roman"/>
                <w:noProof/>
                <w:sz w:val="24"/>
                <w:szCs w:val="24"/>
                <w:lang w:eastAsia="en-US"/>
              </w:rPr>
              <w:t xml:space="preserve"> применения и виды обработки конструкционных</w:t>
            </w:r>
          </w:p>
          <w:p w14:paraId="6140D6D2" w14:textId="3E234921" w:rsidR="00E82F9B" w:rsidRPr="005759F2" w:rsidRDefault="00E82F9B" w:rsidP="00E82F9B">
            <w:pPr>
              <w:rPr>
                <w:rFonts w:ascii="Times New Roman" w:eastAsia="Calibri" w:hAnsi="Times New Roman"/>
                <w:bCs/>
                <w:color w:val="auto"/>
                <w:sz w:val="24"/>
                <w:szCs w:val="24"/>
                <w:lang w:eastAsia="en-US"/>
              </w:rPr>
            </w:pPr>
            <w:r w:rsidRPr="005759F2">
              <w:rPr>
                <w:rFonts w:ascii="Times New Roman" w:eastAsia="Calibri" w:hAnsi="Times New Roman"/>
                <w:noProof/>
                <w:sz w:val="24"/>
                <w:szCs w:val="24"/>
                <w:lang w:eastAsia="en-US"/>
              </w:rPr>
              <w:t>материалов</w:t>
            </w:r>
            <w:r>
              <w:rPr>
                <w:rFonts w:ascii="Times New Roman" w:eastAsia="Calibri" w:hAnsi="Times New Roman"/>
                <w:noProof/>
                <w:sz w:val="24"/>
                <w:szCs w:val="24"/>
                <w:lang w:eastAsia="en-US"/>
              </w:rPr>
              <w:t>;</w:t>
            </w:r>
            <w:r w:rsidRPr="005759F2">
              <w:rPr>
                <w:rFonts w:ascii="Times New Roman" w:eastAsia="Calibri" w:hAnsi="Times New Roman"/>
                <w:noProof/>
                <w:sz w:val="24"/>
                <w:szCs w:val="24"/>
                <w:lang w:eastAsia="en-US"/>
              </w:rPr>
              <w:t xml:space="preserve"> </w:t>
            </w:r>
          </w:p>
          <w:p w14:paraId="0F7E12C1"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lastRenderedPageBreak/>
              <w:t xml:space="preserve">- </w:t>
            </w:r>
            <w:r w:rsidRPr="005759F2">
              <w:rPr>
                <w:rFonts w:ascii="Times New Roman" w:eastAsia="Calibri" w:hAnsi="Times New Roman"/>
                <w:noProof/>
                <w:sz w:val="24"/>
                <w:szCs w:val="24"/>
                <w:lang w:eastAsia="en-US"/>
              </w:rPr>
              <w:t>метод</w:t>
            </w:r>
            <w:r>
              <w:rPr>
                <w:rFonts w:ascii="Times New Roman" w:eastAsia="Calibri" w:hAnsi="Times New Roman"/>
                <w:noProof/>
                <w:sz w:val="24"/>
                <w:szCs w:val="24"/>
                <w:lang w:eastAsia="en-US"/>
              </w:rPr>
              <w:t>ов</w:t>
            </w:r>
            <w:r w:rsidRPr="005759F2">
              <w:rPr>
                <w:rFonts w:ascii="Times New Roman" w:eastAsia="Calibri" w:hAnsi="Times New Roman"/>
                <w:noProof/>
                <w:sz w:val="24"/>
                <w:szCs w:val="24"/>
                <w:lang w:eastAsia="en-US"/>
              </w:rPr>
              <w:t xml:space="preserve"> измерения параметров и определени</w:t>
            </w:r>
            <w:r>
              <w:rPr>
                <w:rFonts w:ascii="Times New Roman" w:eastAsia="Calibri" w:hAnsi="Times New Roman"/>
                <w:noProof/>
                <w:sz w:val="24"/>
                <w:szCs w:val="24"/>
                <w:lang w:eastAsia="en-US"/>
              </w:rPr>
              <w:t>е</w:t>
            </w:r>
            <w:r w:rsidRPr="005759F2">
              <w:rPr>
                <w:rFonts w:ascii="Times New Roman" w:eastAsia="Calibri" w:hAnsi="Times New Roman"/>
                <w:noProof/>
                <w:sz w:val="24"/>
                <w:szCs w:val="24"/>
                <w:lang w:eastAsia="en-US"/>
              </w:rPr>
              <w:t xml:space="preserve"> свойств материалов;</w:t>
            </w:r>
          </w:p>
          <w:p w14:paraId="72A22F22" w14:textId="77777777" w:rsidR="00E82F9B" w:rsidRPr="005759F2" w:rsidRDefault="00E82F9B" w:rsidP="00E82F9B">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особенност</w:t>
            </w:r>
            <w:r>
              <w:rPr>
                <w:rFonts w:ascii="Times New Roman" w:eastAsia="Calibri" w:hAnsi="Times New Roman"/>
                <w:noProof/>
                <w:sz w:val="24"/>
                <w:szCs w:val="24"/>
                <w:lang w:eastAsia="en-US"/>
              </w:rPr>
              <w:t>ей</w:t>
            </w:r>
            <w:r w:rsidRPr="005759F2">
              <w:rPr>
                <w:rFonts w:ascii="Times New Roman" w:eastAsia="Calibri" w:hAnsi="Times New Roman"/>
                <w:noProof/>
                <w:sz w:val="24"/>
                <w:szCs w:val="24"/>
                <w:lang w:eastAsia="en-US"/>
              </w:rPr>
              <w:t xml:space="preserve"> строения металлов и сплавов; </w:t>
            </w:r>
          </w:p>
          <w:p w14:paraId="52F70DF5" w14:textId="77777777" w:rsidR="00E82F9B" w:rsidRPr="005759F2" w:rsidRDefault="00E82F9B" w:rsidP="00E82F9B">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основны</w:t>
            </w:r>
            <w:r>
              <w:rPr>
                <w:rFonts w:ascii="Times New Roman" w:eastAsia="Calibri" w:hAnsi="Times New Roman"/>
                <w:noProof/>
                <w:sz w:val="24"/>
                <w:szCs w:val="24"/>
                <w:lang w:eastAsia="en-US"/>
              </w:rPr>
              <w:t xml:space="preserve">х </w:t>
            </w:r>
            <w:r w:rsidRPr="005759F2">
              <w:rPr>
                <w:rFonts w:ascii="Times New Roman" w:eastAsia="Calibri" w:hAnsi="Times New Roman"/>
                <w:noProof/>
                <w:sz w:val="24"/>
                <w:szCs w:val="24"/>
                <w:lang w:eastAsia="en-US"/>
              </w:rPr>
              <w:t>сведени</w:t>
            </w:r>
            <w:r>
              <w:rPr>
                <w:rFonts w:ascii="Times New Roman" w:eastAsia="Calibri" w:hAnsi="Times New Roman"/>
                <w:noProof/>
                <w:sz w:val="24"/>
                <w:szCs w:val="24"/>
                <w:lang w:eastAsia="en-US"/>
              </w:rPr>
              <w:t>й</w:t>
            </w:r>
            <w:r w:rsidRPr="005759F2">
              <w:rPr>
                <w:rFonts w:ascii="Times New Roman" w:eastAsia="Calibri" w:hAnsi="Times New Roman"/>
                <w:noProof/>
                <w:sz w:val="24"/>
                <w:szCs w:val="24"/>
                <w:lang w:eastAsia="en-US"/>
              </w:rPr>
              <w:t xml:space="preserve"> о назначении и свойствах металлов и сплавов, технологи</w:t>
            </w:r>
            <w:r>
              <w:rPr>
                <w:rFonts w:ascii="Times New Roman" w:eastAsia="Calibri" w:hAnsi="Times New Roman"/>
                <w:noProof/>
                <w:sz w:val="24"/>
                <w:szCs w:val="24"/>
                <w:lang w:eastAsia="en-US"/>
              </w:rPr>
              <w:t>и</w:t>
            </w:r>
            <w:r w:rsidRPr="005759F2">
              <w:rPr>
                <w:rFonts w:ascii="Times New Roman" w:eastAsia="Calibri" w:hAnsi="Times New Roman"/>
                <w:noProof/>
                <w:sz w:val="24"/>
                <w:szCs w:val="24"/>
                <w:lang w:eastAsia="en-US"/>
              </w:rPr>
              <w:t xml:space="preserve"> их производства;</w:t>
            </w:r>
          </w:p>
          <w:p w14:paraId="545D8A52" w14:textId="6ADF4B57" w:rsidR="00E82F9B" w:rsidRPr="005759F2" w:rsidRDefault="00E82F9B" w:rsidP="00E82F9B">
            <w:pPr>
              <w:rPr>
                <w:rFonts w:ascii="Times New Roman" w:eastAsia="Calibri" w:hAnsi="Times New Roman"/>
                <w:b/>
                <w:color w:val="auto"/>
                <w:sz w:val="24"/>
                <w:szCs w:val="24"/>
                <w:lang w:eastAsia="en-US"/>
              </w:rPr>
            </w:pPr>
            <w:r>
              <w:rPr>
                <w:rFonts w:ascii="Times New Roman" w:eastAsia="Calibri" w:hAnsi="Times New Roman"/>
                <w:noProof/>
                <w:sz w:val="24"/>
                <w:szCs w:val="24"/>
                <w:lang w:eastAsia="en-US"/>
              </w:rPr>
              <w:t xml:space="preserve">- </w:t>
            </w:r>
            <w:r w:rsidRPr="005759F2">
              <w:rPr>
                <w:rFonts w:ascii="Times New Roman" w:eastAsia="Calibri" w:hAnsi="Times New Roman"/>
                <w:noProof/>
                <w:sz w:val="24"/>
                <w:szCs w:val="24"/>
                <w:lang w:eastAsia="en-US"/>
              </w:rPr>
              <w:t>основны</w:t>
            </w:r>
            <w:r>
              <w:rPr>
                <w:rFonts w:ascii="Times New Roman" w:eastAsia="Calibri" w:hAnsi="Times New Roman"/>
                <w:noProof/>
                <w:sz w:val="24"/>
                <w:szCs w:val="24"/>
                <w:lang w:eastAsia="en-US"/>
              </w:rPr>
              <w:t>х</w:t>
            </w:r>
            <w:r w:rsidRPr="005759F2">
              <w:rPr>
                <w:rFonts w:ascii="Times New Roman" w:eastAsia="Calibri" w:hAnsi="Times New Roman"/>
                <w:noProof/>
                <w:sz w:val="24"/>
                <w:szCs w:val="24"/>
                <w:lang w:eastAsia="en-US"/>
              </w:rPr>
              <w:t xml:space="preserve"> сведени</w:t>
            </w:r>
            <w:r>
              <w:rPr>
                <w:rFonts w:ascii="Times New Roman" w:eastAsia="Calibri" w:hAnsi="Times New Roman"/>
                <w:noProof/>
                <w:sz w:val="24"/>
                <w:szCs w:val="24"/>
                <w:lang w:eastAsia="en-US"/>
              </w:rPr>
              <w:t>й</w:t>
            </w:r>
            <w:r w:rsidRPr="005759F2">
              <w:rPr>
                <w:rFonts w:ascii="Times New Roman" w:eastAsia="Calibri" w:hAnsi="Times New Roman"/>
                <w:noProof/>
                <w:sz w:val="24"/>
                <w:szCs w:val="24"/>
                <w:lang w:eastAsia="en-US"/>
              </w:rPr>
              <w:t xml:space="preserve"> о  композиционных материал</w:t>
            </w:r>
            <w:r>
              <w:rPr>
                <w:rFonts w:ascii="Times New Roman" w:eastAsia="Calibri" w:hAnsi="Times New Roman"/>
                <w:noProof/>
                <w:sz w:val="24"/>
                <w:szCs w:val="24"/>
                <w:lang w:eastAsia="en-US"/>
              </w:rPr>
              <w:t>ах</w:t>
            </w:r>
            <w:r w:rsidRPr="005759F2">
              <w:rPr>
                <w:rFonts w:ascii="Times New Roman" w:eastAsia="Calibri" w:hAnsi="Times New Roman"/>
                <w:noProof/>
                <w:sz w:val="24"/>
                <w:szCs w:val="24"/>
                <w:lang w:eastAsia="en-US"/>
              </w:rPr>
              <w:t>.</w:t>
            </w:r>
          </w:p>
        </w:tc>
        <w:tc>
          <w:tcPr>
            <w:tcW w:w="2268" w:type="dxa"/>
            <w:tcBorders>
              <w:top w:val="single" w:sz="4" w:space="0" w:color="auto"/>
              <w:left w:val="single" w:sz="4" w:space="0" w:color="auto"/>
              <w:bottom w:val="single" w:sz="4" w:space="0" w:color="auto"/>
              <w:right w:val="single" w:sz="4" w:space="0" w:color="auto"/>
            </w:tcBorders>
          </w:tcPr>
          <w:p w14:paraId="7810EC79" w14:textId="77777777" w:rsidR="00E82F9B" w:rsidRPr="005759F2" w:rsidRDefault="00E82F9B" w:rsidP="00E82F9B">
            <w:pPr>
              <w:rPr>
                <w:rFonts w:ascii="Times New Roman" w:eastAsia="Calibri" w:hAnsi="Times New Roman"/>
                <w:bCs/>
                <w:color w:val="auto"/>
                <w:sz w:val="24"/>
                <w:szCs w:val="24"/>
                <w:lang w:eastAsia="en-US"/>
              </w:rPr>
            </w:pPr>
            <w:r>
              <w:rPr>
                <w:rFonts w:ascii="Times New Roman" w:hAnsi="Times New Roman"/>
                <w:sz w:val="24"/>
                <w:szCs w:val="24"/>
              </w:rPr>
              <w:lastRenderedPageBreak/>
              <w:t xml:space="preserve">- </w:t>
            </w:r>
            <w:r w:rsidRPr="005759F2">
              <w:rPr>
                <w:rFonts w:ascii="Times New Roman" w:hAnsi="Times New Roman"/>
                <w:sz w:val="24"/>
                <w:szCs w:val="24"/>
              </w:rPr>
              <w:t>работы с конструкторской документацией</w:t>
            </w:r>
          </w:p>
          <w:p w14:paraId="239053F1" w14:textId="3C4CC968" w:rsidR="00E82F9B" w:rsidRPr="005759F2" w:rsidRDefault="00E82F9B" w:rsidP="00E82F9B">
            <w:pPr>
              <w:rPr>
                <w:rFonts w:ascii="Times New Roman" w:eastAsia="Calibri" w:hAnsi="Times New Roman"/>
                <w:b/>
                <w:color w:val="auto"/>
                <w:sz w:val="24"/>
                <w:szCs w:val="24"/>
                <w:lang w:eastAsia="en-US"/>
              </w:rPr>
            </w:pPr>
            <w:r>
              <w:rPr>
                <w:rFonts w:ascii="Times New Roman" w:hAnsi="Times New Roman"/>
                <w:sz w:val="24"/>
                <w:szCs w:val="24"/>
              </w:rPr>
              <w:t xml:space="preserve">- </w:t>
            </w:r>
            <w:r w:rsidRPr="005759F2">
              <w:rPr>
                <w:rFonts w:ascii="Times New Roman" w:hAnsi="Times New Roman"/>
                <w:sz w:val="24"/>
                <w:szCs w:val="24"/>
              </w:rPr>
              <w:t>работы с технологической документацией</w:t>
            </w:r>
          </w:p>
        </w:tc>
      </w:tr>
    </w:tbl>
    <w:p w14:paraId="7EC6D89B" w14:textId="77777777" w:rsidR="005759F2" w:rsidRPr="005759F2" w:rsidRDefault="005759F2" w:rsidP="005759F2">
      <w:pPr>
        <w:ind w:firstLine="709"/>
        <w:rPr>
          <w:rFonts w:ascii="Times New Roman" w:eastAsia="Calibri" w:hAnsi="Times New Roman"/>
          <w:bCs/>
          <w:color w:val="auto"/>
          <w:sz w:val="24"/>
          <w:szCs w:val="24"/>
          <w:lang w:eastAsia="en-US"/>
        </w:rPr>
      </w:pPr>
    </w:p>
    <w:p w14:paraId="2D709F08" w14:textId="77777777" w:rsidR="005759F2" w:rsidRPr="005759F2" w:rsidRDefault="005759F2" w:rsidP="005759F2">
      <w:pPr>
        <w:rPr>
          <w:rFonts w:ascii="Times New Roman" w:eastAsia="Segoe UI" w:hAnsi="Times New Roman"/>
          <w:b/>
          <w:bCs/>
          <w:caps/>
          <w:color w:val="auto"/>
          <w:kern w:val="32"/>
          <w:sz w:val="24"/>
          <w:szCs w:val="24"/>
          <w:lang w:val="x-none" w:eastAsia="x-none"/>
        </w:rPr>
      </w:pPr>
    </w:p>
    <w:p w14:paraId="5491BEF6" w14:textId="77777777" w:rsidR="005759F2" w:rsidRPr="005759F2" w:rsidRDefault="005759F2" w:rsidP="005759F2">
      <w:pPr>
        <w:keepNext/>
        <w:spacing w:after="120"/>
        <w:jc w:val="center"/>
        <w:outlineLvl w:val="0"/>
        <w:rPr>
          <w:rFonts w:ascii="Times New Roman" w:eastAsia="Segoe UI" w:hAnsi="Times New Roman"/>
          <w:b/>
          <w:bCs/>
          <w:caps/>
          <w:color w:val="auto"/>
          <w:kern w:val="32"/>
          <w:sz w:val="24"/>
          <w:szCs w:val="24"/>
          <w:lang w:eastAsia="x-none"/>
        </w:rPr>
      </w:pPr>
      <w:r w:rsidRPr="005759F2">
        <w:rPr>
          <w:rFonts w:ascii="Times New Roman" w:eastAsia="Segoe UI" w:hAnsi="Times New Roman"/>
          <w:b/>
          <w:bCs/>
          <w:caps/>
          <w:color w:val="auto"/>
          <w:kern w:val="32"/>
          <w:sz w:val="24"/>
          <w:szCs w:val="24"/>
          <w:lang w:val="x-none" w:eastAsia="x-none"/>
        </w:rPr>
        <w:t xml:space="preserve">2. Структура и содержание </w:t>
      </w:r>
      <w:r w:rsidRPr="005759F2">
        <w:rPr>
          <w:rFonts w:ascii="Times New Roman" w:eastAsia="Segoe UI" w:hAnsi="Times New Roman"/>
          <w:b/>
          <w:bCs/>
          <w:caps/>
          <w:color w:val="auto"/>
          <w:kern w:val="32"/>
          <w:sz w:val="24"/>
          <w:szCs w:val="24"/>
          <w:lang w:eastAsia="x-none"/>
        </w:rPr>
        <w:t>ДИСЦИПЛИНЫ</w:t>
      </w:r>
    </w:p>
    <w:p w14:paraId="7657C106" w14:textId="77777777" w:rsidR="005759F2" w:rsidRPr="005759F2" w:rsidRDefault="005759F2" w:rsidP="005759F2">
      <w:pPr>
        <w:spacing w:after="120" w:line="276" w:lineRule="auto"/>
        <w:ind w:firstLine="709"/>
        <w:outlineLvl w:val="1"/>
        <w:rPr>
          <w:rFonts w:ascii="Times New Roman" w:eastAsia="Segoe UI" w:hAnsi="Times New Roman"/>
          <w:b/>
          <w:bCs/>
          <w:color w:val="auto"/>
          <w:sz w:val="24"/>
          <w:szCs w:val="24"/>
        </w:rPr>
      </w:pPr>
      <w:r w:rsidRPr="005759F2">
        <w:rPr>
          <w:rFonts w:ascii="Times New Roman" w:eastAsia="Segoe UI" w:hAnsi="Times New Roman"/>
          <w:b/>
          <w:bCs/>
          <w:color w:val="auto"/>
          <w:sz w:val="24"/>
          <w:szCs w:val="24"/>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98"/>
        <w:gridCol w:w="2233"/>
        <w:gridCol w:w="2514"/>
      </w:tblGrid>
      <w:tr w:rsidR="005759F2" w:rsidRPr="005759F2" w14:paraId="04876BAE" w14:textId="77777777" w:rsidTr="001F1445">
        <w:trPr>
          <w:trHeight w:val="23"/>
        </w:trPr>
        <w:tc>
          <w:tcPr>
            <w:tcW w:w="2460" w:type="pct"/>
            <w:vAlign w:val="center"/>
          </w:tcPr>
          <w:p w14:paraId="1F950555" w14:textId="77777777" w:rsidR="005759F2" w:rsidRPr="005759F2" w:rsidRDefault="005759F2" w:rsidP="005759F2">
            <w:pPr>
              <w:jc w:val="center"/>
              <w:rPr>
                <w:rFonts w:ascii="Times New Roman" w:eastAsia="Calibri" w:hAnsi="Times New Roman"/>
                <w:b/>
                <w:color w:val="auto"/>
                <w:sz w:val="24"/>
                <w:szCs w:val="22"/>
                <w:lang w:eastAsia="en-US"/>
              </w:rPr>
            </w:pPr>
            <w:r w:rsidRPr="005759F2">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32FA54FD" w14:textId="77777777" w:rsidR="005759F2" w:rsidRPr="005759F2" w:rsidRDefault="005759F2" w:rsidP="005759F2">
            <w:pPr>
              <w:jc w:val="center"/>
              <w:rPr>
                <w:rFonts w:ascii="Times New Roman" w:eastAsia="Calibri" w:hAnsi="Times New Roman"/>
                <w:b/>
                <w:color w:val="auto"/>
                <w:sz w:val="24"/>
                <w:szCs w:val="22"/>
                <w:lang w:eastAsia="en-US"/>
              </w:rPr>
            </w:pPr>
            <w:r w:rsidRPr="005759F2">
              <w:rPr>
                <w:rFonts w:ascii="Times New Roman" w:eastAsia="Calibri" w:hAnsi="Times New Roman"/>
                <w:b/>
                <w:color w:val="auto"/>
                <w:sz w:val="24"/>
                <w:szCs w:val="22"/>
                <w:lang w:eastAsia="en-US"/>
              </w:rPr>
              <w:t>Объем в часах</w:t>
            </w:r>
          </w:p>
        </w:tc>
        <w:tc>
          <w:tcPr>
            <w:tcW w:w="1345" w:type="pct"/>
          </w:tcPr>
          <w:p w14:paraId="489B2FD9" w14:textId="77777777" w:rsidR="005759F2" w:rsidRPr="005759F2" w:rsidRDefault="005759F2" w:rsidP="005759F2">
            <w:pPr>
              <w:jc w:val="center"/>
              <w:rPr>
                <w:rFonts w:ascii="Times New Roman" w:eastAsia="Calibri" w:hAnsi="Times New Roman"/>
                <w:b/>
                <w:color w:val="auto"/>
                <w:sz w:val="24"/>
                <w:szCs w:val="22"/>
                <w:lang w:eastAsia="en-US"/>
              </w:rPr>
            </w:pPr>
            <w:r w:rsidRPr="005759F2">
              <w:rPr>
                <w:rFonts w:ascii="Times New Roman" w:eastAsia="Calibri" w:hAnsi="Times New Roman"/>
                <w:b/>
                <w:color w:val="auto"/>
                <w:sz w:val="24"/>
                <w:szCs w:val="22"/>
                <w:lang w:eastAsia="en-US"/>
              </w:rPr>
              <w:t xml:space="preserve">В т.ч. в форме </w:t>
            </w:r>
            <w:proofErr w:type="spellStart"/>
            <w:r w:rsidRPr="005759F2">
              <w:rPr>
                <w:rFonts w:ascii="Times New Roman" w:eastAsia="Calibri" w:hAnsi="Times New Roman"/>
                <w:b/>
                <w:color w:val="auto"/>
                <w:sz w:val="24"/>
                <w:szCs w:val="22"/>
                <w:lang w:eastAsia="en-US"/>
              </w:rPr>
              <w:t>практ</w:t>
            </w:r>
            <w:proofErr w:type="spellEnd"/>
            <w:r w:rsidRPr="005759F2">
              <w:rPr>
                <w:rFonts w:ascii="Times New Roman" w:eastAsia="Calibri" w:hAnsi="Times New Roman"/>
                <w:b/>
                <w:color w:val="auto"/>
                <w:sz w:val="24"/>
                <w:szCs w:val="22"/>
                <w:lang w:eastAsia="en-US"/>
              </w:rPr>
              <w:t>. подготовки</w:t>
            </w:r>
          </w:p>
        </w:tc>
      </w:tr>
      <w:tr w:rsidR="005759F2" w:rsidRPr="005759F2" w14:paraId="6AE10299" w14:textId="77777777" w:rsidTr="001F1445">
        <w:trPr>
          <w:trHeight w:val="23"/>
        </w:trPr>
        <w:tc>
          <w:tcPr>
            <w:tcW w:w="2460" w:type="pct"/>
            <w:vAlign w:val="center"/>
          </w:tcPr>
          <w:p w14:paraId="5A3AAF80" w14:textId="77777777" w:rsidR="005759F2" w:rsidRPr="005759F2" w:rsidRDefault="005759F2" w:rsidP="005759F2">
            <w:pPr>
              <w:jc w:val="both"/>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Учебные занятия</w:t>
            </w:r>
          </w:p>
        </w:tc>
        <w:tc>
          <w:tcPr>
            <w:tcW w:w="1195" w:type="pct"/>
            <w:vAlign w:val="center"/>
          </w:tcPr>
          <w:p w14:paraId="186BB1AC" w14:textId="0F7893B5" w:rsidR="005759F2" w:rsidRPr="005759F2" w:rsidRDefault="00692EFA" w:rsidP="005759F2">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72</w:t>
            </w:r>
          </w:p>
        </w:tc>
        <w:tc>
          <w:tcPr>
            <w:tcW w:w="1345" w:type="pct"/>
            <w:vAlign w:val="center"/>
          </w:tcPr>
          <w:p w14:paraId="768BC3BC" w14:textId="42D8D7A8" w:rsidR="005759F2" w:rsidRPr="005759F2" w:rsidRDefault="00692EFA" w:rsidP="005759F2">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36</w:t>
            </w:r>
          </w:p>
        </w:tc>
      </w:tr>
      <w:tr w:rsidR="005759F2" w:rsidRPr="005759F2" w14:paraId="3C794BDD" w14:textId="77777777" w:rsidTr="001F1445">
        <w:trPr>
          <w:trHeight w:val="23"/>
        </w:trPr>
        <w:tc>
          <w:tcPr>
            <w:tcW w:w="2460" w:type="pct"/>
            <w:vAlign w:val="center"/>
          </w:tcPr>
          <w:p w14:paraId="552D98CC" w14:textId="77777777" w:rsidR="005759F2" w:rsidRPr="005759F2" w:rsidRDefault="005759F2" w:rsidP="005759F2">
            <w:pPr>
              <w:jc w:val="both"/>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Самостоятельная работа</w:t>
            </w:r>
          </w:p>
        </w:tc>
        <w:tc>
          <w:tcPr>
            <w:tcW w:w="1195" w:type="pct"/>
            <w:vAlign w:val="center"/>
          </w:tcPr>
          <w:p w14:paraId="514BB5A1" w14:textId="72D576B0" w:rsidR="005759F2" w:rsidRPr="005759F2" w:rsidRDefault="00E82F9B" w:rsidP="005759F2">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345" w:type="pct"/>
            <w:vAlign w:val="center"/>
          </w:tcPr>
          <w:p w14:paraId="6083D46D" w14:textId="02371FF3" w:rsidR="005759F2" w:rsidRPr="005759F2" w:rsidRDefault="00E82F9B" w:rsidP="005759F2">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r>
      <w:tr w:rsidR="005759F2" w:rsidRPr="005759F2" w14:paraId="59CB9F6D" w14:textId="77777777" w:rsidTr="001F1445">
        <w:trPr>
          <w:trHeight w:val="23"/>
        </w:trPr>
        <w:tc>
          <w:tcPr>
            <w:tcW w:w="2460" w:type="pct"/>
            <w:vAlign w:val="center"/>
          </w:tcPr>
          <w:p w14:paraId="14603734" w14:textId="77777777" w:rsidR="005759F2" w:rsidRPr="005759F2" w:rsidRDefault="005759F2" w:rsidP="005759F2">
            <w:pPr>
              <w:jc w:val="both"/>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4A32782B" w14:textId="59D59C2E" w:rsidR="005759F2" w:rsidRPr="005759F2" w:rsidRDefault="00E82F9B" w:rsidP="005759F2">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345" w:type="pct"/>
            <w:vAlign w:val="center"/>
          </w:tcPr>
          <w:p w14:paraId="0D38DEE5" w14:textId="17D150DF" w:rsidR="005759F2" w:rsidRPr="005759F2" w:rsidRDefault="00E82F9B" w:rsidP="005759F2">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r>
      <w:tr w:rsidR="005759F2" w:rsidRPr="005759F2" w14:paraId="31EA1FD3" w14:textId="77777777" w:rsidTr="001F1445">
        <w:trPr>
          <w:trHeight w:val="23"/>
        </w:trPr>
        <w:tc>
          <w:tcPr>
            <w:tcW w:w="2460" w:type="pct"/>
            <w:vAlign w:val="center"/>
          </w:tcPr>
          <w:p w14:paraId="73B00730" w14:textId="77777777" w:rsidR="005759F2" w:rsidRPr="005759F2" w:rsidRDefault="005759F2" w:rsidP="005759F2">
            <w:pPr>
              <w:jc w:val="both"/>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Всего</w:t>
            </w:r>
          </w:p>
        </w:tc>
        <w:tc>
          <w:tcPr>
            <w:tcW w:w="1195" w:type="pct"/>
            <w:vAlign w:val="center"/>
          </w:tcPr>
          <w:p w14:paraId="4310C089" w14:textId="43CAF42F" w:rsidR="005759F2" w:rsidRPr="005759F2" w:rsidRDefault="00692EFA" w:rsidP="005759F2">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72</w:t>
            </w:r>
          </w:p>
        </w:tc>
        <w:tc>
          <w:tcPr>
            <w:tcW w:w="1345" w:type="pct"/>
            <w:vAlign w:val="center"/>
          </w:tcPr>
          <w:p w14:paraId="74B72A99" w14:textId="0F3E8EA5" w:rsidR="005759F2" w:rsidRPr="005759F2" w:rsidRDefault="00692EFA" w:rsidP="005759F2">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36</w:t>
            </w:r>
          </w:p>
        </w:tc>
      </w:tr>
    </w:tbl>
    <w:p w14:paraId="464B8438" w14:textId="14786D83" w:rsidR="005759F2" w:rsidRPr="005759F2" w:rsidRDefault="002D2210" w:rsidP="002D2210">
      <w:pPr>
        <w:tabs>
          <w:tab w:val="left" w:pos="1200"/>
        </w:tabs>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ab/>
      </w:r>
    </w:p>
    <w:p w14:paraId="522A5F58" w14:textId="77777777" w:rsidR="005759F2" w:rsidRPr="005759F2" w:rsidRDefault="005759F2" w:rsidP="005759F2">
      <w:pPr>
        <w:numPr>
          <w:ilvl w:val="1"/>
          <w:numId w:val="27"/>
        </w:numPr>
        <w:spacing w:after="120" w:line="276" w:lineRule="auto"/>
        <w:outlineLvl w:val="1"/>
        <w:rPr>
          <w:rFonts w:ascii="Times New Roman" w:eastAsia="Segoe UI" w:hAnsi="Times New Roman"/>
          <w:b/>
          <w:bCs/>
          <w:color w:val="auto"/>
          <w:sz w:val="24"/>
          <w:szCs w:val="24"/>
        </w:rPr>
      </w:pPr>
      <w:r w:rsidRPr="005759F2">
        <w:rPr>
          <w:rFonts w:ascii="Times New Roman" w:eastAsia="Segoe UI" w:hAnsi="Times New Roman"/>
          <w:b/>
          <w:bCs/>
          <w:color w:val="auto"/>
          <w:sz w:val="24"/>
          <w:szCs w:val="24"/>
        </w:rPr>
        <w:t>Примерное содержание дисциплины</w:t>
      </w:r>
    </w:p>
    <w:tbl>
      <w:tblPr>
        <w:tblW w:w="9346" w:type="dxa"/>
        <w:tblInd w:w="5" w:type="dxa"/>
        <w:tblLook w:val="04A0" w:firstRow="1" w:lastRow="0" w:firstColumn="1" w:lastColumn="0" w:noHBand="0" w:noVBand="1"/>
      </w:tblPr>
      <w:tblGrid>
        <w:gridCol w:w="2510"/>
        <w:gridCol w:w="6836"/>
      </w:tblGrid>
      <w:tr w:rsidR="005759F2" w:rsidRPr="005759F2" w14:paraId="5BC56E52" w14:textId="77777777" w:rsidTr="004E2F29">
        <w:trPr>
          <w:trHeight w:val="816"/>
        </w:trPr>
        <w:tc>
          <w:tcPr>
            <w:tcW w:w="2510" w:type="dxa"/>
            <w:tcBorders>
              <w:top w:val="single" w:sz="4" w:space="0" w:color="auto"/>
              <w:left w:val="single" w:sz="4" w:space="0" w:color="auto"/>
              <w:bottom w:val="single" w:sz="4" w:space="0" w:color="auto"/>
              <w:right w:val="single" w:sz="4" w:space="0" w:color="auto"/>
            </w:tcBorders>
            <w:vAlign w:val="center"/>
            <w:hideMark/>
          </w:tcPr>
          <w:p w14:paraId="3E98A589" w14:textId="77777777" w:rsidR="005759F2" w:rsidRPr="005759F2" w:rsidRDefault="005759F2" w:rsidP="005759F2">
            <w:pPr>
              <w:jc w:val="center"/>
              <w:rPr>
                <w:rFonts w:ascii="Times New Roman" w:hAnsi="Times New Roman"/>
                <w:b/>
                <w:bCs/>
                <w:szCs w:val="22"/>
                <w:lang w:eastAsia="en-US"/>
              </w:rPr>
            </w:pPr>
            <w:r w:rsidRPr="005759F2">
              <w:rPr>
                <w:rFonts w:ascii="Times New Roman" w:hAnsi="Times New Roman"/>
                <w:b/>
                <w:bCs/>
                <w:color w:val="auto"/>
                <w:szCs w:val="22"/>
              </w:rPr>
              <w:t>Наименование разделов и тем</w:t>
            </w:r>
          </w:p>
        </w:tc>
        <w:tc>
          <w:tcPr>
            <w:tcW w:w="6836" w:type="dxa"/>
            <w:tcBorders>
              <w:top w:val="single" w:sz="4" w:space="0" w:color="auto"/>
              <w:left w:val="single" w:sz="4" w:space="0" w:color="auto"/>
              <w:bottom w:val="single" w:sz="4" w:space="0" w:color="auto"/>
              <w:right w:val="single" w:sz="4" w:space="0" w:color="auto"/>
            </w:tcBorders>
            <w:vAlign w:val="center"/>
            <w:hideMark/>
          </w:tcPr>
          <w:p w14:paraId="01134833" w14:textId="77777777" w:rsidR="005759F2" w:rsidRPr="005759F2" w:rsidRDefault="005759F2" w:rsidP="005759F2">
            <w:pPr>
              <w:jc w:val="center"/>
              <w:rPr>
                <w:rFonts w:ascii="Times New Roman" w:hAnsi="Times New Roman"/>
                <w:b/>
                <w:bCs/>
                <w:szCs w:val="22"/>
                <w:lang w:eastAsia="en-US"/>
              </w:rPr>
            </w:pPr>
            <w:r w:rsidRPr="005759F2">
              <w:rPr>
                <w:rFonts w:ascii="Times New Roman" w:hAnsi="Times New Roman"/>
                <w:b/>
                <w:bCs/>
                <w:color w:val="auto"/>
                <w:szCs w:val="22"/>
              </w:rPr>
              <w:t>Примерное содержание учебного материала, практических и лабораторных занятия</w:t>
            </w:r>
          </w:p>
        </w:tc>
      </w:tr>
      <w:tr w:rsidR="005759F2" w:rsidRPr="005759F2" w14:paraId="103C37EE" w14:textId="77777777" w:rsidTr="004E2F29">
        <w:trPr>
          <w:trHeight w:val="386"/>
        </w:trPr>
        <w:tc>
          <w:tcPr>
            <w:tcW w:w="93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6168F" w14:textId="6B7CF26C" w:rsidR="005759F2" w:rsidRPr="005759F2" w:rsidRDefault="005759F2" w:rsidP="005759F2">
            <w:pPr>
              <w:rPr>
                <w:rFonts w:ascii="Times New Roman" w:hAnsi="Times New Roman"/>
                <w:szCs w:val="22"/>
                <w:lang w:eastAsia="en-US"/>
              </w:rPr>
            </w:pPr>
            <w:proofErr w:type="spellStart"/>
            <w:r w:rsidRPr="005759F2">
              <w:rPr>
                <w:rFonts w:ascii="Times New Roman" w:hAnsi="Times New Roman"/>
                <w:b/>
                <w:bCs/>
                <w:szCs w:val="22"/>
                <w:lang w:val="en-US" w:eastAsia="en-US"/>
              </w:rPr>
              <w:t>Раздел</w:t>
            </w:r>
            <w:proofErr w:type="spellEnd"/>
            <w:r w:rsidRPr="005759F2">
              <w:rPr>
                <w:rFonts w:ascii="Times New Roman" w:hAnsi="Times New Roman"/>
                <w:b/>
                <w:bCs/>
                <w:szCs w:val="22"/>
                <w:lang w:val="en-US" w:eastAsia="en-US"/>
              </w:rPr>
              <w:t xml:space="preserve"> 1. </w:t>
            </w:r>
            <w:proofErr w:type="spellStart"/>
            <w:r w:rsidRPr="005759F2">
              <w:rPr>
                <w:rFonts w:ascii="Times New Roman" w:hAnsi="Times New Roman"/>
                <w:b/>
                <w:bCs/>
                <w:szCs w:val="22"/>
                <w:lang w:val="en-US" w:eastAsia="en-US"/>
              </w:rPr>
              <w:t>Основы</w:t>
            </w:r>
            <w:proofErr w:type="spellEnd"/>
            <w:r w:rsidRPr="005759F2">
              <w:rPr>
                <w:rFonts w:ascii="Times New Roman" w:hAnsi="Times New Roman"/>
                <w:b/>
                <w:bCs/>
                <w:szCs w:val="22"/>
                <w:lang w:val="en-US" w:eastAsia="en-US"/>
              </w:rPr>
              <w:t xml:space="preserve"> </w:t>
            </w:r>
            <w:proofErr w:type="spellStart"/>
            <w:r w:rsidRPr="005759F2">
              <w:rPr>
                <w:rFonts w:ascii="Times New Roman" w:hAnsi="Times New Roman"/>
                <w:b/>
                <w:bCs/>
                <w:szCs w:val="22"/>
                <w:lang w:val="en-US" w:eastAsia="en-US"/>
              </w:rPr>
              <w:t>металловедения</w:t>
            </w:r>
            <w:proofErr w:type="spellEnd"/>
            <w:r w:rsidRPr="005759F2">
              <w:rPr>
                <w:rFonts w:ascii="Times New Roman" w:hAnsi="Times New Roman"/>
                <w:b/>
                <w:bCs/>
                <w:szCs w:val="22"/>
                <w:lang w:eastAsia="en-US"/>
              </w:rPr>
              <w:t xml:space="preserve"> </w:t>
            </w:r>
          </w:p>
        </w:tc>
      </w:tr>
      <w:tr w:rsidR="00FE60BD" w:rsidRPr="005759F2" w14:paraId="49A8A770" w14:textId="77777777" w:rsidTr="004E2F29">
        <w:trPr>
          <w:trHeight w:val="298"/>
        </w:trPr>
        <w:tc>
          <w:tcPr>
            <w:tcW w:w="2510" w:type="dxa"/>
            <w:vMerge w:val="restart"/>
            <w:tcBorders>
              <w:top w:val="nil"/>
              <w:left w:val="single" w:sz="4" w:space="0" w:color="auto"/>
              <w:right w:val="single" w:sz="4" w:space="0" w:color="auto"/>
            </w:tcBorders>
            <w:shd w:val="clear" w:color="auto" w:fill="auto"/>
          </w:tcPr>
          <w:p w14:paraId="423E549D" w14:textId="77777777" w:rsidR="00FE60BD" w:rsidRDefault="00FE60BD" w:rsidP="005759F2">
            <w:pPr>
              <w:rPr>
                <w:rFonts w:ascii="Times New Roman" w:hAnsi="Times New Roman"/>
                <w:b/>
                <w:bCs/>
                <w:szCs w:val="22"/>
                <w:lang w:eastAsia="en-US"/>
              </w:rPr>
            </w:pPr>
            <w:r w:rsidRPr="005759F2">
              <w:rPr>
                <w:rFonts w:ascii="Times New Roman" w:hAnsi="Times New Roman"/>
                <w:b/>
                <w:bCs/>
                <w:szCs w:val="22"/>
                <w:lang w:eastAsia="en-US"/>
              </w:rPr>
              <w:t xml:space="preserve">Тема 1.1. </w:t>
            </w:r>
          </w:p>
          <w:p w14:paraId="57B2C7E4" w14:textId="6C40F5CE" w:rsidR="00FE60BD" w:rsidRPr="005759F2" w:rsidRDefault="00FE60BD" w:rsidP="005759F2">
            <w:pPr>
              <w:rPr>
                <w:rFonts w:ascii="Times New Roman" w:hAnsi="Times New Roman"/>
                <w:b/>
                <w:bCs/>
                <w:szCs w:val="22"/>
                <w:lang w:eastAsia="en-US"/>
              </w:rPr>
            </w:pPr>
            <w:r w:rsidRPr="005759F2">
              <w:rPr>
                <w:rFonts w:ascii="Times New Roman" w:hAnsi="Times New Roman"/>
                <w:b/>
                <w:bCs/>
                <w:szCs w:val="22"/>
                <w:lang w:eastAsia="en-US"/>
              </w:rPr>
              <w:t xml:space="preserve">Общие сведения о строении вещества </w:t>
            </w:r>
          </w:p>
        </w:tc>
        <w:tc>
          <w:tcPr>
            <w:tcW w:w="6836" w:type="dxa"/>
            <w:tcBorders>
              <w:top w:val="nil"/>
              <w:left w:val="nil"/>
              <w:bottom w:val="single" w:sz="4" w:space="0" w:color="auto"/>
              <w:right w:val="single" w:sz="4" w:space="0" w:color="auto"/>
            </w:tcBorders>
            <w:shd w:val="clear" w:color="auto" w:fill="auto"/>
          </w:tcPr>
          <w:p w14:paraId="00AB60AE" w14:textId="180B693D" w:rsidR="00FE60BD" w:rsidRPr="005759F2" w:rsidRDefault="00FE60BD" w:rsidP="005759F2">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59387308" w14:textId="77777777" w:rsidTr="004E2F29">
        <w:trPr>
          <w:trHeight w:val="552"/>
        </w:trPr>
        <w:tc>
          <w:tcPr>
            <w:tcW w:w="2510" w:type="dxa"/>
            <w:vMerge/>
            <w:tcBorders>
              <w:left w:val="single" w:sz="4" w:space="0" w:color="auto"/>
              <w:right w:val="single" w:sz="4" w:space="0" w:color="auto"/>
            </w:tcBorders>
            <w:shd w:val="clear" w:color="auto" w:fill="auto"/>
            <w:hideMark/>
          </w:tcPr>
          <w:p w14:paraId="713A5FFA" w14:textId="2BF3C7A2" w:rsidR="00FE60BD" w:rsidRPr="005759F2" w:rsidRDefault="00FE60BD" w:rsidP="005759F2">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hideMark/>
          </w:tcPr>
          <w:p w14:paraId="6780F4B3" w14:textId="03636AF8" w:rsidR="00FE60BD" w:rsidRPr="005759F2" w:rsidRDefault="00FE60BD" w:rsidP="005759F2">
            <w:pPr>
              <w:rPr>
                <w:rFonts w:ascii="Times New Roman" w:hAnsi="Times New Roman"/>
                <w:szCs w:val="22"/>
                <w:lang w:eastAsia="en-US"/>
              </w:rPr>
            </w:pPr>
            <w:r w:rsidRPr="005759F2">
              <w:rPr>
                <w:rFonts w:ascii="Times New Roman" w:hAnsi="Times New Roman"/>
                <w:szCs w:val="22"/>
                <w:lang w:eastAsia="en-US"/>
              </w:rPr>
              <w:t>1. Современные достижения науки в области создания конструкционных материалов</w:t>
            </w:r>
            <w:r w:rsidRPr="005759F2">
              <w:rPr>
                <w:rFonts w:ascii="Times New Roman" w:hAnsi="Times New Roman"/>
                <w:szCs w:val="22"/>
                <w:lang w:eastAsia="en-US"/>
              </w:rPr>
              <w:br/>
              <w:t>2. Строение и свойства металлов: механические свойства материалов, классификация свойств материалов, диаграммы растяжения</w:t>
            </w:r>
            <w:r w:rsidRPr="005759F2">
              <w:rPr>
                <w:rFonts w:ascii="Times New Roman" w:hAnsi="Times New Roman"/>
                <w:szCs w:val="22"/>
                <w:lang w:eastAsia="en-US"/>
              </w:rPr>
              <w:br/>
              <w:t>3. Кристаллическое строение металлов: типы кристаллических решеток, процесс кристаллизации, кривые кристаллизации</w:t>
            </w:r>
            <w:r w:rsidRPr="005759F2">
              <w:rPr>
                <w:rFonts w:ascii="Times New Roman" w:hAnsi="Times New Roman"/>
                <w:szCs w:val="22"/>
                <w:lang w:eastAsia="en-US"/>
              </w:rPr>
              <w:br/>
              <w:t>4. Изменения структуры кристаллических решеток, аллотропия металлов, анизотропия металлов</w:t>
            </w:r>
            <w:r w:rsidRPr="005759F2">
              <w:rPr>
                <w:rFonts w:ascii="Times New Roman" w:hAnsi="Times New Roman"/>
                <w:szCs w:val="22"/>
                <w:lang w:eastAsia="en-US"/>
              </w:rPr>
              <w:br/>
              <w:t>5. Основные дефекты кристаллического строения металлов</w:t>
            </w:r>
          </w:p>
        </w:tc>
      </w:tr>
      <w:tr w:rsidR="00FE60BD" w:rsidRPr="005759F2" w14:paraId="73357F2F" w14:textId="77777777" w:rsidTr="004E2F29">
        <w:trPr>
          <w:trHeight w:val="288"/>
        </w:trPr>
        <w:tc>
          <w:tcPr>
            <w:tcW w:w="2510" w:type="dxa"/>
            <w:vMerge/>
            <w:tcBorders>
              <w:left w:val="single" w:sz="4" w:space="0" w:color="auto"/>
              <w:right w:val="single" w:sz="4" w:space="0" w:color="auto"/>
            </w:tcBorders>
            <w:shd w:val="clear" w:color="auto" w:fill="auto"/>
          </w:tcPr>
          <w:p w14:paraId="03B73EBA" w14:textId="77777777" w:rsidR="00FE60BD" w:rsidRPr="005759F2" w:rsidRDefault="00FE60BD" w:rsidP="005759F2">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27EE1201" w14:textId="1C40C12B" w:rsidR="00FE60BD" w:rsidRPr="005759F2" w:rsidRDefault="00FE60BD" w:rsidP="005759F2">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6B56FC19" w14:textId="77777777" w:rsidTr="004E2F29">
        <w:trPr>
          <w:trHeight w:val="552"/>
        </w:trPr>
        <w:tc>
          <w:tcPr>
            <w:tcW w:w="2510" w:type="dxa"/>
            <w:vMerge/>
            <w:tcBorders>
              <w:left w:val="single" w:sz="4" w:space="0" w:color="auto"/>
              <w:bottom w:val="single" w:sz="4" w:space="0" w:color="auto"/>
              <w:right w:val="single" w:sz="4" w:space="0" w:color="auto"/>
            </w:tcBorders>
            <w:shd w:val="clear" w:color="auto" w:fill="auto"/>
          </w:tcPr>
          <w:p w14:paraId="5E3E60AE" w14:textId="77777777" w:rsidR="00FE60BD" w:rsidRPr="005759F2" w:rsidRDefault="00FE60BD" w:rsidP="005759F2">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577C655F" w14:textId="77777777" w:rsidR="00FE60BD" w:rsidRPr="002D2210"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1A0FCDCD" w14:textId="5A49C9F9" w:rsidR="00FE60BD" w:rsidRPr="002D2210" w:rsidRDefault="00FE60BD" w:rsidP="002D2210">
            <w:pPr>
              <w:rPr>
                <w:rFonts w:ascii="Times New Roman" w:hAnsi="Times New Roman"/>
                <w:bCs/>
                <w:i/>
                <w:iCs/>
                <w:sz w:val="20"/>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643A2B" w:rsidRPr="005759F2" w14:paraId="1D0D16D7" w14:textId="77777777" w:rsidTr="004E2F29">
        <w:trPr>
          <w:trHeight w:val="161"/>
        </w:trPr>
        <w:tc>
          <w:tcPr>
            <w:tcW w:w="2510" w:type="dxa"/>
            <w:vMerge w:val="restart"/>
            <w:tcBorders>
              <w:top w:val="single" w:sz="4" w:space="0" w:color="auto"/>
              <w:left w:val="single" w:sz="4" w:space="0" w:color="auto"/>
              <w:bottom w:val="single" w:sz="4" w:space="0" w:color="auto"/>
              <w:right w:val="single" w:sz="4" w:space="0" w:color="auto"/>
            </w:tcBorders>
            <w:shd w:val="clear" w:color="auto" w:fill="auto"/>
          </w:tcPr>
          <w:p w14:paraId="4C83C473" w14:textId="77777777" w:rsidR="00643A2B" w:rsidRDefault="00643A2B" w:rsidP="005759F2">
            <w:pPr>
              <w:rPr>
                <w:rFonts w:ascii="Times New Roman" w:hAnsi="Times New Roman"/>
                <w:b/>
                <w:bCs/>
                <w:szCs w:val="22"/>
                <w:lang w:eastAsia="en-US"/>
              </w:rPr>
            </w:pPr>
            <w:r w:rsidRPr="005759F2">
              <w:rPr>
                <w:rFonts w:ascii="Times New Roman" w:hAnsi="Times New Roman"/>
                <w:b/>
                <w:bCs/>
                <w:szCs w:val="22"/>
                <w:lang w:eastAsia="en-US"/>
              </w:rPr>
              <w:t xml:space="preserve">Тема 1.2. </w:t>
            </w:r>
          </w:p>
          <w:p w14:paraId="76145F7E" w14:textId="77777777" w:rsidR="00643A2B" w:rsidRPr="005759F2" w:rsidRDefault="00643A2B" w:rsidP="005759F2">
            <w:pPr>
              <w:rPr>
                <w:rFonts w:ascii="Times New Roman" w:hAnsi="Times New Roman"/>
                <w:b/>
                <w:bCs/>
                <w:szCs w:val="22"/>
                <w:lang w:eastAsia="en-US"/>
              </w:rPr>
            </w:pPr>
            <w:r w:rsidRPr="005759F2">
              <w:rPr>
                <w:rFonts w:ascii="Times New Roman" w:hAnsi="Times New Roman"/>
                <w:b/>
                <w:bCs/>
                <w:szCs w:val="22"/>
                <w:lang w:eastAsia="en-US"/>
              </w:rPr>
              <w:t>Основные методы определения свойств материалов</w:t>
            </w:r>
          </w:p>
          <w:p w14:paraId="581BC2EE" w14:textId="06A05E50" w:rsidR="00643A2B" w:rsidRPr="005759F2" w:rsidRDefault="00643A2B" w:rsidP="005759F2">
            <w:pPr>
              <w:rPr>
                <w:rFonts w:ascii="Times New Roman" w:hAnsi="Times New Roman"/>
                <w:b/>
                <w:bCs/>
                <w:szCs w:val="22"/>
                <w:lang w:eastAsia="en-US"/>
              </w:rPr>
            </w:pPr>
            <w:r w:rsidRPr="005759F2">
              <w:rPr>
                <w:rFonts w:ascii="Times New Roman" w:hAnsi="Times New Roman"/>
                <w:b/>
                <w:bCs/>
                <w:szCs w:val="22"/>
                <w:lang w:val="en-US" w:eastAsia="en-US"/>
              </w:rPr>
              <w:t> </w:t>
            </w:r>
          </w:p>
        </w:tc>
        <w:tc>
          <w:tcPr>
            <w:tcW w:w="6836" w:type="dxa"/>
            <w:tcBorders>
              <w:top w:val="single" w:sz="4" w:space="0" w:color="auto"/>
              <w:left w:val="nil"/>
              <w:bottom w:val="single" w:sz="4" w:space="0" w:color="auto"/>
              <w:right w:val="single" w:sz="4" w:space="0" w:color="auto"/>
            </w:tcBorders>
            <w:shd w:val="clear" w:color="auto" w:fill="auto"/>
          </w:tcPr>
          <w:p w14:paraId="3C12171A" w14:textId="47A17484" w:rsidR="00643A2B" w:rsidRPr="005759F2" w:rsidRDefault="00643A2B" w:rsidP="005759F2">
            <w:pPr>
              <w:rPr>
                <w:rFonts w:ascii="Times New Roman" w:hAnsi="Times New Roman"/>
                <w:b/>
                <w:szCs w:val="22"/>
                <w:lang w:eastAsia="en-US"/>
              </w:rPr>
            </w:pPr>
            <w:r w:rsidRPr="005759F2">
              <w:rPr>
                <w:rFonts w:ascii="Times New Roman" w:hAnsi="Times New Roman"/>
                <w:b/>
                <w:szCs w:val="22"/>
                <w:lang w:eastAsia="en-US"/>
              </w:rPr>
              <w:t>Содержание</w:t>
            </w:r>
          </w:p>
        </w:tc>
      </w:tr>
      <w:tr w:rsidR="00643A2B" w:rsidRPr="005759F2" w14:paraId="49174634"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hideMark/>
          </w:tcPr>
          <w:p w14:paraId="0FCE8F53" w14:textId="5B2599A2" w:rsidR="00643A2B" w:rsidRPr="005759F2" w:rsidRDefault="00643A2B" w:rsidP="005759F2">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hideMark/>
          </w:tcPr>
          <w:p w14:paraId="5B044C51" w14:textId="77777777" w:rsidR="00643A2B" w:rsidRDefault="00643A2B" w:rsidP="005759F2">
            <w:pPr>
              <w:rPr>
                <w:rFonts w:ascii="Times New Roman" w:hAnsi="Times New Roman"/>
                <w:szCs w:val="22"/>
                <w:lang w:eastAsia="en-US"/>
              </w:rPr>
            </w:pPr>
            <w:r w:rsidRPr="005759F2">
              <w:rPr>
                <w:rFonts w:ascii="Times New Roman" w:hAnsi="Times New Roman"/>
                <w:szCs w:val="22"/>
                <w:lang w:eastAsia="en-US"/>
              </w:rPr>
              <w:t>1. Методы определения свойств материалов</w:t>
            </w:r>
            <w:r w:rsidRPr="005759F2">
              <w:rPr>
                <w:rFonts w:ascii="Times New Roman" w:hAnsi="Times New Roman"/>
                <w:szCs w:val="22"/>
                <w:lang w:eastAsia="en-US"/>
              </w:rPr>
              <w:br/>
              <w:t>2. Методы определения твердости</w:t>
            </w:r>
          </w:p>
          <w:p w14:paraId="025D1C67" w14:textId="023B9992" w:rsidR="00643A2B" w:rsidRPr="005759F2" w:rsidRDefault="00643A2B" w:rsidP="005759F2">
            <w:pPr>
              <w:rPr>
                <w:rFonts w:ascii="Times New Roman" w:hAnsi="Times New Roman"/>
                <w:szCs w:val="22"/>
                <w:lang w:eastAsia="en-US"/>
              </w:rPr>
            </w:pPr>
            <w:r w:rsidRPr="005759F2">
              <w:rPr>
                <w:rFonts w:ascii="Times New Roman" w:hAnsi="Times New Roman"/>
                <w:szCs w:val="22"/>
                <w:lang w:eastAsia="en-US"/>
              </w:rPr>
              <w:t>3. Определение пластичности и её показатели.</w:t>
            </w:r>
          </w:p>
        </w:tc>
      </w:tr>
      <w:tr w:rsidR="00643A2B" w:rsidRPr="005759F2" w14:paraId="05936257" w14:textId="77777777" w:rsidTr="004E2F29">
        <w:trPr>
          <w:trHeight w:val="311"/>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375A6CF0" w14:textId="77777777" w:rsidR="00643A2B" w:rsidRPr="005759F2" w:rsidRDefault="00643A2B" w:rsidP="005759F2">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23120696" w14:textId="73593C2D" w:rsidR="00643A2B" w:rsidRPr="005759F2" w:rsidRDefault="00643A2B" w:rsidP="005759F2">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643A2B" w:rsidRPr="005759F2" w14:paraId="40E1CED9"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hideMark/>
          </w:tcPr>
          <w:p w14:paraId="1CED07DF" w14:textId="77777777" w:rsidR="00643A2B" w:rsidRPr="005759F2" w:rsidRDefault="00643A2B" w:rsidP="005759F2">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hideMark/>
          </w:tcPr>
          <w:p w14:paraId="2080E3AC" w14:textId="3A942064" w:rsidR="00643A2B" w:rsidRDefault="00643A2B" w:rsidP="005759F2">
            <w:pPr>
              <w:rPr>
                <w:rFonts w:ascii="Times New Roman" w:hAnsi="Times New Roman"/>
                <w:szCs w:val="22"/>
                <w:lang w:eastAsia="en-US"/>
              </w:rPr>
            </w:pPr>
            <w:r w:rsidRPr="002D2210">
              <w:rPr>
                <w:rFonts w:ascii="Times New Roman" w:hAnsi="Times New Roman"/>
                <w:b/>
                <w:bCs/>
                <w:szCs w:val="22"/>
                <w:lang w:eastAsia="en-US"/>
              </w:rPr>
              <w:t>Практическое занятие 1.</w:t>
            </w:r>
            <w:r>
              <w:rPr>
                <w:rFonts w:ascii="Times New Roman" w:hAnsi="Times New Roman"/>
                <w:szCs w:val="22"/>
                <w:lang w:eastAsia="en-US"/>
              </w:rPr>
              <w:t xml:space="preserve"> </w:t>
            </w:r>
            <w:r w:rsidRPr="005759F2">
              <w:rPr>
                <w:rFonts w:ascii="Times New Roman" w:hAnsi="Times New Roman"/>
                <w:szCs w:val="22"/>
                <w:lang w:eastAsia="en-US"/>
              </w:rPr>
              <w:t>Решение задач по определению параметров образцов для испытания на растяжение</w:t>
            </w:r>
            <w:r>
              <w:rPr>
                <w:rFonts w:ascii="Times New Roman" w:hAnsi="Times New Roman"/>
                <w:szCs w:val="22"/>
                <w:lang w:eastAsia="en-US"/>
              </w:rPr>
              <w:t>.</w:t>
            </w:r>
          </w:p>
          <w:p w14:paraId="4C53AB5C" w14:textId="4D2C6076" w:rsidR="00643A2B" w:rsidRPr="005759F2" w:rsidRDefault="00643A2B" w:rsidP="005759F2">
            <w:pPr>
              <w:rPr>
                <w:rFonts w:ascii="Times New Roman" w:hAnsi="Times New Roman"/>
                <w:szCs w:val="22"/>
                <w:lang w:eastAsia="en-US"/>
              </w:rPr>
            </w:pPr>
            <w:r w:rsidRPr="002D2210">
              <w:rPr>
                <w:rFonts w:ascii="Times New Roman" w:hAnsi="Times New Roman"/>
                <w:b/>
                <w:bCs/>
                <w:szCs w:val="22"/>
                <w:lang w:eastAsia="en-US"/>
              </w:rPr>
              <w:t>Лабораторная работа 1.</w:t>
            </w:r>
            <w:r w:rsidRPr="005759F2">
              <w:rPr>
                <w:rFonts w:ascii="Times New Roman" w:hAnsi="Times New Roman"/>
                <w:szCs w:val="22"/>
                <w:lang w:eastAsia="en-US"/>
              </w:rPr>
              <w:t xml:space="preserve"> Определение твердости по </w:t>
            </w:r>
            <w:proofErr w:type="spellStart"/>
            <w:r w:rsidRPr="005759F2">
              <w:rPr>
                <w:rFonts w:ascii="Times New Roman" w:hAnsi="Times New Roman"/>
                <w:szCs w:val="22"/>
                <w:lang w:eastAsia="en-US"/>
              </w:rPr>
              <w:t>Бриннелю</w:t>
            </w:r>
            <w:proofErr w:type="spellEnd"/>
            <w:r w:rsidRPr="005759F2">
              <w:rPr>
                <w:rFonts w:ascii="Times New Roman" w:hAnsi="Times New Roman"/>
                <w:szCs w:val="22"/>
                <w:lang w:eastAsia="en-US"/>
              </w:rPr>
              <w:t xml:space="preserve">, определение твердости по </w:t>
            </w:r>
            <w:proofErr w:type="spellStart"/>
            <w:r w:rsidRPr="005759F2">
              <w:rPr>
                <w:rFonts w:ascii="Times New Roman" w:hAnsi="Times New Roman"/>
                <w:szCs w:val="22"/>
                <w:lang w:eastAsia="en-US"/>
              </w:rPr>
              <w:t>Роквеллу</w:t>
            </w:r>
            <w:proofErr w:type="spellEnd"/>
            <w:r w:rsidRPr="005759F2">
              <w:rPr>
                <w:rFonts w:ascii="Times New Roman" w:hAnsi="Times New Roman"/>
                <w:szCs w:val="22"/>
                <w:lang w:eastAsia="en-US"/>
              </w:rPr>
              <w:t>, определение твердости по Виккерсу</w:t>
            </w:r>
          </w:p>
        </w:tc>
      </w:tr>
      <w:tr w:rsidR="00643A2B" w:rsidRPr="005759F2" w14:paraId="1A71AF4C" w14:textId="77777777" w:rsidTr="004E2F29">
        <w:trPr>
          <w:trHeight w:val="461"/>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5B9539E5" w14:textId="77777777" w:rsidR="00643A2B" w:rsidRPr="005759F2" w:rsidRDefault="00643A2B" w:rsidP="005759F2">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6498787E" w14:textId="77777777" w:rsidR="00643A2B" w:rsidRPr="00643A2B" w:rsidRDefault="00643A2B" w:rsidP="00643A2B">
            <w:pPr>
              <w:rPr>
                <w:rFonts w:ascii="Times New Roman" w:hAnsi="Times New Roman"/>
                <w:b/>
                <w:bCs/>
                <w:szCs w:val="22"/>
                <w:lang w:eastAsia="en-US"/>
              </w:rPr>
            </w:pPr>
            <w:r w:rsidRPr="00643A2B">
              <w:rPr>
                <w:rFonts w:ascii="Times New Roman" w:hAnsi="Times New Roman"/>
                <w:b/>
                <w:bCs/>
                <w:szCs w:val="22"/>
                <w:lang w:eastAsia="en-US"/>
              </w:rPr>
              <w:t>В том числе самостоятельная работа обучающихся</w:t>
            </w:r>
          </w:p>
          <w:p w14:paraId="06DAFEE8" w14:textId="485364EC" w:rsidR="00643A2B" w:rsidRPr="00643A2B" w:rsidRDefault="00643A2B" w:rsidP="00643A2B">
            <w:pPr>
              <w:rPr>
                <w:rFonts w:ascii="Times New Roman" w:hAnsi="Times New Roman"/>
                <w:i/>
                <w:iCs/>
                <w:sz w:val="20"/>
                <w:lang w:eastAsia="en-US"/>
              </w:rPr>
            </w:pPr>
            <w:r w:rsidRPr="00643A2B">
              <w:rPr>
                <w:rFonts w:ascii="Times New Roman" w:hAnsi="Times New Roman"/>
                <w:i/>
                <w:iCs/>
                <w:sz w:val="20"/>
                <w:lang w:eastAsia="en-US"/>
              </w:rPr>
              <w:t>Необходимость и тематика определяются образовательной организацией</w:t>
            </w:r>
          </w:p>
        </w:tc>
      </w:tr>
      <w:tr w:rsidR="00FE60BD" w:rsidRPr="005759F2" w14:paraId="0CA61C51" w14:textId="77777777" w:rsidTr="004E2F29">
        <w:trPr>
          <w:trHeight w:val="172"/>
        </w:trPr>
        <w:tc>
          <w:tcPr>
            <w:tcW w:w="2510" w:type="dxa"/>
            <w:vMerge w:val="restart"/>
            <w:tcBorders>
              <w:top w:val="nil"/>
              <w:left w:val="single" w:sz="4" w:space="0" w:color="auto"/>
              <w:right w:val="single" w:sz="4" w:space="0" w:color="auto"/>
            </w:tcBorders>
            <w:shd w:val="clear" w:color="auto" w:fill="auto"/>
          </w:tcPr>
          <w:p w14:paraId="22EEE946" w14:textId="5E780C9E" w:rsidR="00FE60BD" w:rsidRPr="005759F2" w:rsidRDefault="00FE60BD" w:rsidP="005759F2">
            <w:pPr>
              <w:rPr>
                <w:rFonts w:ascii="Times New Roman" w:hAnsi="Times New Roman"/>
                <w:b/>
                <w:bCs/>
                <w:szCs w:val="22"/>
                <w:lang w:val="en-US" w:eastAsia="en-US"/>
              </w:rPr>
            </w:pPr>
            <w:proofErr w:type="spellStart"/>
            <w:r w:rsidRPr="005759F2">
              <w:rPr>
                <w:rFonts w:ascii="Times New Roman" w:hAnsi="Times New Roman"/>
                <w:b/>
                <w:bCs/>
                <w:szCs w:val="22"/>
                <w:lang w:val="en-US" w:eastAsia="en-US"/>
              </w:rPr>
              <w:t>Тема</w:t>
            </w:r>
            <w:proofErr w:type="spellEnd"/>
            <w:r w:rsidRPr="005759F2">
              <w:rPr>
                <w:rFonts w:ascii="Times New Roman" w:hAnsi="Times New Roman"/>
                <w:b/>
                <w:bCs/>
                <w:szCs w:val="22"/>
                <w:lang w:val="en-US" w:eastAsia="en-US"/>
              </w:rPr>
              <w:t xml:space="preserve"> 1.3. </w:t>
            </w:r>
            <w:proofErr w:type="spellStart"/>
            <w:r w:rsidRPr="005759F2">
              <w:rPr>
                <w:rFonts w:ascii="Times New Roman" w:hAnsi="Times New Roman"/>
                <w:b/>
                <w:bCs/>
                <w:szCs w:val="22"/>
                <w:lang w:val="en-US" w:eastAsia="en-US"/>
              </w:rPr>
              <w:t>Металлические</w:t>
            </w:r>
            <w:proofErr w:type="spellEnd"/>
            <w:r w:rsidRPr="005759F2">
              <w:rPr>
                <w:rFonts w:ascii="Times New Roman" w:hAnsi="Times New Roman"/>
                <w:b/>
                <w:bCs/>
                <w:szCs w:val="22"/>
                <w:lang w:val="en-US" w:eastAsia="en-US"/>
              </w:rPr>
              <w:t xml:space="preserve"> </w:t>
            </w:r>
            <w:proofErr w:type="spellStart"/>
            <w:r w:rsidRPr="005759F2">
              <w:rPr>
                <w:rFonts w:ascii="Times New Roman" w:hAnsi="Times New Roman"/>
                <w:b/>
                <w:bCs/>
                <w:szCs w:val="22"/>
                <w:lang w:val="en-US" w:eastAsia="en-US"/>
              </w:rPr>
              <w:t>сплавы</w:t>
            </w:r>
            <w:proofErr w:type="spellEnd"/>
            <w:r w:rsidRPr="005759F2">
              <w:rPr>
                <w:rFonts w:ascii="Times New Roman" w:hAnsi="Times New Roman"/>
                <w:b/>
                <w:bCs/>
                <w:szCs w:val="22"/>
                <w:lang w:val="en-US" w:eastAsia="en-US"/>
              </w:rPr>
              <w:t xml:space="preserve"> </w:t>
            </w:r>
          </w:p>
        </w:tc>
        <w:tc>
          <w:tcPr>
            <w:tcW w:w="6836" w:type="dxa"/>
            <w:tcBorders>
              <w:top w:val="nil"/>
              <w:left w:val="nil"/>
              <w:bottom w:val="single" w:sz="4" w:space="0" w:color="auto"/>
              <w:right w:val="single" w:sz="4" w:space="0" w:color="auto"/>
            </w:tcBorders>
            <w:shd w:val="clear" w:color="auto" w:fill="auto"/>
          </w:tcPr>
          <w:p w14:paraId="4277E557" w14:textId="5FC4EB70" w:rsidR="00FE60BD" w:rsidRPr="005759F2" w:rsidRDefault="00FE60BD" w:rsidP="00FE60BD">
            <w:pPr>
              <w:rPr>
                <w:rFonts w:ascii="Times New Roman" w:hAnsi="Times New Roman"/>
                <w:b/>
                <w:szCs w:val="22"/>
                <w:lang w:eastAsia="en-US"/>
              </w:rPr>
            </w:pPr>
            <w:r w:rsidRPr="005759F2">
              <w:rPr>
                <w:rFonts w:ascii="Times New Roman" w:hAnsi="Times New Roman"/>
                <w:b/>
                <w:szCs w:val="22"/>
                <w:lang w:eastAsia="en-US"/>
              </w:rPr>
              <w:t xml:space="preserve">Содержание </w:t>
            </w:r>
          </w:p>
        </w:tc>
      </w:tr>
      <w:tr w:rsidR="00FE60BD" w:rsidRPr="005759F2" w14:paraId="65A800F9" w14:textId="77777777" w:rsidTr="004E2F29">
        <w:trPr>
          <w:trHeight w:val="552"/>
        </w:trPr>
        <w:tc>
          <w:tcPr>
            <w:tcW w:w="2510" w:type="dxa"/>
            <w:vMerge/>
            <w:tcBorders>
              <w:left w:val="single" w:sz="4" w:space="0" w:color="auto"/>
              <w:right w:val="single" w:sz="4" w:space="0" w:color="auto"/>
            </w:tcBorders>
            <w:shd w:val="clear" w:color="auto" w:fill="auto"/>
            <w:hideMark/>
          </w:tcPr>
          <w:p w14:paraId="31C94049" w14:textId="34CAADBD" w:rsidR="00FE60BD" w:rsidRPr="005759F2" w:rsidRDefault="00FE60BD" w:rsidP="005759F2">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hideMark/>
          </w:tcPr>
          <w:p w14:paraId="10B4081D" w14:textId="7771A192" w:rsidR="00FE60BD" w:rsidRPr="005759F2" w:rsidRDefault="00FE60BD" w:rsidP="005759F2">
            <w:pPr>
              <w:rPr>
                <w:rFonts w:ascii="Times New Roman" w:hAnsi="Times New Roman"/>
                <w:szCs w:val="22"/>
                <w:lang w:eastAsia="en-US"/>
              </w:rPr>
            </w:pPr>
            <w:r w:rsidRPr="005759F2">
              <w:rPr>
                <w:rFonts w:ascii="Times New Roman" w:hAnsi="Times New Roman"/>
                <w:szCs w:val="22"/>
                <w:lang w:eastAsia="en-US"/>
              </w:rPr>
              <w:t>1. Типы сплавов: механическая смесь, твердые растворы</w:t>
            </w:r>
            <w:r w:rsidRPr="005759F2">
              <w:rPr>
                <w:rFonts w:ascii="Times New Roman" w:hAnsi="Times New Roman"/>
                <w:szCs w:val="22"/>
                <w:lang w:eastAsia="en-US"/>
              </w:rPr>
              <w:br/>
              <w:t>2. Определение металлических сплавов, многокомпонентные сплавы, двухкомпонентные сплавы</w:t>
            </w:r>
            <w:r w:rsidRPr="005759F2">
              <w:rPr>
                <w:rFonts w:ascii="Times New Roman" w:hAnsi="Times New Roman"/>
                <w:szCs w:val="22"/>
                <w:lang w:eastAsia="en-US"/>
              </w:rPr>
              <w:br/>
              <w:t xml:space="preserve">3. Диаграммы состояния: диаграммы состояния </w:t>
            </w:r>
            <w:r w:rsidRPr="005759F2">
              <w:rPr>
                <w:rFonts w:ascii="Times New Roman" w:hAnsi="Times New Roman"/>
                <w:szCs w:val="22"/>
                <w:lang w:val="en-US" w:eastAsia="en-US"/>
              </w:rPr>
              <w:t>I</w:t>
            </w:r>
            <w:r w:rsidRPr="005759F2">
              <w:rPr>
                <w:rFonts w:ascii="Times New Roman" w:hAnsi="Times New Roman"/>
                <w:szCs w:val="22"/>
                <w:lang w:eastAsia="en-US"/>
              </w:rPr>
              <w:t xml:space="preserve"> рода, </w:t>
            </w:r>
            <w:r w:rsidRPr="005759F2">
              <w:rPr>
                <w:rFonts w:ascii="Times New Roman" w:hAnsi="Times New Roman"/>
                <w:szCs w:val="22"/>
                <w:lang w:val="en-US" w:eastAsia="en-US"/>
              </w:rPr>
              <w:t>II</w:t>
            </w:r>
            <w:r w:rsidRPr="005759F2">
              <w:rPr>
                <w:rFonts w:ascii="Times New Roman" w:hAnsi="Times New Roman"/>
                <w:szCs w:val="22"/>
                <w:lang w:eastAsia="en-US"/>
              </w:rPr>
              <w:t xml:space="preserve"> рода, </w:t>
            </w:r>
            <w:r w:rsidRPr="005759F2">
              <w:rPr>
                <w:rFonts w:ascii="Times New Roman" w:hAnsi="Times New Roman"/>
                <w:szCs w:val="22"/>
                <w:lang w:val="en-US" w:eastAsia="en-US"/>
              </w:rPr>
              <w:t>III</w:t>
            </w:r>
            <w:r w:rsidRPr="005759F2">
              <w:rPr>
                <w:rFonts w:ascii="Times New Roman" w:hAnsi="Times New Roman"/>
                <w:szCs w:val="22"/>
                <w:lang w:eastAsia="en-US"/>
              </w:rPr>
              <w:t xml:space="preserve"> рода, </w:t>
            </w:r>
            <w:r w:rsidRPr="005759F2">
              <w:rPr>
                <w:rFonts w:ascii="Times New Roman" w:hAnsi="Times New Roman"/>
                <w:szCs w:val="22"/>
                <w:lang w:val="en-US" w:eastAsia="en-US"/>
              </w:rPr>
              <w:t>IV</w:t>
            </w:r>
            <w:r w:rsidRPr="005759F2">
              <w:rPr>
                <w:rFonts w:ascii="Times New Roman" w:hAnsi="Times New Roman"/>
                <w:szCs w:val="22"/>
                <w:lang w:eastAsia="en-US"/>
              </w:rPr>
              <w:t xml:space="preserve"> рода</w:t>
            </w:r>
            <w:r w:rsidRPr="005759F2">
              <w:rPr>
                <w:rFonts w:ascii="Times New Roman" w:hAnsi="Times New Roman"/>
                <w:szCs w:val="22"/>
                <w:lang w:eastAsia="en-US"/>
              </w:rPr>
              <w:br/>
              <w:t>4. Диаграмма состояния сплавов железа с углеродом, диаграмма состояния «железо – цементит»</w:t>
            </w:r>
            <w:r w:rsidRPr="005759F2">
              <w:rPr>
                <w:rFonts w:ascii="Times New Roman" w:hAnsi="Times New Roman"/>
                <w:szCs w:val="22"/>
                <w:lang w:eastAsia="en-US"/>
              </w:rPr>
              <w:br/>
              <w:t>5. Пластическая деформация, наклеп: влияние на свойства металлов</w:t>
            </w:r>
            <w:r w:rsidRPr="005759F2">
              <w:rPr>
                <w:rFonts w:ascii="Times New Roman" w:hAnsi="Times New Roman"/>
                <w:szCs w:val="22"/>
                <w:lang w:eastAsia="en-US"/>
              </w:rPr>
              <w:br/>
              <w:t>6. Свойства пластически деформированных материалов</w:t>
            </w:r>
          </w:p>
        </w:tc>
      </w:tr>
      <w:tr w:rsidR="00FE60BD" w:rsidRPr="005759F2" w14:paraId="21FC939F" w14:textId="77777777" w:rsidTr="004E2F29">
        <w:trPr>
          <w:trHeight w:val="327"/>
        </w:trPr>
        <w:tc>
          <w:tcPr>
            <w:tcW w:w="2510" w:type="dxa"/>
            <w:vMerge/>
            <w:tcBorders>
              <w:left w:val="single" w:sz="4" w:space="0" w:color="auto"/>
              <w:right w:val="single" w:sz="4" w:space="0" w:color="auto"/>
            </w:tcBorders>
            <w:shd w:val="clear" w:color="auto" w:fill="auto"/>
          </w:tcPr>
          <w:p w14:paraId="47C32D65" w14:textId="77777777" w:rsidR="00FE60BD" w:rsidRPr="005F721C"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25B16857" w14:textId="02C403F6" w:rsidR="00FE60BD" w:rsidRPr="005759F2"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5AE9B356" w14:textId="77777777" w:rsidTr="004E2F29">
        <w:trPr>
          <w:trHeight w:val="417"/>
        </w:trPr>
        <w:tc>
          <w:tcPr>
            <w:tcW w:w="2510" w:type="dxa"/>
            <w:vMerge/>
            <w:tcBorders>
              <w:left w:val="single" w:sz="4" w:space="0" w:color="auto"/>
              <w:bottom w:val="single" w:sz="4" w:space="0" w:color="auto"/>
              <w:right w:val="single" w:sz="4" w:space="0" w:color="auto"/>
            </w:tcBorders>
            <w:shd w:val="clear" w:color="auto" w:fill="auto"/>
          </w:tcPr>
          <w:p w14:paraId="7438046B" w14:textId="77777777" w:rsidR="00FE60BD" w:rsidRPr="002D2210"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34D8B781" w14:textId="77777777" w:rsidR="00FE60BD" w:rsidRPr="002D2210"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240E7D4D" w14:textId="7904A01C" w:rsidR="00FE60BD" w:rsidRPr="005759F2" w:rsidRDefault="00FE60BD" w:rsidP="002D2210">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2D2210" w:rsidRPr="005759F2" w14:paraId="48ABE950" w14:textId="77777777" w:rsidTr="004E2F29">
        <w:trPr>
          <w:trHeight w:val="386"/>
        </w:trPr>
        <w:tc>
          <w:tcPr>
            <w:tcW w:w="9346" w:type="dxa"/>
            <w:gridSpan w:val="2"/>
            <w:tcBorders>
              <w:top w:val="nil"/>
              <w:left w:val="single" w:sz="4" w:space="0" w:color="auto"/>
              <w:bottom w:val="single" w:sz="4" w:space="0" w:color="auto"/>
              <w:right w:val="single" w:sz="4" w:space="0" w:color="auto"/>
            </w:tcBorders>
            <w:shd w:val="clear" w:color="auto" w:fill="auto"/>
            <w:vAlign w:val="center"/>
            <w:hideMark/>
          </w:tcPr>
          <w:p w14:paraId="793A3263" w14:textId="20890EA4" w:rsidR="002D2210" w:rsidRPr="005759F2" w:rsidRDefault="002D2210" w:rsidP="002D2210">
            <w:pPr>
              <w:rPr>
                <w:rFonts w:ascii="Times New Roman" w:hAnsi="Times New Roman"/>
                <w:b/>
                <w:bCs/>
                <w:szCs w:val="22"/>
                <w:lang w:eastAsia="en-US"/>
              </w:rPr>
            </w:pPr>
            <w:r w:rsidRPr="005759F2">
              <w:rPr>
                <w:rFonts w:ascii="Times New Roman" w:hAnsi="Times New Roman"/>
                <w:b/>
                <w:bCs/>
                <w:szCs w:val="22"/>
                <w:lang w:eastAsia="en-US"/>
              </w:rPr>
              <w:t xml:space="preserve">Раздел 2.  Материалы, применяемые в машиностроении </w:t>
            </w:r>
          </w:p>
        </w:tc>
      </w:tr>
      <w:tr w:rsidR="00FE60BD" w:rsidRPr="005759F2" w14:paraId="24F254E8" w14:textId="77777777" w:rsidTr="004E2F29">
        <w:trPr>
          <w:trHeight w:val="226"/>
        </w:trPr>
        <w:tc>
          <w:tcPr>
            <w:tcW w:w="2510" w:type="dxa"/>
            <w:vMerge w:val="restart"/>
            <w:tcBorders>
              <w:top w:val="nil"/>
              <w:left w:val="single" w:sz="4" w:space="0" w:color="auto"/>
              <w:right w:val="single" w:sz="4" w:space="0" w:color="auto"/>
            </w:tcBorders>
            <w:shd w:val="clear" w:color="auto" w:fill="auto"/>
          </w:tcPr>
          <w:p w14:paraId="6BA10AFA" w14:textId="5C7B256D" w:rsidR="00FE60BD" w:rsidRDefault="00861E1A" w:rsidP="002D2210">
            <w:pPr>
              <w:rPr>
                <w:rFonts w:ascii="Times New Roman" w:hAnsi="Times New Roman"/>
                <w:b/>
                <w:bCs/>
                <w:szCs w:val="22"/>
                <w:lang w:val="en-US" w:eastAsia="en-US"/>
              </w:rPr>
            </w:pPr>
            <w:r w:rsidRPr="005759F2">
              <w:rPr>
                <w:rFonts w:ascii="Times New Roman" w:hAnsi="Times New Roman"/>
                <w:b/>
                <w:bCs/>
                <w:szCs w:val="22"/>
                <w:lang w:eastAsia="en-US"/>
              </w:rPr>
              <w:t>Тема</w:t>
            </w:r>
            <w:r w:rsidR="00FE60BD" w:rsidRPr="005759F2">
              <w:rPr>
                <w:rFonts w:ascii="Times New Roman" w:hAnsi="Times New Roman"/>
                <w:b/>
                <w:bCs/>
                <w:szCs w:val="22"/>
                <w:lang w:val="en-US" w:eastAsia="en-US"/>
              </w:rPr>
              <w:t xml:space="preserve"> 2.1. </w:t>
            </w:r>
          </w:p>
          <w:p w14:paraId="7421ACC5" w14:textId="1C2F047F" w:rsidR="00FE60BD" w:rsidRPr="005759F2" w:rsidRDefault="00FE60BD" w:rsidP="002D2210">
            <w:pPr>
              <w:rPr>
                <w:rFonts w:ascii="Times New Roman" w:hAnsi="Times New Roman"/>
                <w:b/>
                <w:bCs/>
                <w:szCs w:val="22"/>
                <w:lang w:val="en-US" w:eastAsia="en-US"/>
              </w:rPr>
            </w:pPr>
            <w:proofErr w:type="spellStart"/>
            <w:r w:rsidRPr="005759F2">
              <w:rPr>
                <w:rFonts w:ascii="Times New Roman" w:hAnsi="Times New Roman"/>
                <w:b/>
                <w:bCs/>
                <w:szCs w:val="22"/>
                <w:lang w:val="en-US" w:eastAsia="en-US"/>
              </w:rPr>
              <w:t>Стали</w:t>
            </w:r>
            <w:proofErr w:type="spellEnd"/>
          </w:p>
        </w:tc>
        <w:tc>
          <w:tcPr>
            <w:tcW w:w="6836" w:type="dxa"/>
            <w:tcBorders>
              <w:top w:val="nil"/>
              <w:left w:val="nil"/>
              <w:bottom w:val="single" w:sz="4" w:space="0" w:color="auto"/>
              <w:right w:val="single" w:sz="4" w:space="0" w:color="auto"/>
            </w:tcBorders>
            <w:shd w:val="clear" w:color="auto" w:fill="auto"/>
          </w:tcPr>
          <w:p w14:paraId="4AEDEEE3" w14:textId="1F7252D3" w:rsidR="00FE60BD" w:rsidRPr="005759F2" w:rsidRDefault="00FE60BD" w:rsidP="002D2210">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37BD1A61" w14:textId="77777777" w:rsidTr="004E2F29">
        <w:trPr>
          <w:trHeight w:val="552"/>
        </w:trPr>
        <w:tc>
          <w:tcPr>
            <w:tcW w:w="2510" w:type="dxa"/>
            <w:vMerge/>
            <w:tcBorders>
              <w:left w:val="single" w:sz="4" w:space="0" w:color="auto"/>
              <w:right w:val="single" w:sz="4" w:space="0" w:color="auto"/>
            </w:tcBorders>
            <w:shd w:val="clear" w:color="auto" w:fill="auto"/>
            <w:hideMark/>
          </w:tcPr>
          <w:p w14:paraId="06228AE4" w14:textId="3EDAD16D" w:rsidR="00FE60BD" w:rsidRPr="005759F2" w:rsidRDefault="00FE60BD" w:rsidP="002D2210">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hideMark/>
          </w:tcPr>
          <w:p w14:paraId="763704B9" w14:textId="4B34DCDB" w:rsidR="00FE60BD" w:rsidRPr="005759F2" w:rsidRDefault="00FE60BD" w:rsidP="002D2210">
            <w:pPr>
              <w:rPr>
                <w:rFonts w:ascii="Times New Roman" w:hAnsi="Times New Roman"/>
                <w:szCs w:val="22"/>
                <w:lang w:val="en-US" w:eastAsia="en-US"/>
              </w:rPr>
            </w:pPr>
            <w:r w:rsidRPr="005759F2">
              <w:rPr>
                <w:rFonts w:ascii="Times New Roman" w:hAnsi="Times New Roman"/>
                <w:szCs w:val="22"/>
                <w:lang w:eastAsia="en-US"/>
              </w:rPr>
              <w:t>1. Способы получения стали: сталеплавильные печи, процессы плавки</w:t>
            </w:r>
            <w:r w:rsidRPr="005759F2">
              <w:rPr>
                <w:rFonts w:ascii="Times New Roman" w:hAnsi="Times New Roman"/>
                <w:szCs w:val="22"/>
                <w:lang w:eastAsia="en-US"/>
              </w:rPr>
              <w:br/>
              <w:t>2. Конструкционные стали: классификация конструкционных сталей, влияние углерода и постоянных примесей на свойства стали</w:t>
            </w:r>
            <w:r w:rsidRPr="005759F2">
              <w:rPr>
                <w:rFonts w:ascii="Times New Roman" w:hAnsi="Times New Roman"/>
                <w:szCs w:val="22"/>
                <w:lang w:eastAsia="en-US"/>
              </w:rPr>
              <w:br/>
              <w:t>3. Углеродистые стали: стали обыкновенного качества, качественные стали, марки сталей</w:t>
            </w:r>
            <w:r w:rsidRPr="005759F2">
              <w:rPr>
                <w:rFonts w:ascii="Times New Roman" w:hAnsi="Times New Roman"/>
                <w:szCs w:val="22"/>
                <w:lang w:eastAsia="en-US"/>
              </w:rPr>
              <w:br/>
              <w:t>4. Правила и последовательность расшифровки марок сталей</w:t>
            </w:r>
            <w:r w:rsidRPr="005759F2">
              <w:rPr>
                <w:rFonts w:ascii="Times New Roman" w:hAnsi="Times New Roman"/>
                <w:szCs w:val="22"/>
                <w:lang w:eastAsia="en-US"/>
              </w:rPr>
              <w:br/>
              <w:t>5. Легированные стали: назначение, свойства сталей</w:t>
            </w:r>
            <w:r w:rsidRPr="005759F2">
              <w:rPr>
                <w:rFonts w:ascii="Times New Roman" w:hAnsi="Times New Roman"/>
                <w:szCs w:val="22"/>
                <w:lang w:eastAsia="en-US"/>
              </w:rPr>
              <w:br/>
              <w:t>6. Стали и сплавы с особыми свойствами, марки сталей</w:t>
            </w:r>
            <w:r w:rsidRPr="005759F2">
              <w:rPr>
                <w:rFonts w:ascii="Times New Roman" w:hAnsi="Times New Roman"/>
                <w:szCs w:val="22"/>
                <w:lang w:eastAsia="en-US"/>
              </w:rPr>
              <w:br/>
              <w:t xml:space="preserve">7. </w:t>
            </w:r>
            <w:proofErr w:type="spellStart"/>
            <w:r w:rsidRPr="005759F2">
              <w:rPr>
                <w:rFonts w:ascii="Times New Roman" w:hAnsi="Times New Roman"/>
                <w:szCs w:val="22"/>
                <w:lang w:val="en-US" w:eastAsia="en-US"/>
              </w:rPr>
              <w:t>Жаростойкие</w:t>
            </w:r>
            <w:proofErr w:type="spellEnd"/>
            <w:r w:rsidRPr="005759F2">
              <w:rPr>
                <w:rFonts w:ascii="Times New Roman" w:hAnsi="Times New Roman"/>
                <w:szCs w:val="22"/>
                <w:lang w:val="en-US" w:eastAsia="en-US"/>
              </w:rPr>
              <w:t xml:space="preserve"> и </w:t>
            </w:r>
            <w:proofErr w:type="spellStart"/>
            <w:r w:rsidRPr="005759F2">
              <w:rPr>
                <w:rFonts w:ascii="Times New Roman" w:hAnsi="Times New Roman"/>
                <w:szCs w:val="22"/>
                <w:lang w:val="en-US" w:eastAsia="en-US"/>
              </w:rPr>
              <w:t>жаропрочные</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стали</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свойства</w:t>
            </w:r>
            <w:proofErr w:type="spellEnd"/>
            <w:r w:rsidRPr="005759F2">
              <w:rPr>
                <w:rFonts w:ascii="Times New Roman" w:hAnsi="Times New Roman"/>
                <w:szCs w:val="22"/>
                <w:lang w:val="en-US" w:eastAsia="en-US"/>
              </w:rPr>
              <w:t xml:space="preserve"> и </w:t>
            </w:r>
            <w:proofErr w:type="spellStart"/>
            <w:r w:rsidRPr="005759F2">
              <w:rPr>
                <w:rFonts w:ascii="Times New Roman" w:hAnsi="Times New Roman"/>
                <w:szCs w:val="22"/>
                <w:lang w:val="en-US" w:eastAsia="en-US"/>
              </w:rPr>
              <w:t>назначение</w:t>
            </w:r>
            <w:proofErr w:type="spellEnd"/>
            <w:r w:rsidRPr="005759F2">
              <w:rPr>
                <w:rFonts w:ascii="Times New Roman" w:hAnsi="Times New Roman"/>
                <w:szCs w:val="22"/>
                <w:lang w:val="en-US" w:eastAsia="en-US"/>
              </w:rPr>
              <w:t xml:space="preserve"> </w:t>
            </w:r>
          </w:p>
        </w:tc>
      </w:tr>
      <w:tr w:rsidR="00FE60BD" w:rsidRPr="005759F2" w14:paraId="7E24A2F6" w14:textId="77777777" w:rsidTr="004E2F29">
        <w:trPr>
          <w:trHeight w:val="239"/>
        </w:trPr>
        <w:tc>
          <w:tcPr>
            <w:tcW w:w="2510" w:type="dxa"/>
            <w:vMerge/>
            <w:tcBorders>
              <w:left w:val="single" w:sz="4" w:space="0" w:color="auto"/>
              <w:right w:val="single" w:sz="4" w:space="0" w:color="auto"/>
            </w:tcBorders>
            <w:shd w:val="clear" w:color="auto" w:fill="auto"/>
          </w:tcPr>
          <w:p w14:paraId="099B21F4" w14:textId="77777777" w:rsidR="00FE60BD" w:rsidRPr="005759F2" w:rsidRDefault="00FE60BD" w:rsidP="002D2210">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tcPr>
          <w:p w14:paraId="1F724743" w14:textId="458F4F24" w:rsidR="00FE60BD" w:rsidRPr="005759F2"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3F6BA10B" w14:textId="77777777" w:rsidTr="004E2F29">
        <w:trPr>
          <w:trHeight w:val="414"/>
        </w:trPr>
        <w:tc>
          <w:tcPr>
            <w:tcW w:w="2510" w:type="dxa"/>
            <w:vMerge/>
            <w:tcBorders>
              <w:left w:val="single" w:sz="4" w:space="0" w:color="auto"/>
              <w:bottom w:val="single" w:sz="4" w:space="0" w:color="auto"/>
              <w:right w:val="single" w:sz="4" w:space="0" w:color="auto"/>
            </w:tcBorders>
            <w:shd w:val="clear" w:color="auto" w:fill="auto"/>
          </w:tcPr>
          <w:p w14:paraId="67166651" w14:textId="77777777" w:rsidR="00FE60BD" w:rsidRPr="002D2210"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25DBEE53" w14:textId="77777777" w:rsidR="00FE60BD" w:rsidRPr="002D2210"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61601DFF" w14:textId="01529C41" w:rsidR="00FE60BD" w:rsidRPr="005759F2" w:rsidRDefault="00FE60BD" w:rsidP="002D2210">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643A2B" w:rsidRPr="005759F2" w14:paraId="5B0D03DF" w14:textId="77777777" w:rsidTr="004E2F29">
        <w:trPr>
          <w:trHeight w:val="179"/>
        </w:trPr>
        <w:tc>
          <w:tcPr>
            <w:tcW w:w="2510" w:type="dxa"/>
            <w:vMerge w:val="restart"/>
            <w:tcBorders>
              <w:top w:val="nil"/>
              <w:left w:val="single" w:sz="4" w:space="0" w:color="auto"/>
              <w:right w:val="single" w:sz="4" w:space="0" w:color="auto"/>
            </w:tcBorders>
            <w:shd w:val="clear" w:color="auto" w:fill="auto"/>
          </w:tcPr>
          <w:p w14:paraId="4C79ECE4" w14:textId="77777777" w:rsidR="00643A2B" w:rsidRDefault="00643A2B" w:rsidP="002D2210">
            <w:pPr>
              <w:rPr>
                <w:rFonts w:ascii="Times New Roman" w:hAnsi="Times New Roman"/>
                <w:b/>
                <w:bCs/>
                <w:szCs w:val="22"/>
                <w:lang w:eastAsia="en-US"/>
              </w:rPr>
            </w:pPr>
            <w:r w:rsidRPr="005759F2">
              <w:rPr>
                <w:rFonts w:ascii="Times New Roman" w:hAnsi="Times New Roman"/>
                <w:b/>
                <w:bCs/>
                <w:szCs w:val="22"/>
                <w:lang w:eastAsia="en-US"/>
              </w:rPr>
              <w:t xml:space="preserve">Тема 2.2. </w:t>
            </w:r>
          </w:p>
          <w:p w14:paraId="7C81B247" w14:textId="77777777" w:rsidR="00643A2B" w:rsidRPr="005759F2" w:rsidRDefault="00643A2B" w:rsidP="002D2210">
            <w:pPr>
              <w:rPr>
                <w:rFonts w:ascii="Times New Roman" w:hAnsi="Times New Roman"/>
                <w:b/>
                <w:bCs/>
                <w:szCs w:val="22"/>
                <w:lang w:eastAsia="en-US"/>
              </w:rPr>
            </w:pPr>
            <w:r w:rsidRPr="005759F2">
              <w:rPr>
                <w:rFonts w:ascii="Times New Roman" w:hAnsi="Times New Roman"/>
                <w:b/>
                <w:bCs/>
                <w:szCs w:val="22"/>
                <w:lang w:eastAsia="en-US"/>
              </w:rPr>
              <w:t xml:space="preserve">Термическая обработка металлов и сплавов </w:t>
            </w:r>
          </w:p>
          <w:p w14:paraId="2A90147D" w14:textId="16A14AA0" w:rsidR="00643A2B" w:rsidRPr="005759F2" w:rsidRDefault="00643A2B" w:rsidP="002D2210">
            <w:pPr>
              <w:rPr>
                <w:rFonts w:ascii="Times New Roman" w:hAnsi="Times New Roman"/>
                <w:b/>
                <w:bCs/>
                <w:szCs w:val="22"/>
                <w:lang w:eastAsia="en-US"/>
              </w:rPr>
            </w:pPr>
            <w:r w:rsidRPr="005759F2">
              <w:rPr>
                <w:rFonts w:ascii="Times New Roman" w:hAnsi="Times New Roman"/>
                <w:b/>
                <w:bCs/>
                <w:szCs w:val="22"/>
                <w:lang w:val="en-US" w:eastAsia="en-US"/>
              </w:rPr>
              <w:t> </w:t>
            </w:r>
          </w:p>
        </w:tc>
        <w:tc>
          <w:tcPr>
            <w:tcW w:w="6836" w:type="dxa"/>
            <w:tcBorders>
              <w:top w:val="nil"/>
              <w:left w:val="nil"/>
              <w:bottom w:val="single" w:sz="4" w:space="0" w:color="auto"/>
              <w:right w:val="single" w:sz="4" w:space="0" w:color="auto"/>
            </w:tcBorders>
            <w:shd w:val="clear" w:color="auto" w:fill="auto"/>
          </w:tcPr>
          <w:p w14:paraId="746ED5CD" w14:textId="5F55B8F9" w:rsidR="00643A2B" w:rsidRPr="005759F2" w:rsidRDefault="00643A2B" w:rsidP="002D2210">
            <w:pPr>
              <w:rPr>
                <w:rFonts w:ascii="Times New Roman" w:hAnsi="Times New Roman"/>
                <w:b/>
                <w:szCs w:val="22"/>
                <w:lang w:eastAsia="en-US"/>
              </w:rPr>
            </w:pPr>
            <w:r w:rsidRPr="005759F2">
              <w:rPr>
                <w:rFonts w:ascii="Times New Roman" w:hAnsi="Times New Roman"/>
                <w:b/>
                <w:szCs w:val="22"/>
                <w:lang w:eastAsia="en-US"/>
              </w:rPr>
              <w:t>Содержание</w:t>
            </w:r>
          </w:p>
        </w:tc>
      </w:tr>
      <w:tr w:rsidR="00643A2B" w:rsidRPr="005759F2" w14:paraId="686240E5" w14:textId="77777777" w:rsidTr="004E2F29">
        <w:trPr>
          <w:trHeight w:val="552"/>
        </w:trPr>
        <w:tc>
          <w:tcPr>
            <w:tcW w:w="2510" w:type="dxa"/>
            <w:vMerge/>
            <w:tcBorders>
              <w:left w:val="single" w:sz="4" w:space="0" w:color="auto"/>
              <w:right w:val="single" w:sz="4" w:space="0" w:color="auto"/>
            </w:tcBorders>
            <w:shd w:val="clear" w:color="auto" w:fill="auto"/>
            <w:hideMark/>
          </w:tcPr>
          <w:p w14:paraId="486088F5" w14:textId="05A956F7" w:rsidR="00643A2B" w:rsidRPr="005759F2" w:rsidRDefault="00643A2B"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hideMark/>
          </w:tcPr>
          <w:p w14:paraId="3A72FD0A" w14:textId="7AF62FBF" w:rsidR="00643A2B" w:rsidRPr="005759F2" w:rsidRDefault="00643A2B" w:rsidP="002D2210">
            <w:pPr>
              <w:rPr>
                <w:rFonts w:ascii="Times New Roman" w:hAnsi="Times New Roman"/>
                <w:szCs w:val="22"/>
                <w:lang w:val="en-US" w:eastAsia="en-US"/>
              </w:rPr>
            </w:pPr>
            <w:r w:rsidRPr="005759F2">
              <w:rPr>
                <w:rFonts w:ascii="Times New Roman" w:hAnsi="Times New Roman"/>
                <w:szCs w:val="22"/>
                <w:lang w:eastAsia="en-US"/>
              </w:rPr>
              <w:t>1. Понятие термической обработки металлов и сплавов</w:t>
            </w:r>
            <w:r w:rsidRPr="005759F2">
              <w:rPr>
                <w:rFonts w:ascii="Times New Roman" w:hAnsi="Times New Roman"/>
                <w:szCs w:val="22"/>
                <w:lang w:eastAsia="en-US"/>
              </w:rPr>
              <w:br/>
              <w:t>2. Виды термообработки, требования к термообработке</w:t>
            </w:r>
            <w:r w:rsidRPr="005759F2">
              <w:rPr>
                <w:rFonts w:ascii="Times New Roman" w:hAnsi="Times New Roman"/>
                <w:szCs w:val="22"/>
                <w:lang w:eastAsia="en-US"/>
              </w:rPr>
              <w:br/>
              <w:t>3. Оборудование для термической обработки</w:t>
            </w:r>
            <w:r w:rsidRPr="005759F2">
              <w:rPr>
                <w:rFonts w:ascii="Times New Roman" w:hAnsi="Times New Roman"/>
                <w:szCs w:val="22"/>
                <w:lang w:eastAsia="en-US"/>
              </w:rPr>
              <w:br/>
              <w:t>4. Термообработка легированных сталей, дефекты при термообработке легированных сталей</w:t>
            </w:r>
            <w:r w:rsidRPr="005759F2">
              <w:rPr>
                <w:rFonts w:ascii="Times New Roman" w:hAnsi="Times New Roman"/>
                <w:szCs w:val="22"/>
                <w:lang w:eastAsia="en-US"/>
              </w:rPr>
              <w:br/>
              <w:t xml:space="preserve">5. </w:t>
            </w:r>
            <w:proofErr w:type="spellStart"/>
            <w:r w:rsidRPr="005759F2">
              <w:rPr>
                <w:rFonts w:ascii="Times New Roman" w:hAnsi="Times New Roman"/>
                <w:szCs w:val="22"/>
                <w:lang w:val="en-US" w:eastAsia="en-US"/>
              </w:rPr>
              <w:t>Химико-термическая</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обработка</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стали</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виды</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обработки</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цианирование</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азотирование</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цементация</w:t>
            </w:r>
            <w:proofErr w:type="spellEnd"/>
          </w:p>
        </w:tc>
      </w:tr>
      <w:tr w:rsidR="00643A2B" w:rsidRPr="005759F2" w14:paraId="61C083AD" w14:textId="77777777" w:rsidTr="004E2F29">
        <w:trPr>
          <w:trHeight w:val="293"/>
        </w:trPr>
        <w:tc>
          <w:tcPr>
            <w:tcW w:w="2510" w:type="dxa"/>
            <w:vMerge/>
            <w:tcBorders>
              <w:left w:val="single" w:sz="4" w:space="0" w:color="auto"/>
              <w:right w:val="single" w:sz="4" w:space="0" w:color="auto"/>
            </w:tcBorders>
            <w:shd w:val="clear" w:color="auto" w:fill="auto"/>
          </w:tcPr>
          <w:p w14:paraId="5516ACFC" w14:textId="77777777" w:rsidR="00643A2B" w:rsidRPr="005759F2" w:rsidRDefault="00643A2B" w:rsidP="002D2210">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tcPr>
          <w:p w14:paraId="61F727D8" w14:textId="2F12D9A5" w:rsidR="00643A2B" w:rsidRPr="005759F2" w:rsidRDefault="00643A2B" w:rsidP="002D2210">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643A2B" w:rsidRPr="005759F2" w14:paraId="547F7BB4" w14:textId="77777777" w:rsidTr="004E2F29">
        <w:trPr>
          <w:trHeight w:val="552"/>
        </w:trPr>
        <w:tc>
          <w:tcPr>
            <w:tcW w:w="2510" w:type="dxa"/>
            <w:vMerge/>
            <w:tcBorders>
              <w:left w:val="single" w:sz="4" w:space="0" w:color="auto"/>
              <w:right w:val="single" w:sz="4" w:space="0" w:color="auto"/>
            </w:tcBorders>
            <w:shd w:val="clear" w:color="auto" w:fill="auto"/>
            <w:hideMark/>
          </w:tcPr>
          <w:p w14:paraId="1C609059" w14:textId="77777777" w:rsidR="00643A2B" w:rsidRPr="002D2210" w:rsidRDefault="00643A2B"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hideMark/>
          </w:tcPr>
          <w:p w14:paraId="3F8E632D" w14:textId="6E910609" w:rsidR="00643A2B" w:rsidRPr="005759F2" w:rsidRDefault="00643A2B" w:rsidP="002D2210">
            <w:pPr>
              <w:rPr>
                <w:rFonts w:ascii="Times New Roman" w:hAnsi="Times New Roman"/>
                <w:szCs w:val="22"/>
                <w:lang w:eastAsia="en-US"/>
              </w:rPr>
            </w:pPr>
            <w:r w:rsidRPr="002D2210">
              <w:rPr>
                <w:rFonts w:ascii="Times New Roman" w:hAnsi="Times New Roman"/>
                <w:b/>
                <w:bCs/>
                <w:szCs w:val="22"/>
                <w:lang w:eastAsia="en-US"/>
              </w:rPr>
              <w:t>Лабораторная работа 2.</w:t>
            </w:r>
            <w:r w:rsidRPr="005759F2">
              <w:rPr>
                <w:rFonts w:ascii="Times New Roman" w:hAnsi="Times New Roman"/>
                <w:szCs w:val="22"/>
                <w:lang w:eastAsia="en-US"/>
              </w:rPr>
              <w:t xml:space="preserve"> Проведение микроанализа сталей до и после обработки</w:t>
            </w:r>
          </w:p>
        </w:tc>
      </w:tr>
      <w:tr w:rsidR="00643A2B" w:rsidRPr="005759F2" w14:paraId="60A8D0B9" w14:textId="77777777" w:rsidTr="004E2F29">
        <w:trPr>
          <w:trHeight w:val="351"/>
        </w:trPr>
        <w:tc>
          <w:tcPr>
            <w:tcW w:w="2510" w:type="dxa"/>
            <w:vMerge/>
            <w:tcBorders>
              <w:left w:val="single" w:sz="4" w:space="0" w:color="auto"/>
              <w:bottom w:val="single" w:sz="4" w:space="0" w:color="auto"/>
              <w:right w:val="single" w:sz="4" w:space="0" w:color="auto"/>
            </w:tcBorders>
            <w:shd w:val="clear" w:color="auto" w:fill="auto"/>
          </w:tcPr>
          <w:p w14:paraId="2B693BBD" w14:textId="77777777" w:rsidR="00643A2B" w:rsidRPr="002D2210" w:rsidRDefault="00643A2B"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1FF0050E" w14:textId="77777777" w:rsidR="00643A2B" w:rsidRPr="002D2210" w:rsidRDefault="00643A2B" w:rsidP="002D2210">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7F259A99" w14:textId="55FEAC8C" w:rsidR="00643A2B" w:rsidRPr="005759F2" w:rsidRDefault="00643A2B" w:rsidP="002D2210">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FE60BD" w:rsidRPr="005759F2" w14:paraId="67FB3F9C" w14:textId="77777777" w:rsidTr="004E2F29">
        <w:trPr>
          <w:trHeight w:val="207"/>
        </w:trPr>
        <w:tc>
          <w:tcPr>
            <w:tcW w:w="2510" w:type="dxa"/>
            <w:vMerge w:val="restart"/>
            <w:tcBorders>
              <w:top w:val="single" w:sz="4" w:space="0" w:color="auto"/>
              <w:left w:val="single" w:sz="4" w:space="0" w:color="auto"/>
              <w:bottom w:val="single" w:sz="4" w:space="0" w:color="auto"/>
              <w:right w:val="single" w:sz="4" w:space="0" w:color="auto"/>
            </w:tcBorders>
            <w:shd w:val="clear" w:color="auto" w:fill="auto"/>
          </w:tcPr>
          <w:p w14:paraId="4138D18D" w14:textId="04F8A1DD" w:rsidR="00FE60BD" w:rsidRDefault="00861E1A" w:rsidP="002D2210">
            <w:pPr>
              <w:rPr>
                <w:rFonts w:ascii="Times New Roman" w:hAnsi="Times New Roman"/>
                <w:b/>
                <w:bCs/>
                <w:szCs w:val="22"/>
                <w:lang w:val="en-US" w:eastAsia="en-US"/>
              </w:rPr>
            </w:pPr>
            <w:r w:rsidRPr="005759F2">
              <w:rPr>
                <w:rFonts w:ascii="Times New Roman" w:hAnsi="Times New Roman"/>
                <w:b/>
                <w:bCs/>
                <w:szCs w:val="22"/>
                <w:lang w:eastAsia="en-US"/>
              </w:rPr>
              <w:t>Тема</w:t>
            </w:r>
            <w:r w:rsidR="00FE60BD" w:rsidRPr="005759F2">
              <w:rPr>
                <w:rFonts w:ascii="Times New Roman" w:hAnsi="Times New Roman"/>
                <w:b/>
                <w:bCs/>
                <w:szCs w:val="22"/>
                <w:lang w:val="en-US" w:eastAsia="en-US"/>
              </w:rPr>
              <w:t xml:space="preserve"> 2.3. </w:t>
            </w:r>
          </w:p>
          <w:p w14:paraId="597B8EB8" w14:textId="3BCBE24B" w:rsidR="00FE60BD" w:rsidRPr="005759F2" w:rsidRDefault="00FE60BD" w:rsidP="002D2210">
            <w:pPr>
              <w:rPr>
                <w:rFonts w:ascii="Times New Roman" w:hAnsi="Times New Roman"/>
                <w:b/>
                <w:bCs/>
                <w:szCs w:val="22"/>
                <w:lang w:val="en-US" w:eastAsia="en-US"/>
              </w:rPr>
            </w:pPr>
            <w:proofErr w:type="spellStart"/>
            <w:r w:rsidRPr="005759F2">
              <w:rPr>
                <w:rFonts w:ascii="Times New Roman" w:hAnsi="Times New Roman"/>
                <w:b/>
                <w:bCs/>
                <w:szCs w:val="22"/>
                <w:lang w:val="en-US" w:eastAsia="en-US"/>
              </w:rPr>
              <w:t>Чугуны</w:t>
            </w:r>
            <w:proofErr w:type="spellEnd"/>
          </w:p>
        </w:tc>
        <w:tc>
          <w:tcPr>
            <w:tcW w:w="6836" w:type="dxa"/>
            <w:tcBorders>
              <w:top w:val="single" w:sz="4" w:space="0" w:color="auto"/>
              <w:left w:val="nil"/>
              <w:bottom w:val="single" w:sz="4" w:space="0" w:color="auto"/>
              <w:right w:val="single" w:sz="4" w:space="0" w:color="auto"/>
            </w:tcBorders>
            <w:shd w:val="clear" w:color="auto" w:fill="auto"/>
          </w:tcPr>
          <w:p w14:paraId="741F187C" w14:textId="743522D6" w:rsidR="00FE60BD" w:rsidRPr="005759F2" w:rsidRDefault="00FE60BD" w:rsidP="002D2210">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0F9712D2"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hideMark/>
          </w:tcPr>
          <w:p w14:paraId="39B997BC" w14:textId="1B204D0E" w:rsidR="00FE60BD" w:rsidRPr="005759F2" w:rsidRDefault="00FE60BD" w:rsidP="002D2210">
            <w:pPr>
              <w:rPr>
                <w:rFonts w:ascii="Times New Roman" w:hAnsi="Times New Roman"/>
                <w:b/>
                <w:bCs/>
                <w:szCs w:val="22"/>
                <w:lang w:val="en-US" w:eastAsia="en-US"/>
              </w:rPr>
            </w:pPr>
          </w:p>
        </w:tc>
        <w:tc>
          <w:tcPr>
            <w:tcW w:w="6836" w:type="dxa"/>
            <w:tcBorders>
              <w:top w:val="single" w:sz="4" w:space="0" w:color="auto"/>
              <w:left w:val="nil"/>
              <w:bottom w:val="single" w:sz="4" w:space="0" w:color="auto"/>
              <w:right w:val="single" w:sz="4" w:space="0" w:color="auto"/>
            </w:tcBorders>
            <w:shd w:val="clear" w:color="auto" w:fill="auto"/>
            <w:hideMark/>
          </w:tcPr>
          <w:p w14:paraId="1FFEDDFE" w14:textId="35865312" w:rsidR="00FE60BD" w:rsidRPr="005759F2" w:rsidRDefault="00FE60BD" w:rsidP="002D2210">
            <w:pPr>
              <w:rPr>
                <w:rFonts w:ascii="Times New Roman" w:hAnsi="Times New Roman"/>
                <w:szCs w:val="22"/>
                <w:lang w:eastAsia="en-US"/>
              </w:rPr>
            </w:pPr>
            <w:r w:rsidRPr="005759F2">
              <w:rPr>
                <w:rFonts w:ascii="Times New Roman" w:hAnsi="Times New Roman"/>
                <w:szCs w:val="22"/>
                <w:lang w:eastAsia="en-US"/>
              </w:rPr>
              <w:t xml:space="preserve">1. Чугуны: структура, свойства, область применения </w:t>
            </w:r>
            <w:r w:rsidRPr="005759F2">
              <w:rPr>
                <w:rFonts w:ascii="Times New Roman" w:hAnsi="Times New Roman"/>
                <w:szCs w:val="22"/>
                <w:lang w:eastAsia="en-US"/>
              </w:rPr>
              <w:br/>
              <w:t>2. Классификация чугунов: Серые, белые чугуны. Легированные чугуны</w:t>
            </w:r>
            <w:r w:rsidRPr="005759F2">
              <w:rPr>
                <w:rFonts w:ascii="Times New Roman" w:hAnsi="Times New Roman"/>
                <w:szCs w:val="22"/>
                <w:lang w:eastAsia="en-US"/>
              </w:rPr>
              <w:br/>
              <w:t>3. Получение чугуна: Доменная печь и её устройство Доменный процесс получения чугуна</w:t>
            </w:r>
          </w:p>
        </w:tc>
      </w:tr>
      <w:tr w:rsidR="00FE60BD" w:rsidRPr="005759F2" w14:paraId="647F238D" w14:textId="77777777" w:rsidTr="004E2F29">
        <w:trPr>
          <w:trHeight w:val="218"/>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76B76294" w14:textId="77777777" w:rsidR="00FE60BD" w:rsidRPr="005F721C" w:rsidRDefault="00FE60BD" w:rsidP="002D2210">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744DB755" w14:textId="59616CD6" w:rsidR="00FE60BD" w:rsidRPr="005759F2"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50C58773"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4C614E58" w14:textId="77777777" w:rsidR="00FE60BD" w:rsidRPr="002D2210" w:rsidRDefault="00FE60BD" w:rsidP="002D2210">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217E68E2" w14:textId="77777777" w:rsidR="00FE60BD" w:rsidRPr="002D2210"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4C0757F1" w14:textId="098A7441" w:rsidR="00FE60BD" w:rsidRPr="005759F2" w:rsidRDefault="00FE60BD" w:rsidP="002D2210">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FE60BD" w:rsidRPr="005759F2" w14:paraId="7A5BE5E9" w14:textId="77777777" w:rsidTr="004E2F29">
        <w:trPr>
          <w:trHeight w:val="161"/>
        </w:trPr>
        <w:tc>
          <w:tcPr>
            <w:tcW w:w="2510" w:type="dxa"/>
            <w:vMerge w:val="restart"/>
            <w:tcBorders>
              <w:top w:val="single" w:sz="4" w:space="0" w:color="auto"/>
              <w:left w:val="single" w:sz="4" w:space="0" w:color="auto"/>
              <w:bottom w:val="single" w:sz="4" w:space="0" w:color="auto"/>
              <w:right w:val="single" w:sz="4" w:space="0" w:color="auto"/>
            </w:tcBorders>
            <w:shd w:val="clear" w:color="auto" w:fill="auto"/>
          </w:tcPr>
          <w:p w14:paraId="3E091319" w14:textId="77777777" w:rsidR="00FE60BD" w:rsidRDefault="00FE60BD" w:rsidP="002D2210">
            <w:pPr>
              <w:rPr>
                <w:rFonts w:ascii="Times New Roman" w:hAnsi="Times New Roman"/>
                <w:b/>
                <w:bCs/>
                <w:szCs w:val="22"/>
                <w:lang w:eastAsia="en-US"/>
              </w:rPr>
            </w:pPr>
            <w:r w:rsidRPr="005759F2">
              <w:rPr>
                <w:rFonts w:ascii="Times New Roman" w:hAnsi="Times New Roman"/>
                <w:b/>
                <w:bCs/>
                <w:szCs w:val="22"/>
                <w:lang w:eastAsia="en-US"/>
              </w:rPr>
              <w:t xml:space="preserve">Тема 2.4. </w:t>
            </w:r>
          </w:p>
          <w:p w14:paraId="7D2E8084" w14:textId="77777777" w:rsidR="00FE60BD" w:rsidRPr="005759F2" w:rsidRDefault="00FE60BD" w:rsidP="002D2210">
            <w:pPr>
              <w:rPr>
                <w:rFonts w:ascii="Times New Roman" w:hAnsi="Times New Roman"/>
                <w:b/>
                <w:bCs/>
                <w:szCs w:val="22"/>
                <w:lang w:eastAsia="en-US"/>
              </w:rPr>
            </w:pPr>
            <w:r w:rsidRPr="005759F2">
              <w:rPr>
                <w:rFonts w:ascii="Times New Roman" w:hAnsi="Times New Roman"/>
                <w:b/>
                <w:bCs/>
                <w:szCs w:val="22"/>
                <w:lang w:eastAsia="en-US"/>
              </w:rPr>
              <w:t xml:space="preserve">Цветные металлы и сплавы </w:t>
            </w:r>
          </w:p>
          <w:p w14:paraId="07CA6C5A" w14:textId="7C05515E" w:rsidR="00FE60BD" w:rsidRPr="005759F2" w:rsidRDefault="00FE60BD" w:rsidP="002D2210">
            <w:pPr>
              <w:rPr>
                <w:rFonts w:ascii="Times New Roman" w:hAnsi="Times New Roman"/>
                <w:b/>
                <w:bCs/>
                <w:szCs w:val="22"/>
                <w:lang w:eastAsia="en-US"/>
              </w:rPr>
            </w:pPr>
            <w:r w:rsidRPr="005759F2">
              <w:rPr>
                <w:rFonts w:ascii="Times New Roman" w:hAnsi="Times New Roman"/>
                <w:b/>
                <w:bCs/>
                <w:szCs w:val="22"/>
                <w:lang w:val="en-US" w:eastAsia="en-US"/>
              </w:rPr>
              <w:t> </w:t>
            </w:r>
          </w:p>
        </w:tc>
        <w:tc>
          <w:tcPr>
            <w:tcW w:w="6836" w:type="dxa"/>
            <w:tcBorders>
              <w:top w:val="single" w:sz="4" w:space="0" w:color="auto"/>
              <w:left w:val="nil"/>
              <w:bottom w:val="single" w:sz="4" w:space="0" w:color="auto"/>
              <w:right w:val="single" w:sz="4" w:space="0" w:color="auto"/>
            </w:tcBorders>
            <w:shd w:val="clear" w:color="auto" w:fill="auto"/>
          </w:tcPr>
          <w:p w14:paraId="7BAB6C05" w14:textId="340817A2" w:rsidR="00FE60BD" w:rsidRPr="005759F2" w:rsidRDefault="00FE60BD" w:rsidP="00FE60BD">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31AB1C56"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hideMark/>
          </w:tcPr>
          <w:p w14:paraId="3F5ED0C5" w14:textId="03FDE364" w:rsidR="00FE60BD" w:rsidRPr="005759F2" w:rsidRDefault="00FE60BD" w:rsidP="002D2210">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hideMark/>
          </w:tcPr>
          <w:p w14:paraId="337BDBC6" w14:textId="1E979A7A" w:rsidR="00FE60BD" w:rsidRPr="005759F2" w:rsidRDefault="00FE60BD" w:rsidP="002D2210">
            <w:pPr>
              <w:rPr>
                <w:rFonts w:ascii="Times New Roman" w:hAnsi="Times New Roman"/>
                <w:szCs w:val="22"/>
                <w:lang w:eastAsia="en-US"/>
              </w:rPr>
            </w:pPr>
            <w:r w:rsidRPr="005759F2">
              <w:rPr>
                <w:rFonts w:ascii="Times New Roman" w:hAnsi="Times New Roman"/>
                <w:szCs w:val="22"/>
                <w:lang w:eastAsia="en-US"/>
              </w:rPr>
              <w:t xml:space="preserve">1. Медь, её свойства и применение </w:t>
            </w:r>
            <w:r w:rsidRPr="005759F2">
              <w:rPr>
                <w:rFonts w:ascii="Times New Roman" w:hAnsi="Times New Roman"/>
                <w:szCs w:val="22"/>
                <w:lang w:eastAsia="en-US"/>
              </w:rPr>
              <w:br/>
              <w:t>2. Сплавы на основе меди: латуни, применение латуней</w:t>
            </w:r>
            <w:r w:rsidRPr="005759F2">
              <w:rPr>
                <w:rFonts w:ascii="Times New Roman" w:hAnsi="Times New Roman"/>
                <w:szCs w:val="22"/>
                <w:lang w:eastAsia="en-US"/>
              </w:rPr>
              <w:br/>
              <w:t>3. Сплавы на основе меди: бронзы, применение бронз, классификация</w:t>
            </w:r>
            <w:r w:rsidRPr="005759F2">
              <w:rPr>
                <w:rFonts w:ascii="Times New Roman" w:hAnsi="Times New Roman"/>
                <w:szCs w:val="22"/>
                <w:lang w:eastAsia="en-US"/>
              </w:rPr>
              <w:br/>
              <w:t>4. Сплавы на основе алюминия: характеристика и применение алюминиевых сплавов</w:t>
            </w:r>
            <w:r w:rsidRPr="005759F2">
              <w:rPr>
                <w:rFonts w:ascii="Times New Roman" w:hAnsi="Times New Roman"/>
                <w:szCs w:val="22"/>
                <w:lang w:eastAsia="en-US"/>
              </w:rPr>
              <w:br/>
              <w:t>5. Сплавы на основе титана: титан и его сплавы, свойства и применение, антифрикционные сплавы</w:t>
            </w:r>
          </w:p>
        </w:tc>
      </w:tr>
      <w:tr w:rsidR="00FE60BD" w:rsidRPr="005759F2" w14:paraId="4948C1D1" w14:textId="77777777" w:rsidTr="004E2F29">
        <w:trPr>
          <w:trHeight w:val="267"/>
        </w:trPr>
        <w:tc>
          <w:tcPr>
            <w:tcW w:w="2510" w:type="dxa"/>
            <w:vMerge/>
            <w:tcBorders>
              <w:top w:val="single" w:sz="4" w:space="0" w:color="auto"/>
              <w:left w:val="single" w:sz="4" w:space="0" w:color="auto"/>
              <w:right w:val="single" w:sz="4" w:space="0" w:color="auto"/>
            </w:tcBorders>
            <w:shd w:val="clear" w:color="auto" w:fill="auto"/>
          </w:tcPr>
          <w:p w14:paraId="340A4518" w14:textId="77777777" w:rsidR="00FE60BD" w:rsidRPr="005759F2" w:rsidRDefault="00FE60BD" w:rsidP="002D2210">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09096A89" w14:textId="7F3A9755" w:rsidR="00FE60BD" w:rsidRPr="005759F2" w:rsidRDefault="00FE60BD" w:rsidP="002D2210">
            <w:pPr>
              <w:rPr>
                <w:rFonts w:ascii="Times New Roman" w:hAnsi="Times New Roman"/>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1E392FEE" w14:textId="77777777" w:rsidTr="004E2F29">
        <w:trPr>
          <w:trHeight w:val="267"/>
        </w:trPr>
        <w:tc>
          <w:tcPr>
            <w:tcW w:w="2510" w:type="dxa"/>
            <w:vMerge/>
            <w:tcBorders>
              <w:left w:val="single" w:sz="4" w:space="0" w:color="auto"/>
              <w:right w:val="single" w:sz="4" w:space="0" w:color="auto"/>
            </w:tcBorders>
            <w:shd w:val="clear" w:color="auto" w:fill="auto"/>
            <w:hideMark/>
          </w:tcPr>
          <w:p w14:paraId="0C6AEE2E" w14:textId="77777777" w:rsidR="00FE60BD" w:rsidRPr="005759F2"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hideMark/>
          </w:tcPr>
          <w:p w14:paraId="7D401381" w14:textId="5B0B1BB1" w:rsidR="00FE60BD" w:rsidRPr="005759F2" w:rsidRDefault="00FE60BD" w:rsidP="002D2210">
            <w:pPr>
              <w:rPr>
                <w:rFonts w:ascii="Times New Roman" w:hAnsi="Times New Roman"/>
                <w:szCs w:val="22"/>
                <w:lang w:eastAsia="en-US"/>
              </w:rPr>
            </w:pPr>
            <w:r w:rsidRPr="00FE60BD">
              <w:rPr>
                <w:rFonts w:ascii="Times New Roman" w:hAnsi="Times New Roman"/>
                <w:b/>
                <w:bCs/>
                <w:szCs w:val="22"/>
                <w:lang w:eastAsia="en-US"/>
              </w:rPr>
              <w:t>Лабораторная работа 3.</w:t>
            </w:r>
            <w:r w:rsidRPr="005759F2">
              <w:rPr>
                <w:rFonts w:ascii="Times New Roman" w:hAnsi="Times New Roman"/>
                <w:szCs w:val="22"/>
                <w:lang w:eastAsia="en-US"/>
              </w:rPr>
              <w:t xml:space="preserve"> Проведение микроанализа цветных сплавов</w:t>
            </w:r>
          </w:p>
        </w:tc>
      </w:tr>
      <w:tr w:rsidR="00FE60BD" w:rsidRPr="005759F2" w14:paraId="00DD5DA0" w14:textId="77777777" w:rsidTr="004E2F29">
        <w:trPr>
          <w:trHeight w:val="267"/>
        </w:trPr>
        <w:tc>
          <w:tcPr>
            <w:tcW w:w="2510" w:type="dxa"/>
            <w:vMerge/>
            <w:tcBorders>
              <w:left w:val="single" w:sz="4" w:space="0" w:color="auto"/>
              <w:bottom w:val="single" w:sz="4" w:space="0" w:color="auto"/>
              <w:right w:val="single" w:sz="4" w:space="0" w:color="auto"/>
            </w:tcBorders>
            <w:shd w:val="clear" w:color="auto" w:fill="auto"/>
          </w:tcPr>
          <w:p w14:paraId="508E4233" w14:textId="77777777" w:rsidR="00FE60BD" w:rsidRPr="005759F2"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4F58F9DA" w14:textId="77777777" w:rsidR="00FE60BD" w:rsidRPr="002D2210" w:rsidRDefault="00FE60BD" w:rsidP="00FE60BD">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7C8E79A3" w14:textId="23760CB2" w:rsidR="00FE60BD" w:rsidRPr="005759F2" w:rsidRDefault="00FE60BD" w:rsidP="00FE60BD">
            <w:pPr>
              <w:rPr>
                <w:rFonts w:ascii="Times New Roman" w:hAnsi="Times New Roman"/>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FE60BD" w:rsidRPr="005759F2" w14:paraId="1D680C47" w14:textId="77777777" w:rsidTr="004E2F29">
        <w:trPr>
          <w:trHeight w:val="197"/>
        </w:trPr>
        <w:tc>
          <w:tcPr>
            <w:tcW w:w="2510" w:type="dxa"/>
            <w:vMerge w:val="restart"/>
            <w:tcBorders>
              <w:top w:val="nil"/>
              <w:left w:val="single" w:sz="4" w:space="0" w:color="auto"/>
              <w:right w:val="single" w:sz="4" w:space="0" w:color="auto"/>
            </w:tcBorders>
            <w:shd w:val="clear" w:color="auto" w:fill="auto"/>
          </w:tcPr>
          <w:p w14:paraId="44038266" w14:textId="7DBB6E77" w:rsidR="00FE60BD" w:rsidRPr="005759F2" w:rsidRDefault="00057958" w:rsidP="002D2210">
            <w:pPr>
              <w:rPr>
                <w:rFonts w:ascii="Times New Roman" w:hAnsi="Times New Roman"/>
                <w:b/>
                <w:bCs/>
                <w:szCs w:val="22"/>
                <w:lang w:val="en-US" w:eastAsia="en-US"/>
              </w:rPr>
            </w:pPr>
            <w:r w:rsidRPr="005759F2">
              <w:rPr>
                <w:rFonts w:ascii="Times New Roman" w:hAnsi="Times New Roman"/>
                <w:b/>
                <w:bCs/>
                <w:szCs w:val="22"/>
                <w:lang w:eastAsia="en-US"/>
              </w:rPr>
              <w:t>Тема</w:t>
            </w:r>
            <w:r w:rsidR="00FE60BD" w:rsidRPr="005759F2">
              <w:rPr>
                <w:rFonts w:ascii="Times New Roman" w:hAnsi="Times New Roman"/>
                <w:b/>
                <w:bCs/>
                <w:szCs w:val="22"/>
                <w:lang w:val="en-US" w:eastAsia="en-US"/>
              </w:rPr>
              <w:t xml:space="preserve"> 2.5. </w:t>
            </w:r>
            <w:proofErr w:type="spellStart"/>
            <w:r w:rsidR="00FE60BD" w:rsidRPr="005759F2">
              <w:rPr>
                <w:rFonts w:ascii="Times New Roman" w:hAnsi="Times New Roman"/>
                <w:b/>
                <w:bCs/>
                <w:szCs w:val="22"/>
                <w:lang w:val="en-US" w:eastAsia="en-US"/>
              </w:rPr>
              <w:t>Неметаллические</w:t>
            </w:r>
            <w:proofErr w:type="spellEnd"/>
            <w:r w:rsidR="00FE60BD" w:rsidRPr="005759F2">
              <w:rPr>
                <w:rFonts w:ascii="Times New Roman" w:hAnsi="Times New Roman"/>
                <w:b/>
                <w:bCs/>
                <w:szCs w:val="22"/>
                <w:lang w:val="en-US" w:eastAsia="en-US"/>
              </w:rPr>
              <w:t xml:space="preserve"> </w:t>
            </w:r>
            <w:r w:rsidR="00861E1A" w:rsidRPr="005759F2">
              <w:rPr>
                <w:rFonts w:ascii="Times New Roman" w:hAnsi="Times New Roman"/>
                <w:b/>
                <w:bCs/>
                <w:szCs w:val="22"/>
                <w:lang w:eastAsia="en-US"/>
              </w:rPr>
              <w:t>материалы</w:t>
            </w:r>
          </w:p>
        </w:tc>
        <w:tc>
          <w:tcPr>
            <w:tcW w:w="6836" w:type="dxa"/>
            <w:tcBorders>
              <w:top w:val="nil"/>
              <w:left w:val="nil"/>
              <w:bottom w:val="single" w:sz="4" w:space="0" w:color="auto"/>
              <w:right w:val="single" w:sz="4" w:space="0" w:color="auto"/>
            </w:tcBorders>
            <w:shd w:val="clear" w:color="auto" w:fill="auto"/>
          </w:tcPr>
          <w:p w14:paraId="55AE5E64" w14:textId="5880B317" w:rsidR="00FE60BD" w:rsidRPr="005759F2" w:rsidRDefault="00FE60BD" w:rsidP="002D2210">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4A3758F9" w14:textId="77777777" w:rsidTr="004E2F29">
        <w:trPr>
          <w:trHeight w:val="552"/>
        </w:trPr>
        <w:tc>
          <w:tcPr>
            <w:tcW w:w="2510" w:type="dxa"/>
            <w:vMerge/>
            <w:tcBorders>
              <w:left w:val="single" w:sz="4" w:space="0" w:color="auto"/>
              <w:right w:val="single" w:sz="4" w:space="0" w:color="auto"/>
            </w:tcBorders>
            <w:shd w:val="clear" w:color="auto" w:fill="auto"/>
            <w:hideMark/>
          </w:tcPr>
          <w:p w14:paraId="12F07EE0" w14:textId="2A4F5CCA" w:rsidR="00FE60BD" w:rsidRPr="005759F2" w:rsidRDefault="00FE60BD" w:rsidP="002D2210">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hideMark/>
          </w:tcPr>
          <w:p w14:paraId="2F4020CE" w14:textId="5CF7957A" w:rsidR="00FE60BD" w:rsidRPr="005759F2" w:rsidRDefault="00FE60BD" w:rsidP="002D2210">
            <w:pPr>
              <w:rPr>
                <w:rFonts w:ascii="Times New Roman" w:hAnsi="Times New Roman"/>
                <w:szCs w:val="22"/>
                <w:lang w:val="en-US" w:eastAsia="en-US"/>
              </w:rPr>
            </w:pPr>
            <w:r w:rsidRPr="005759F2">
              <w:rPr>
                <w:rFonts w:ascii="Times New Roman" w:hAnsi="Times New Roman"/>
                <w:szCs w:val="22"/>
                <w:lang w:eastAsia="en-US"/>
              </w:rPr>
              <w:t>1. Понятие неметаллических материалов</w:t>
            </w:r>
            <w:r w:rsidRPr="005759F2">
              <w:rPr>
                <w:rFonts w:ascii="Times New Roman" w:hAnsi="Times New Roman"/>
                <w:szCs w:val="22"/>
                <w:lang w:eastAsia="en-US"/>
              </w:rPr>
              <w:br/>
              <w:t>2. Виды пластмасс, методы получения пластмасс</w:t>
            </w:r>
            <w:r w:rsidRPr="005759F2">
              <w:rPr>
                <w:rFonts w:ascii="Times New Roman" w:hAnsi="Times New Roman"/>
                <w:szCs w:val="22"/>
                <w:lang w:eastAsia="en-US"/>
              </w:rPr>
              <w:br/>
              <w:t>3. Резина, применение, классификация, методы получения</w:t>
            </w:r>
            <w:r w:rsidRPr="005759F2">
              <w:rPr>
                <w:rFonts w:ascii="Times New Roman" w:hAnsi="Times New Roman"/>
                <w:szCs w:val="22"/>
                <w:lang w:eastAsia="en-US"/>
              </w:rPr>
              <w:br/>
              <w:t>4. Абразивные материалы, применение, методы получения</w:t>
            </w:r>
            <w:r w:rsidRPr="005759F2">
              <w:rPr>
                <w:rFonts w:ascii="Times New Roman" w:hAnsi="Times New Roman"/>
                <w:szCs w:val="22"/>
                <w:lang w:eastAsia="en-US"/>
              </w:rPr>
              <w:br/>
              <w:t xml:space="preserve">5. </w:t>
            </w:r>
            <w:proofErr w:type="spellStart"/>
            <w:r w:rsidRPr="005759F2">
              <w:rPr>
                <w:rFonts w:ascii="Times New Roman" w:hAnsi="Times New Roman"/>
                <w:szCs w:val="22"/>
                <w:lang w:val="en-US" w:eastAsia="en-US"/>
              </w:rPr>
              <w:t>Лакокрасочные</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материалы</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применение</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методы</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получения</w:t>
            </w:r>
            <w:proofErr w:type="spellEnd"/>
          </w:p>
        </w:tc>
      </w:tr>
      <w:tr w:rsidR="00FE60BD" w:rsidRPr="005759F2" w14:paraId="2CA1F9A8" w14:textId="77777777" w:rsidTr="004E2F29">
        <w:trPr>
          <w:trHeight w:val="234"/>
        </w:trPr>
        <w:tc>
          <w:tcPr>
            <w:tcW w:w="2510" w:type="dxa"/>
            <w:vMerge/>
            <w:tcBorders>
              <w:left w:val="single" w:sz="4" w:space="0" w:color="auto"/>
              <w:right w:val="single" w:sz="4" w:space="0" w:color="auto"/>
            </w:tcBorders>
            <w:shd w:val="clear" w:color="auto" w:fill="auto"/>
          </w:tcPr>
          <w:p w14:paraId="2CA35B24" w14:textId="77777777" w:rsidR="00FE60BD" w:rsidRPr="005759F2" w:rsidRDefault="00FE60BD" w:rsidP="002D2210">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tcPr>
          <w:p w14:paraId="11EC2DB3" w14:textId="0786EC92" w:rsidR="00FE60BD" w:rsidRPr="005759F2" w:rsidRDefault="00FE60BD" w:rsidP="002D2210">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6D74B1B9" w14:textId="77777777" w:rsidTr="004E2F29">
        <w:trPr>
          <w:trHeight w:val="552"/>
        </w:trPr>
        <w:tc>
          <w:tcPr>
            <w:tcW w:w="2510" w:type="dxa"/>
            <w:vMerge/>
            <w:tcBorders>
              <w:left w:val="single" w:sz="4" w:space="0" w:color="auto"/>
              <w:bottom w:val="single" w:sz="4" w:space="0" w:color="auto"/>
              <w:right w:val="single" w:sz="4" w:space="0" w:color="auto"/>
            </w:tcBorders>
            <w:shd w:val="clear" w:color="auto" w:fill="auto"/>
          </w:tcPr>
          <w:p w14:paraId="6E4FB7E2" w14:textId="77777777" w:rsidR="00FE60BD" w:rsidRPr="00FE60BD"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1BF3FB30" w14:textId="77777777" w:rsidR="00FE60BD" w:rsidRPr="002D2210" w:rsidRDefault="00FE60BD" w:rsidP="00FE60BD">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034E49DF" w14:textId="79F8115D" w:rsidR="00FE60BD" w:rsidRPr="005759F2" w:rsidRDefault="00FE60BD" w:rsidP="00FE60BD">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FE60BD" w:rsidRPr="005759F2" w14:paraId="3EB076E0" w14:textId="77777777" w:rsidTr="004E2F29">
        <w:trPr>
          <w:trHeight w:val="117"/>
        </w:trPr>
        <w:tc>
          <w:tcPr>
            <w:tcW w:w="2510" w:type="dxa"/>
            <w:vMerge w:val="restart"/>
            <w:tcBorders>
              <w:top w:val="nil"/>
              <w:left w:val="single" w:sz="4" w:space="0" w:color="auto"/>
              <w:right w:val="single" w:sz="4" w:space="0" w:color="auto"/>
            </w:tcBorders>
            <w:shd w:val="clear" w:color="auto" w:fill="auto"/>
          </w:tcPr>
          <w:p w14:paraId="22AF6311" w14:textId="77777777" w:rsidR="00FE60BD" w:rsidRDefault="00FE60BD" w:rsidP="002D2210">
            <w:pPr>
              <w:rPr>
                <w:rFonts w:ascii="Times New Roman" w:hAnsi="Times New Roman"/>
                <w:b/>
                <w:bCs/>
                <w:szCs w:val="22"/>
                <w:lang w:eastAsia="en-US"/>
              </w:rPr>
            </w:pPr>
            <w:r w:rsidRPr="005759F2">
              <w:rPr>
                <w:rFonts w:ascii="Times New Roman" w:hAnsi="Times New Roman"/>
                <w:b/>
                <w:bCs/>
                <w:szCs w:val="22"/>
                <w:lang w:eastAsia="en-US"/>
              </w:rPr>
              <w:t xml:space="preserve">Тема 2.6. </w:t>
            </w:r>
          </w:p>
          <w:p w14:paraId="42EFC569" w14:textId="3D7835C1" w:rsidR="00FE60BD" w:rsidRPr="005759F2" w:rsidRDefault="00FE60BD" w:rsidP="002D2210">
            <w:pPr>
              <w:rPr>
                <w:rFonts w:ascii="Times New Roman" w:hAnsi="Times New Roman"/>
                <w:b/>
                <w:bCs/>
                <w:szCs w:val="22"/>
                <w:lang w:eastAsia="en-US"/>
              </w:rPr>
            </w:pPr>
            <w:r w:rsidRPr="005759F2">
              <w:rPr>
                <w:rFonts w:ascii="Times New Roman" w:hAnsi="Times New Roman"/>
                <w:b/>
                <w:bCs/>
                <w:szCs w:val="22"/>
                <w:lang w:eastAsia="en-US"/>
              </w:rPr>
              <w:t>Материалы с особыми магнитными и электрическими свойствами</w:t>
            </w:r>
          </w:p>
        </w:tc>
        <w:tc>
          <w:tcPr>
            <w:tcW w:w="6836" w:type="dxa"/>
            <w:tcBorders>
              <w:top w:val="nil"/>
              <w:left w:val="nil"/>
              <w:bottom w:val="single" w:sz="4" w:space="0" w:color="auto"/>
              <w:right w:val="single" w:sz="4" w:space="0" w:color="auto"/>
            </w:tcBorders>
            <w:shd w:val="clear" w:color="auto" w:fill="auto"/>
          </w:tcPr>
          <w:p w14:paraId="03751B99" w14:textId="11353FF3" w:rsidR="00FE60BD" w:rsidRPr="005759F2" w:rsidRDefault="00FE60BD" w:rsidP="002D2210">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46515FCA" w14:textId="77777777" w:rsidTr="004E2F29">
        <w:trPr>
          <w:trHeight w:val="552"/>
        </w:trPr>
        <w:tc>
          <w:tcPr>
            <w:tcW w:w="2510" w:type="dxa"/>
            <w:vMerge/>
            <w:tcBorders>
              <w:left w:val="single" w:sz="4" w:space="0" w:color="auto"/>
              <w:right w:val="single" w:sz="4" w:space="0" w:color="auto"/>
            </w:tcBorders>
            <w:shd w:val="clear" w:color="auto" w:fill="auto"/>
            <w:hideMark/>
          </w:tcPr>
          <w:p w14:paraId="485D3601" w14:textId="5CB4E483" w:rsidR="00FE60BD" w:rsidRPr="005759F2" w:rsidRDefault="00FE60BD" w:rsidP="002D2210">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hideMark/>
          </w:tcPr>
          <w:p w14:paraId="3AED8D45" w14:textId="400AA453" w:rsidR="00FE60BD" w:rsidRPr="005759F2" w:rsidRDefault="00FE60BD" w:rsidP="002D2210">
            <w:pPr>
              <w:rPr>
                <w:rFonts w:ascii="Times New Roman" w:hAnsi="Times New Roman"/>
                <w:szCs w:val="22"/>
                <w:lang w:val="en-US" w:eastAsia="en-US"/>
              </w:rPr>
            </w:pPr>
            <w:r w:rsidRPr="005759F2">
              <w:rPr>
                <w:rFonts w:ascii="Times New Roman" w:hAnsi="Times New Roman"/>
                <w:szCs w:val="22"/>
                <w:lang w:eastAsia="en-US"/>
              </w:rPr>
              <w:t>1. Общие сведения о ферромагнитных сплавах</w:t>
            </w:r>
            <w:r w:rsidRPr="005759F2">
              <w:rPr>
                <w:rFonts w:ascii="Times New Roman" w:hAnsi="Times New Roman"/>
                <w:szCs w:val="22"/>
                <w:lang w:eastAsia="en-US"/>
              </w:rPr>
              <w:br/>
              <w:t xml:space="preserve">2. </w:t>
            </w:r>
            <w:proofErr w:type="spellStart"/>
            <w:r w:rsidRPr="005759F2">
              <w:rPr>
                <w:rFonts w:ascii="Times New Roman" w:hAnsi="Times New Roman"/>
                <w:szCs w:val="22"/>
                <w:lang w:eastAsia="en-US"/>
              </w:rPr>
              <w:t>Магнитомягкие</w:t>
            </w:r>
            <w:proofErr w:type="spellEnd"/>
            <w:r w:rsidRPr="005759F2">
              <w:rPr>
                <w:rFonts w:ascii="Times New Roman" w:hAnsi="Times New Roman"/>
                <w:szCs w:val="22"/>
                <w:lang w:eastAsia="en-US"/>
              </w:rPr>
              <w:t xml:space="preserve"> материалы, их классификация</w:t>
            </w:r>
            <w:r w:rsidRPr="005759F2">
              <w:rPr>
                <w:rFonts w:ascii="Times New Roman" w:hAnsi="Times New Roman"/>
                <w:szCs w:val="22"/>
                <w:lang w:eastAsia="en-US"/>
              </w:rPr>
              <w:br/>
              <w:t>3. Магнитотвердые материалы, их классификация</w:t>
            </w:r>
            <w:r w:rsidRPr="005759F2">
              <w:rPr>
                <w:rFonts w:ascii="Times New Roman" w:hAnsi="Times New Roman"/>
                <w:szCs w:val="22"/>
                <w:lang w:eastAsia="en-US"/>
              </w:rPr>
              <w:br/>
              <w:t>4. Электрические свойства проводниковых материалов</w:t>
            </w:r>
            <w:r w:rsidRPr="005759F2">
              <w:rPr>
                <w:rFonts w:ascii="Times New Roman" w:hAnsi="Times New Roman"/>
                <w:szCs w:val="22"/>
                <w:lang w:eastAsia="en-US"/>
              </w:rPr>
              <w:br/>
              <w:t xml:space="preserve">5. </w:t>
            </w:r>
            <w:proofErr w:type="spellStart"/>
            <w:r w:rsidRPr="005759F2">
              <w:rPr>
                <w:rFonts w:ascii="Times New Roman" w:hAnsi="Times New Roman"/>
                <w:szCs w:val="22"/>
                <w:lang w:val="en-US" w:eastAsia="en-US"/>
              </w:rPr>
              <w:t>Полупроводниковые</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материалы</w:t>
            </w:r>
            <w:proofErr w:type="spellEnd"/>
            <w:r w:rsidRPr="005759F2">
              <w:rPr>
                <w:rFonts w:ascii="Times New Roman" w:hAnsi="Times New Roman"/>
                <w:szCs w:val="22"/>
                <w:lang w:val="en-US" w:eastAsia="en-US"/>
              </w:rPr>
              <w:br/>
              <w:t xml:space="preserve">6. </w:t>
            </w:r>
            <w:proofErr w:type="spellStart"/>
            <w:r w:rsidRPr="005759F2">
              <w:rPr>
                <w:rFonts w:ascii="Times New Roman" w:hAnsi="Times New Roman"/>
                <w:szCs w:val="22"/>
                <w:lang w:val="en-US" w:eastAsia="en-US"/>
              </w:rPr>
              <w:t>Диэлектрики</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электроизоляционные</w:t>
            </w:r>
            <w:proofErr w:type="spellEnd"/>
            <w:r w:rsidRPr="005759F2">
              <w:rPr>
                <w:rFonts w:ascii="Times New Roman" w:hAnsi="Times New Roman"/>
                <w:szCs w:val="22"/>
                <w:lang w:val="en-US" w:eastAsia="en-US"/>
              </w:rPr>
              <w:t xml:space="preserve"> </w:t>
            </w:r>
            <w:proofErr w:type="spellStart"/>
            <w:r w:rsidR="00861E1A" w:rsidRPr="00861E1A">
              <w:rPr>
                <w:rFonts w:ascii="Times New Roman" w:hAnsi="Times New Roman"/>
                <w:szCs w:val="22"/>
                <w:lang w:val="en-US" w:eastAsia="en-US"/>
              </w:rPr>
              <w:t>материалы</w:t>
            </w:r>
            <w:proofErr w:type="spellEnd"/>
          </w:p>
        </w:tc>
      </w:tr>
      <w:tr w:rsidR="00FE60BD" w:rsidRPr="005759F2" w14:paraId="3E88218C" w14:textId="77777777" w:rsidTr="004E2F29">
        <w:trPr>
          <w:trHeight w:val="307"/>
        </w:trPr>
        <w:tc>
          <w:tcPr>
            <w:tcW w:w="2510" w:type="dxa"/>
            <w:vMerge/>
            <w:tcBorders>
              <w:left w:val="single" w:sz="4" w:space="0" w:color="auto"/>
              <w:right w:val="single" w:sz="4" w:space="0" w:color="auto"/>
            </w:tcBorders>
            <w:shd w:val="clear" w:color="auto" w:fill="auto"/>
          </w:tcPr>
          <w:p w14:paraId="28CA9576" w14:textId="77777777" w:rsidR="00FE60BD" w:rsidRPr="005759F2" w:rsidRDefault="00FE60BD" w:rsidP="00FE60BD">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7ED4A342" w14:textId="37D04024" w:rsidR="00FE60BD" w:rsidRPr="005759F2" w:rsidRDefault="00FE60BD" w:rsidP="00FE60BD">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2E8A7F61" w14:textId="77777777" w:rsidTr="004E2F29">
        <w:trPr>
          <w:trHeight w:val="552"/>
        </w:trPr>
        <w:tc>
          <w:tcPr>
            <w:tcW w:w="2510" w:type="dxa"/>
            <w:vMerge/>
            <w:tcBorders>
              <w:left w:val="single" w:sz="4" w:space="0" w:color="auto"/>
              <w:bottom w:val="single" w:sz="4" w:space="0" w:color="auto"/>
              <w:right w:val="single" w:sz="4" w:space="0" w:color="auto"/>
            </w:tcBorders>
            <w:shd w:val="clear" w:color="auto" w:fill="auto"/>
          </w:tcPr>
          <w:p w14:paraId="23A8A659" w14:textId="77777777" w:rsidR="00FE60BD" w:rsidRPr="005759F2" w:rsidRDefault="00FE60BD" w:rsidP="00FE60BD">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4B3967D7" w14:textId="77777777" w:rsidR="00FE60BD" w:rsidRPr="002D2210" w:rsidRDefault="00FE60BD" w:rsidP="00FE60BD">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18026286" w14:textId="745176DF" w:rsidR="00FE60BD" w:rsidRPr="005759F2" w:rsidRDefault="00FE60BD" w:rsidP="00FE60BD">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FE60BD" w:rsidRPr="005759F2" w14:paraId="3451366D" w14:textId="77777777" w:rsidTr="004E2F29">
        <w:trPr>
          <w:trHeight w:val="283"/>
        </w:trPr>
        <w:tc>
          <w:tcPr>
            <w:tcW w:w="2510" w:type="dxa"/>
            <w:vMerge w:val="restart"/>
            <w:tcBorders>
              <w:top w:val="nil"/>
              <w:left w:val="single" w:sz="4" w:space="0" w:color="auto"/>
              <w:right w:val="single" w:sz="4" w:space="0" w:color="auto"/>
            </w:tcBorders>
            <w:shd w:val="clear" w:color="auto" w:fill="auto"/>
          </w:tcPr>
          <w:p w14:paraId="49EFBACB" w14:textId="77262193" w:rsidR="00FE60BD" w:rsidRPr="005759F2" w:rsidRDefault="00057958" w:rsidP="00FE60BD">
            <w:pPr>
              <w:rPr>
                <w:rFonts w:ascii="Times New Roman" w:hAnsi="Times New Roman"/>
                <w:b/>
                <w:bCs/>
                <w:szCs w:val="22"/>
                <w:lang w:val="en-US" w:eastAsia="en-US"/>
              </w:rPr>
            </w:pPr>
            <w:r w:rsidRPr="005759F2">
              <w:rPr>
                <w:rFonts w:ascii="Times New Roman" w:hAnsi="Times New Roman"/>
                <w:b/>
                <w:bCs/>
                <w:szCs w:val="22"/>
                <w:lang w:eastAsia="en-US"/>
              </w:rPr>
              <w:t>Тема</w:t>
            </w:r>
            <w:r w:rsidR="00FE60BD" w:rsidRPr="005759F2">
              <w:rPr>
                <w:rFonts w:ascii="Times New Roman" w:hAnsi="Times New Roman"/>
                <w:b/>
                <w:bCs/>
                <w:szCs w:val="22"/>
                <w:lang w:val="en-US" w:eastAsia="en-US"/>
              </w:rPr>
              <w:t xml:space="preserve"> 2.7. </w:t>
            </w:r>
            <w:proofErr w:type="spellStart"/>
            <w:r w:rsidR="00FE60BD" w:rsidRPr="005759F2">
              <w:rPr>
                <w:rFonts w:ascii="Times New Roman" w:hAnsi="Times New Roman"/>
                <w:b/>
                <w:bCs/>
                <w:szCs w:val="22"/>
                <w:lang w:val="en-US" w:eastAsia="en-US"/>
              </w:rPr>
              <w:t>Инструментальные</w:t>
            </w:r>
            <w:proofErr w:type="spellEnd"/>
            <w:r w:rsidR="00FE60BD" w:rsidRPr="005759F2">
              <w:rPr>
                <w:rFonts w:ascii="Times New Roman" w:hAnsi="Times New Roman"/>
                <w:b/>
                <w:bCs/>
                <w:szCs w:val="22"/>
                <w:lang w:val="en-US" w:eastAsia="en-US"/>
              </w:rPr>
              <w:t xml:space="preserve"> </w:t>
            </w:r>
            <w:r w:rsidR="00861E1A" w:rsidRPr="005759F2">
              <w:rPr>
                <w:rFonts w:ascii="Times New Roman" w:hAnsi="Times New Roman"/>
                <w:b/>
                <w:bCs/>
                <w:szCs w:val="22"/>
                <w:lang w:eastAsia="en-US"/>
              </w:rPr>
              <w:t>материалы</w:t>
            </w:r>
          </w:p>
        </w:tc>
        <w:tc>
          <w:tcPr>
            <w:tcW w:w="6836" w:type="dxa"/>
            <w:tcBorders>
              <w:top w:val="nil"/>
              <w:left w:val="nil"/>
              <w:bottom w:val="single" w:sz="4" w:space="0" w:color="auto"/>
              <w:right w:val="single" w:sz="4" w:space="0" w:color="auto"/>
            </w:tcBorders>
            <w:shd w:val="clear" w:color="auto" w:fill="auto"/>
          </w:tcPr>
          <w:p w14:paraId="0CDDCEBF" w14:textId="3C5AF359" w:rsidR="00FE60BD" w:rsidRPr="005759F2" w:rsidRDefault="00FE60BD" w:rsidP="00FE60BD">
            <w:pPr>
              <w:rPr>
                <w:rFonts w:ascii="Times New Roman" w:hAnsi="Times New Roman"/>
                <w:b/>
                <w:szCs w:val="22"/>
                <w:lang w:eastAsia="en-US"/>
              </w:rPr>
            </w:pPr>
            <w:r w:rsidRPr="005759F2">
              <w:rPr>
                <w:rFonts w:ascii="Times New Roman" w:hAnsi="Times New Roman"/>
                <w:b/>
                <w:szCs w:val="22"/>
                <w:lang w:eastAsia="en-US"/>
              </w:rPr>
              <w:t>Содержание</w:t>
            </w:r>
          </w:p>
        </w:tc>
      </w:tr>
      <w:tr w:rsidR="00FE60BD" w:rsidRPr="005759F2" w14:paraId="3D7B41C2" w14:textId="77777777" w:rsidTr="004E2F29">
        <w:trPr>
          <w:trHeight w:val="552"/>
        </w:trPr>
        <w:tc>
          <w:tcPr>
            <w:tcW w:w="2510" w:type="dxa"/>
            <w:vMerge/>
            <w:tcBorders>
              <w:left w:val="single" w:sz="4" w:space="0" w:color="auto"/>
              <w:right w:val="single" w:sz="4" w:space="0" w:color="auto"/>
            </w:tcBorders>
            <w:shd w:val="clear" w:color="auto" w:fill="auto"/>
            <w:hideMark/>
          </w:tcPr>
          <w:p w14:paraId="3AD4AC6A" w14:textId="661C7C6B" w:rsidR="00FE60BD" w:rsidRPr="005759F2" w:rsidRDefault="00FE60BD" w:rsidP="00FE60BD">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hideMark/>
          </w:tcPr>
          <w:p w14:paraId="0BE724CB" w14:textId="6EDCD2BA" w:rsidR="00FE60BD" w:rsidRPr="005759F2" w:rsidRDefault="00FE60BD" w:rsidP="00FE60BD">
            <w:pPr>
              <w:rPr>
                <w:rFonts w:ascii="Times New Roman" w:hAnsi="Times New Roman"/>
                <w:szCs w:val="22"/>
                <w:lang w:val="en-US" w:eastAsia="en-US"/>
              </w:rPr>
            </w:pPr>
            <w:r w:rsidRPr="005759F2">
              <w:rPr>
                <w:rFonts w:ascii="Times New Roman" w:hAnsi="Times New Roman"/>
                <w:szCs w:val="22"/>
                <w:lang w:eastAsia="en-US"/>
              </w:rPr>
              <w:t>1. Материалы для режущих инструментов: инструментальные стали, требования к инструментальным сталям</w:t>
            </w:r>
            <w:r w:rsidRPr="005759F2">
              <w:rPr>
                <w:rFonts w:ascii="Times New Roman" w:hAnsi="Times New Roman"/>
                <w:szCs w:val="22"/>
                <w:lang w:eastAsia="en-US"/>
              </w:rPr>
              <w:br/>
              <w:t>2. Стали для режущих инструментов, классификация по назначению и свойствам</w:t>
            </w:r>
            <w:r w:rsidRPr="005759F2">
              <w:rPr>
                <w:rFonts w:ascii="Times New Roman" w:hAnsi="Times New Roman"/>
                <w:szCs w:val="22"/>
                <w:lang w:eastAsia="en-US"/>
              </w:rPr>
              <w:br/>
              <w:t>3. Материалы для измерительных инструментов, требования к инструментальным сталям</w:t>
            </w:r>
            <w:r w:rsidRPr="005759F2">
              <w:rPr>
                <w:rFonts w:ascii="Times New Roman" w:hAnsi="Times New Roman"/>
                <w:szCs w:val="22"/>
                <w:lang w:eastAsia="en-US"/>
              </w:rPr>
              <w:br/>
              <w:t xml:space="preserve">4. </w:t>
            </w:r>
            <w:proofErr w:type="spellStart"/>
            <w:r w:rsidRPr="005759F2">
              <w:rPr>
                <w:rFonts w:ascii="Times New Roman" w:hAnsi="Times New Roman"/>
                <w:szCs w:val="22"/>
                <w:lang w:val="en-US" w:eastAsia="en-US"/>
              </w:rPr>
              <w:t>Классификация</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сталей</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по</w:t>
            </w:r>
            <w:proofErr w:type="spellEnd"/>
            <w:r w:rsidRPr="005759F2">
              <w:rPr>
                <w:rFonts w:ascii="Times New Roman" w:hAnsi="Times New Roman"/>
                <w:szCs w:val="22"/>
                <w:lang w:val="en-US" w:eastAsia="en-US"/>
              </w:rPr>
              <w:t xml:space="preserve"> </w:t>
            </w:r>
            <w:proofErr w:type="spellStart"/>
            <w:r w:rsidRPr="005759F2">
              <w:rPr>
                <w:rFonts w:ascii="Times New Roman" w:hAnsi="Times New Roman"/>
                <w:szCs w:val="22"/>
                <w:lang w:val="en-US" w:eastAsia="en-US"/>
              </w:rPr>
              <w:t>назначению</w:t>
            </w:r>
            <w:proofErr w:type="spellEnd"/>
            <w:r w:rsidRPr="005759F2">
              <w:rPr>
                <w:rFonts w:ascii="Times New Roman" w:hAnsi="Times New Roman"/>
                <w:szCs w:val="22"/>
                <w:lang w:val="en-US" w:eastAsia="en-US"/>
              </w:rPr>
              <w:t xml:space="preserve"> и </w:t>
            </w:r>
            <w:proofErr w:type="spellStart"/>
            <w:r w:rsidRPr="005759F2">
              <w:rPr>
                <w:rFonts w:ascii="Times New Roman" w:hAnsi="Times New Roman"/>
                <w:szCs w:val="22"/>
                <w:lang w:val="en-US" w:eastAsia="en-US"/>
              </w:rPr>
              <w:t>свойствам</w:t>
            </w:r>
            <w:proofErr w:type="spellEnd"/>
          </w:p>
        </w:tc>
      </w:tr>
      <w:tr w:rsidR="00FE60BD" w:rsidRPr="005759F2" w14:paraId="5B29EA3D" w14:textId="77777777" w:rsidTr="004E2F29">
        <w:trPr>
          <w:trHeight w:val="186"/>
        </w:trPr>
        <w:tc>
          <w:tcPr>
            <w:tcW w:w="2510" w:type="dxa"/>
            <w:vMerge/>
            <w:tcBorders>
              <w:left w:val="single" w:sz="4" w:space="0" w:color="auto"/>
              <w:right w:val="single" w:sz="4" w:space="0" w:color="auto"/>
            </w:tcBorders>
            <w:shd w:val="clear" w:color="auto" w:fill="auto"/>
          </w:tcPr>
          <w:p w14:paraId="6F5CB294" w14:textId="77777777" w:rsidR="00FE60BD" w:rsidRPr="005759F2" w:rsidRDefault="00FE60BD" w:rsidP="00FE60BD">
            <w:pPr>
              <w:rPr>
                <w:rFonts w:ascii="Times New Roman" w:hAnsi="Times New Roman"/>
                <w:b/>
                <w:bCs/>
                <w:szCs w:val="22"/>
                <w:lang w:val="en-US" w:eastAsia="en-US"/>
              </w:rPr>
            </w:pPr>
          </w:p>
        </w:tc>
        <w:tc>
          <w:tcPr>
            <w:tcW w:w="6836" w:type="dxa"/>
            <w:tcBorders>
              <w:top w:val="nil"/>
              <w:left w:val="nil"/>
              <w:bottom w:val="single" w:sz="4" w:space="0" w:color="auto"/>
              <w:right w:val="single" w:sz="4" w:space="0" w:color="auto"/>
            </w:tcBorders>
            <w:shd w:val="clear" w:color="auto" w:fill="auto"/>
          </w:tcPr>
          <w:p w14:paraId="523BCCBA" w14:textId="65842749" w:rsidR="00FE60BD" w:rsidRPr="005759F2" w:rsidRDefault="00FE60BD" w:rsidP="00FE60BD">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FE60BD" w:rsidRPr="005759F2" w14:paraId="7A0463AA" w14:textId="77777777" w:rsidTr="004E2F29">
        <w:trPr>
          <w:trHeight w:val="487"/>
        </w:trPr>
        <w:tc>
          <w:tcPr>
            <w:tcW w:w="2510" w:type="dxa"/>
            <w:vMerge/>
            <w:tcBorders>
              <w:left w:val="single" w:sz="4" w:space="0" w:color="auto"/>
              <w:bottom w:val="single" w:sz="4" w:space="0" w:color="auto"/>
              <w:right w:val="single" w:sz="4" w:space="0" w:color="auto"/>
            </w:tcBorders>
            <w:shd w:val="clear" w:color="auto" w:fill="auto"/>
          </w:tcPr>
          <w:p w14:paraId="22CB649F" w14:textId="77777777" w:rsidR="00FE60BD" w:rsidRPr="00FE60BD" w:rsidRDefault="00FE60BD" w:rsidP="00FE60BD">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19E4076B" w14:textId="77777777" w:rsidR="00FE60BD" w:rsidRPr="002D2210" w:rsidRDefault="00FE60BD" w:rsidP="00FE60BD">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6FDFDBE9" w14:textId="5BFD5CED" w:rsidR="00FE60BD" w:rsidRPr="005759F2" w:rsidRDefault="00FE60BD" w:rsidP="00FE60BD">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643A2B" w:rsidRPr="005759F2" w14:paraId="58CD099A" w14:textId="77777777" w:rsidTr="004E2F29">
        <w:trPr>
          <w:trHeight w:val="282"/>
        </w:trPr>
        <w:tc>
          <w:tcPr>
            <w:tcW w:w="2510" w:type="dxa"/>
            <w:vMerge w:val="restart"/>
            <w:tcBorders>
              <w:top w:val="single" w:sz="4" w:space="0" w:color="auto"/>
              <w:left w:val="single" w:sz="4" w:space="0" w:color="auto"/>
              <w:bottom w:val="single" w:sz="4" w:space="0" w:color="auto"/>
              <w:right w:val="single" w:sz="4" w:space="0" w:color="auto"/>
            </w:tcBorders>
            <w:shd w:val="clear" w:color="auto" w:fill="auto"/>
          </w:tcPr>
          <w:p w14:paraId="200F281C" w14:textId="77777777" w:rsidR="00643A2B" w:rsidRDefault="00643A2B" w:rsidP="00FE60BD">
            <w:pPr>
              <w:rPr>
                <w:rFonts w:ascii="Times New Roman" w:hAnsi="Times New Roman"/>
                <w:b/>
                <w:bCs/>
                <w:szCs w:val="22"/>
                <w:lang w:eastAsia="en-US"/>
              </w:rPr>
            </w:pPr>
            <w:r w:rsidRPr="005759F2">
              <w:rPr>
                <w:rFonts w:ascii="Times New Roman" w:hAnsi="Times New Roman"/>
                <w:b/>
                <w:bCs/>
                <w:szCs w:val="22"/>
                <w:lang w:eastAsia="en-US"/>
              </w:rPr>
              <w:t xml:space="preserve">Тема 2.8. </w:t>
            </w:r>
          </w:p>
          <w:p w14:paraId="23C3E3F3" w14:textId="008279F1" w:rsidR="00643A2B" w:rsidRPr="005759F2" w:rsidRDefault="00643A2B" w:rsidP="00FE60BD">
            <w:pPr>
              <w:rPr>
                <w:rFonts w:ascii="Times New Roman" w:hAnsi="Times New Roman"/>
                <w:b/>
                <w:bCs/>
                <w:szCs w:val="22"/>
                <w:lang w:eastAsia="en-US"/>
              </w:rPr>
            </w:pPr>
            <w:r w:rsidRPr="005759F2">
              <w:rPr>
                <w:rFonts w:ascii="Times New Roman" w:hAnsi="Times New Roman"/>
                <w:b/>
                <w:bCs/>
                <w:szCs w:val="22"/>
                <w:lang w:eastAsia="en-US"/>
              </w:rPr>
              <w:t>Порошковые и композиционные материалы</w:t>
            </w:r>
          </w:p>
        </w:tc>
        <w:tc>
          <w:tcPr>
            <w:tcW w:w="6836" w:type="dxa"/>
            <w:tcBorders>
              <w:top w:val="single" w:sz="4" w:space="0" w:color="auto"/>
              <w:left w:val="nil"/>
              <w:bottom w:val="single" w:sz="4" w:space="0" w:color="auto"/>
              <w:right w:val="single" w:sz="4" w:space="0" w:color="auto"/>
            </w:tcBorders>
            <w:shd w:val="clear" w:color="auto" w:fill="auto"/>
          </w:tcPr>
          <w:p w14:paraId="2D0CA2C4" w14:textId="75028EB8" w:rsidR="00643A2B" w:rsidRPr="005759F2" w:rsidRDefault="00643A2B" w:rsidP="00FE60BD">
            <w:pPr>
              <w:rPr>
                <w:rFonts w:ascii="Times New Roman" w:hAnsi="Times New Roman"/>
                <w:b/>
                <w:szCs w:val="22"/>
                <w:lang w:eastAsia="en-US"/>
              </w:rPr>
            </w:pPr>
            <w:r w:rsidRPr="005759F2">
              <w:rPr>
                <w:rFonts w:ascii="Times New Roman" w:hAnsi="Times New Roman"/>
                <w:b/>
                <w:szCs w:val="22"/>
                <w:lang w:eastAsia="en-US"/>
              </w:rPr>
              <w:t>Содержание</w:t>
            </w:r>
          </w:p>
        </w:tc>
      </w:tr>
      <w:tr w:rsidR="00643A2B" w:rsidRPr="005759F2" w14:paraId="2D698B0D"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hideMark/>
          </w:tcPr>
          <w:p w14:paraId="3C968A4A" w14:textId="7B1998FD" w:rsidR="00643A2B" w:rsidRPr="005759F2" w:rsidRDefault="00643A2B" w:rsidP="00FE60BD">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hideMark/>
          </w:tcPr>
          <w:p w14:paraId="7644186A" w14:textId="5CD5EEBA" w:rsidR="00643A2B" w:rsidRPr="005759F2" w:rsidRDefault="00643A2B" w:rsidP="00F14469">
            <w:pPr>
              <w:spacing w:line="276" w:lineRule="auto"/>
              <w:rPr>
                <w:rFonts w:ascii="Times New Roman" w:hAnsi="Times New Roman"/>
                <w:szCs w:val="22"/>
                <w:lang w:eastAsia="en-US"/>
              </w:rPr>
            </w:pPr>
            <w:r w:rsidRPr="005759F2">
              <w:rPr>
                <w:rFonts w:ascii="Times New Roman" w:hAnsi="Times New Roman"/>
                <w:szCs w:val="22"/>
                <w:lang w:eastAsia="en-US"/>
              </w:rPr>
              <w:t xml:space="preserve">1. Порошковые материалы, применение в промышленности, методы получения </w:t>
            </w:r>
            <w:r w:rsidRPr="005759F2">
              <w:rPr>
                <w:rFonts w:ascii="Times New Roman" w:hAnsi="Times New Roman"/>
                <w:szCs w:val="22"/>
                <w:lang w:eastAsia="en-US"/>
              </w:rPr>
              <w:br/>
              <w:t>2. Композиционные материалы, свойства, классификация</w:t>
            </w:r>
            <w:r w:rsidRPr="005759F2">
              <w:rPr>
                <w:rFonts w:ascii="Times New Roman" w:hAnsi="Times New Roman"/>
                <w:szCs w:val="22"/>
                <w:lang w:eastAsia="en-US"/>
              </w:rPr>
              <w:br/>
              <w:t>3. Применение в промышленности композиционных материалов, методы получения композиционных материалов</w:t>
            </w:r>
          </w:p>
        </w:tc>
      </w:tr>
      <w:tr w:rsidR="00643A2B" w:rsidRPr="005759F2" w14:paraId="5215BC93" w14:textId="77777777" w:rsidTr="004E2F29">
        <w:trPr>
          <w:trHeight w:val="262"/>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452EEBD1" w14:textId="77777777" w:rsidR="00643A2B" w:rsidRPr="005759F2" w:rsidRDefault="00643A2B" w:rsidP="00643A2B">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34198525" w14:textId="04EAE3F2" w:rsidR="00643A2B" w:rsidRPr="005759F2" w:rsidRDefault="00643A2B" w:rsidP="00F14469">
            <w:pPr>
              <w:spacing w:line="276" w:lineRule="auto"/>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643A2B" w:rsidRPr="005759F2" w14:paraId="4757BBFA"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5F90B944" w14:textId="77777777" w:rsidR="00643A2B" w:rsidRPr="005759F2" w:rsidRDefault="00643A2B" w:rsidP="00643A2B">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4237688C" w14:textId="77777777" w:rsidR="00643A2B" w:rsidRPr="002D2210" w:rsidRDefault="00643A2B" w:rsidP="00F14469">
            <w:pPr>
              <w:spacing w:line="276" w:lineRule="auto"/>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4E20472F" w14:textId="72001C68" w:rsidR="00643A2B" w:rsidRPr="005759F2" w:rsidRDefault="00643A2B" w:rsidP="00F14469">
            <w:pPr>
              <w:spacing w:line="276" w:lineRule="auto"/>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643A2B" w:rsidRPr="005759F2" w14:paraId="721880BB" w14:textId="77777777" w:rsidTr="004E2F29">
        <w:trPr>
          <w:trHeight w:val="303"/>
        </w:trPr>
        <w:tc>
          <w:tcPr>
            <w:tcW w:w="2510" w:type="dxa"/>
            <w:vMerge w:val="restart"/>
            <w:tcBorders>
              <w:top w:val="single" w:sz="4" w:space="0" w:color="auto"/>
              <w:left w:val="single" w:sz="4" w:space="0" w:color="auto"/>
              <w:bottom w:val="single" w:sz="4" w:space="0" w:color="auto"/>
              <w:right w:val="single" w:sz="4" w:space="0" w:color="auto"/>
            </w:tcBorders>
            <w:shd w:val="clear" w:color="auto" w:fill="auto"/>
          </w:tcPr>
          <w:p w14:paraId="2F0CDFD5" w14:textId="3417067B" w:rsidR="00643A2B" w:rsidRPr="005759F2" w:rsidRDefault="00861E1A" w:rsidP="00643A2B">
            <w:pPr>
              <w:rPr>
                <w:rFonts w:ascii="Times New Roman" w:hAnsi="Times New Roman"/>
                <w:b/>
                <w:bCs/>
                <w:szCs w:val="22"/>
                <w:lang w:val="en-US" w:eastAsia="en-US"/>
              </w:rPr>
            </w:pPr>
            <w:r w:rsidRPr="005759F2">
              <w:rPr>
                <w:rFonts w:ascii="Times New Roman" w:hAnsi="Times New Roman"/>
                <w:b/>
                <w:bCs/>
                <w:szCs w:val="22"/>
                <w:lang w:eastAsia="en-US"/>
              </w:rPr>
              <w:lastRenderedPageBreak/>
              <w:t>Тема</w:t>
            </w:r>
            <w:r w:rsidR="00643A2B" w:rsidRPr="005759F2">
              <w:rPr>
                <w:rFonts w:ascii="Times New Roman" w:hAnsi="Times New Roman"/>
                <w:b/>
                <w:bCs/>
                <w:szCs w:val="22"/>
                <w:lang w:val="en-US" w:eastAsia="en-US"/>
              </w:rPr>
              <w:t xml:space="preserve"> 2.9. </w:t>
            </w:r>
            <w:proofErr w:type="spellStart"/>
            <w:r w:rsidR="00643A2B" w:rsidRPr="005759F2">
              <w:rPr>
                <w:rFonts w:ascii="Times New Roman" w:hAnsi="Times New Roman"/>
                <w:b/>
                <w:bCs/>
                <w:szCs w:val="22"/>
                <w:lang w:val="en-US" w:eastAsia="en-US"/>
              </w:rPr>
              <w:t>Сверхтвердые</w:t>
            </w:r>
            <w:proofErr w:type="spellEnd"/>
            <w:r w:rsidR="00643A2B" w:rsidRPr="005759F2">
              <w:rPr>
                <w:rFonts w:ascii="Times New Roman" w:hAnsi="Times New Roman"/>
                <w:b/>
                <w:bCs/>
                <w:szCs w:val="22"/>
                <w:lang w:val="en-US" w:eastAsia="en-US"/>
              </w:rPr>
              <w:t xml:space="preserve"> </w:t>
            </w:r>
            <w:r w:rsidRPr="005759F2">
              <w:rPr>
                <w:rFonts w:ascii="Times New Roman" w:hAnsi="Times New Roman"/>
                <w:b/>
                <w:bCs/>
                <w:szCs w:val="22"/>
                <w:lang w:eastAsia="en-US"/>
              </w:rPr>
              <w:t>материалы</w:t>
            </w:r>
          </w:p>
        </w:tc>
        <w:tc>
          <w:tcPr>
            <w:tcW w:w="6836" w:type="dxa"/>
            <w:tcBorders>
              <w:top w:val="single" w:sz="4" w:space="0" w:color="auto"/>
              <w:left w:val="nil"/>
              <w:bottom w:val="single" w:sz="4" w:space="0" w:color="auto"/>
              <w:right w:val="single" w:sz="4" w:space="0" w:color="auto"/>
            </w:tcBorders>
            <w:shd w:val="clear" w:color="auto" w:fill="auto"/>
          </w:tcPr>
          <w:p w14:paraId="1BF3C6A6" w14:textId="720EA047" w:rsidR="00643A2B" w:rsidRPr="005759F2" w:rsidRDefault="00643A2B" w:rsidP="00643A2B">
            <w:pPr>
              <w:rPr>
                <w:rFonts w:ascii="Times New Roman" w:hAnsi="Times New Roman"/>
                <w:b/>
                <w:szCs w:val="22"/>
                <w:lang w:eastAsia="en-US"/>
              </w:rPr>
            </w:pPr>
            <w:r w:rsidRPr="005759F2">
              <w:rPr>
                <w:rFonts w:ascii="Times New Roman" w:hAnsi="Times New Roman"/>
                <w:b/>
                <w:szCs w:val="22"/>
                <w:lang w:eastAsia="en-US"/>
              </w:rPr>
              <w:t>Содержание</w:t>
            </w:r>
          </w:p>
        </w:tc>
      </w:tr>
      <w:tr w:rsidR="00643A2B" w:rsidRPr="005759F2" w14:paraId="715CCA8E" w14:textId="77777777" w:rsidTr="004E2F29">
        <w:trPr>
          <w:trHeight w:val="552"/>
        </w:trPr>
        <w:tc>
          <w:tcPr>
            <w:tcW w:w="2510" w:type="dxa"/>
            <w:vMerge/>
            <w:tcBorders>
              <w:top w:val="single" w:sz="4" w:space="0" w:color="auto"/>
              <w:left w:val="single" w:sz="4" w:space="0" w:color="auto"/>
              <w:bottom w:val="single" w:sz="4" w:space="0" w:color="auto"/>
              <w:right w:val="single" w:sz="4" w:space="0" w:color="auto"/>
            </w:tcBorders>
            <w:shd w:val="clear" w:color="auto" w:fill="auto"/>
            <w:hideMark/>
          </w:tcPr>
          <w:p w14:paraId="450844F8" w14:textId="2383A46D" w:rsidR="00643A2B" w:rsidRPr="005759F2" w:rsidRDefault="00643A2B" w:rsidP="00643A2B">
            <w:pPr>
              <w:rPr>
                <w:rFonts w:ascii="Times New Roman" w:hAnsi="Times New Roman"/>
                <w:b/>
                <w:bCs/>
                <w:szCs w:val="22"/>
                <w:lang w:val="en-US" w:eastAsia="en-US"/>
              </w:rPr>
            </w:pPr>
          </w:p>
        </w:tc>
        <w:tc>
          <w:tcPr>
            <w:tcW w:w="6836" w:type="dxa"/>
            <w:tcBorders>
              <w:top w:val="single" w:sz="4" w:space="0" w:color="auto"/>
              <w:left w:val="nil"/>
              <w:bottom w:val="single" w:sz="4" w:space="0" w:color="auto"/>
              <w:right w:val="single" w:sz="4" w:space="0" w:color="auto"/>
            </w:tcBorders>
            <w:shd w:val="clear" w:color="auto" w:fill="auto"/>
            <w:hideMark/>
          </w:tcPr>
          <w:p w14:paraId="694AB05D" w14:textId="3AAD8DFC" w:rsidR="00643A2B" w:rsidRPr="005759F2" w:rsidRDefault="00643A2B" w:rsidP="00643A2B">
            <w:pPr>
              <w:rPr>
                <w:rFonts w:ascii="Times New Roman" w:hAnsi="Times New Roman"/>
                <w:szCs w:val="22"/>
                <w:lang w:eastAsia="en-US"/>
              </w:rPr>
            </w:pPr>
            <w:r w:rsidRPr="005759F2">
              <w:rPr>
                <w:rFonts w:ascii="Times New Roman" w:hAnsi="Times New Roman"/>
                <w:szCs w:val="22"/>
                <w:lang w:eastAsia="en-US"/>
              </w:rPr>
              <w:t>1. Понятие сверхтвердых материалов, их классификация и свойства</w:t>
            </w:r>
            <w:r w:rsidRPr="005759F2">
              <w:rPr>
                <w:rFonts w:ascii="Times New Roman" w:hAnsi="Times New Roman"/>
                <w:szCs w:val="22"/>
                <w:lang w:eastAsia="en-US"/>
              </w:rPr>
              <w:br/>
              <w:t>2. Метод получения нитрида бора</w:t>
            </w:r>
            <w:r w:rsidRPr="005759F2">
              <w:rPr>
                <w:rFonts w:ascii="Times New Roman" w:hAnsi="Times New Roman"/>
                <w:szCs w:val="22"/>
                <w:lang w:eastAsia="en-US"/>
              </w:rPr>
              <w:br/>
              <w:t>3. Применение в промышленности кубического нитрида бора</w:t>
            </w:r>
          </w:p>
        </w:tc>
      </w:tr>
      <w:tr w:rsidR="00643A2B" w:rsidRPr="005759F2" w14:paraId="4DD27FC8" w14:textId="77777777" w:rsidTr="004E2F29">
        <w:trPr>
          <w:trHeight w:val="232"/>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5E689209" w14:textId="77777777" w:rsidR="00643A2B" w:rsidRPr="005F721C" w:rsidRDefault="00643A2B" w:rsidP="00643A2B">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6CB744AD" w14:textId="68A6F44C" w:rsidR="00643A2B" w:rsidRPr="005759F2" w:rsidRDefault="00643A2B" w:rsidP="00643A2B">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643A2B" w:rsidRPr="005759F2" w14:paraId="05B35279" w14:textId="77777777" w:rsidTr="004E2F29">
        <w:trPr>
          <w:trHeight w:val="533"/>
        </w:trPr>
        <w:tc>
          <w:tcPr>
            <w:tcW w:w="2510" w:type="dxa"/>
            <w:vMerge/>
            <w:tcBorders>
              <w:top w:val="single" w:sz="4" w:space="0" w:color="auto"/>
              <w:left w:val="single" w:sz="4" w:space="0" w:color="auto"/>
              <w:bottom w:val="single" w:sz="4" w:space="0" w:color="auto"/>
              <w:right w:val="single" w:sz="4" w:space="0" w:color="auto"/>
            </w:tcBorders>
            <w:shd w:val="clear" w:color="auto" w:fill="auto"/>
          </w:tcPr>
          <w:p w14:paraId="5FB7A1AB" w14:textId="77777777" w:rsidR="00643A2B" w:rsidRPr="00643A2B" w:rsidRDefault="00643A2B" w:rsidP="00643A2B">
            <w:pPr>
              <w:rPr>
                <w:rFonts w:ascii="Times New Roman" w:hAnsi="Times New Roman"/>
                <w:b/>
                <w:bCs/>
                <w:szCs w:val="22"/>
                <w:lang w:eastAsia="en-US"/>
              </w:rPr>
            </w:pPr>
          </w:p>
        </w:tc>
        <w:tc>
          <w:tcPr>
            <w:tcW w:w="6836" w:type="dxa"/>
            <w:tcBorders>
              <w:top w:val="single" w:sz="4" w:space="0" w:color="auto"/>
              <w:left w:val="nil"/>
              <w:bottom w:val="single" w:sz="4" w:space="0" w:color="auto"/>
              <w:right w:val="single" w:sz="4" w:space="0" w:color="auto"/>
            </w:tcBorders>
            <w:shd w:val="clear" w:color="auto" w:fill="auto"/>
          </w:tcPr>
          <w:p w14:paraId="67F6E5F1" w14:textId="77777777" w:rsidR="00643A2B" w:rsidRPr="002D2210" w:rsidRDefault="00643A2B" w:rsidP="00643A2B">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22C1F3D1" w14:textId="0744575C" w:rsidR="00643A2B" w:rsidRPr="005759F2" w:rsidRDefault="00643A2B" w:rsidP="00643A2B">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643A2B" w:rsidRPr="005759F2" w14:paraId="50BB66F3" w14:textId="77777777" w:rsidTr="004E2F29">
        <w:trPr>
          <w:trHeight w:val="167"/>
        </w:trPr>
        <w:tc>
          <w:tcPr>
            <w:tcW w:w="2510" w:type="dxa"/>
            <w:vMerge w:val="restart"/>
            <w:tcBorders>
              <w:top w:val="nil"/>
              <w:left w:val="single" w:sz="4" w:space="0" w:color="auto"/>
              <w:right w:val="single" w:sz="4" w:space="0" w:color="auto"/>
            </w:tcBorders>
            <w:shd w:val="clear" w:color="auto" w:fill="auto"/>
          </w:tcPr>
          <w:p w14:paraId="100A553C" w14:textId="77777777" w:rsidR="00643A2B" w:rsidRDefault="00643A2B" w:rsidP="00643A2B">
            <w:pPr>
              <w:rPr>
                <w:rFonts w:ascii="Times New Roman" w:hAnsi="Times New Roman"/>
                <w:b/>
                <w:bCs/>
                <w:szCs w:val="22"/>
                <w:lang w:eastAsia="en-US"/>
              </w:rPr>
            </w:pPr>
            <w:r w:rsidRPr="005759F2">
              <w:rPr>
                <w:rFonts w:ascii="Times New Roman" w:hAnsi="Times New Roman"/>
                <w:b/>
                <w:bCs/>
                <w:szCs w:val="22"/>
                <w:lang w:eastAsia="en-US"/>
              </w:rPr>
              <w:t xml:space="preserve">Тема 2.10. </w:t>
            </w:r>
          </w:p>
          <w:p w14:paraId="78BED8B7" w14:textId="77749E42" w:rsidR="00643A2B" w:rsidRPr="005759F2" w:rsidRDefault="00643A2B" w:rsidP="00643A2B">
            <w:pPr>
              <w:rPr>
                <w:rFonts w:ascii="Times New Roman" w:hAnsi="Times New Roman"/>
                <w:b/>
                <w:bCs/>
                <w:szCs w:val="22"/>
                <w:lang w:eastAsia="en-US"/>
              </w:rPr>
            </w:pPr>
            <w:r w:rsidRPr="005759F2">
              <w:rPr>
                <w:rFonts w:ascii="Times New Roman" w:hAnsi="Times New Roman"/>
                <w:b/>
                <w:bCs/>
                <w:szCs w:val="22"/>
                <w:lang w:eastAsia="en-US"/>
              </w:rPr>
              <w:t>Основные способы обработки материалов</w:t>
            </w:r>
          </w:p>
        </w:tc>
        <w:tc>
          <w:tcPr>
            <w:tcW w:w="6836" w:type="dxa"/>
            <w:tcBorders>
              <w:top w:val="nil"/>
              <w:left w:val="nil"/>
              <w:bottom w:val="single" w:sz="4" w:space="0" w:color="auto"/>
              <w:right w:val="single" w:sz="4" w:space="0" w:color="auto"/>
            </w:tcBorders>
            <w:shd w:val="clear" w:color="auto" w:fill="auto"/>
          </w:tcPr>
          <w:p w14:paraId="4C8CCDAE" w14:textId="3DA5C936" w:rsidR="00643A2B" w:rsidRPr="005759F2" w:rsidRDefault="00643A2B" w:rsidP="00643A2B">
            <w:pPr>
              <w:rPr>
                <w:rFonts w:ascii="Times New Roman" w:hAnsi="Times New Roman"/>
                <w:b/>
                <w:szCs w:val="22"/>
                <w:lang w:eastAsia="en-US"/>
              </w:rPr>
            </w:pPr>
            <w:r w:rsidRPr="005759F2">
              <w:rPr>
                <w:rFonts w:ascii="Times New Roman" w:hAnsi="Times New Roman"/>
                <w:b/>
                <w:szCs w:val="22"/>
                <w:lang w:eastAsia="en-US"/>
              </w:rPr>
              <w:t>Содержание</w:t>
            </w:r>
          </w:p>
        </w:tc>
      </w:tr>
      <w:tr w:rsidR="00643A2B" w:rsidRPr="005759F2" w14:paraId="6640A98C" w14:textId="77777777" w:rsidTr="004E2F29">
        <w:trPr>
          <w:trHeight w:val="552"/>
        </w:trPr>
        <w:tc>
          <w:tcPr>
            <w:tcW w:w="2510" w:type="dxa"/>
            <w:vMerge/>
            <w:tcBorders>
              <w:left w:val="single" w:sz="4" w:space="0" w:color="auto"/>
              <w:right w:val="single" w:sz="4" w:space="0" w:color="auto"/>
            </w:tcBorders>
            <w:shd w:val="clear" w:color="auto" w:fill="auto"/>
            <w:hideMark/>
          </w:tcPr>
          <w:p w14:paraId="0FD3A393" w14:textId="78E8A4E1" w:rsidR="00643A2B" w:rsidRPr="005759F2" w:rsidRDefault="00643A2B" w:rsidP="00643A2B">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hideMark/>
          </w:tcPr>
          <w:p w14:paraId="4536E6CA" w14:textId="2264335A" w:rsidR="00643A2B" w:rsidRPr="005759F2" w:rsidRDefault="00643A2B" w:rsidP="00643A2B">
            <w:pPr>
              <w:rPr>
                <w:rFonts w:ascii="Times New Roman" w:hAnsi="Times New Roman"/>
                <w:szCs w:val="22"/>
                <w:lang w:eastAsia="en-US"/>
              </w:rPr>
            </w:pPr>
            <w:r w:rsidRPr="005759F2">
              <w:rPr>
                <w:rFonts w:ascii="Times New Roman" w:hAnsi="Times New Roman"/>
                <w:szCs w:val="22"/>
                <w:lang w:eastAsia="en-US"/>
              </w:rPr>
              <w:t>1. Способы обработки материалов: литейное производство, виды литья, дефекты и методы их устранения</w:t>
            </w:r>
            <w:r w:rsidRPr="005759F2">
              <w:rPr>
                <w:rFonts w:ascii="Times New Roman" w:hAnsi="Times New Roman"/>
                <w:szCs w:val="22"/>
                <w:lang w:eastAsia="en-US"/>
              </w:rPr>
              <w:br/>
              <w:t xml:space="preserve">2. Обработка металлов давлением </w:t>
            </w:r>
            <w:r w:rsidRPr="005759F2">
              <w:rPr>
                <w:rFonts w:ascii="Times New Roman" w:hAnsi="Times New Roman"/>
                <w:szCs w:val="22"/>
                <w:lang w:eastAsia="en-US"/>
              </w:rPr>
              <w:br/>
              <w:t>3. Прокатное производство, виды проката</w:t>
            </w:r>
            <w:r w:rsidRPr="005759F2">
              <w:rPr>
                <w:rFonts w:ascii="Times New Roman" w:hAnsi="Times New Roman"/>
                <w:szCs w:val="22"/>
                <w:lang w:eastAsia="en-US"/>
              </w:rPr>
              <w:br/>
              <w:t>4. Ковка. Штамповка горячая и холодная</w:t>
            </w:r>
          </w:p>
        </w:tc>
      </w:tr>
      <w:tr w:rsidR="00643A2B" w:rsidRPr="005759F2" w14:paraId="1481891E" w14:textId="77777777" w:rsidTr="004E2F29">
        <w:trPr>
          <w:trHeight w:val="317"/>
        </w:trPr>
        <w:tc>
          <w:tcPr>
            <w:tcW w:w="2510" w:type="dxa"/>
            <w:vMerge/>
            <w:tcBorders>
              <w:left w:val="single" w:sz="4" w:space="0" w:color="auto"/>
              <w:right w:val="single" w:sz="4" w:space="0" w:color="auto"/>
            </w:tcBorders>
            <w:shd w:val="clear" w:color="auto" w:fill="auto"/>
          </w:tcPr>
          <w:p w14:paraId="03E0B02E" w14:textId="77777777" w:rsidR="00643A2B" w:rsidRPr="005759F2" w:rsidRDefault="00643A2B" w:rsidP="00643A2B">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5DD376CD" w14:textId="79FAF174" w:rsidR="00643A2B" w:rsidRPr="005759F2" w:rsidRDefault="00643A2B" w:rsidP="00643A2B">
            <w:pPr>
              <w:rPr>
                <w:rFonts w:ascii="Times New Roman" w:hAnsi="Times New Roman"/>
                <w:b/>
                <w:szCs w:val="22"/>
                <w:lang w:eastAsia="en-US"/>
              </w:rPr>
            </w:pPr>
            <w:r w:rsidRPr="002D2210">
              <w:rPr>
                <w:rFonts w:ascii="Times New Roman" w:hAnsi="Times New Roman"/>
                <w:b/>
                <w:szCs w:val="22"/>
                <w:lang w:eastAsia="en-US"/>
              </w:rPr>
              <w:t>В том числе практических и лабораторных занятий</w:t>
            </w:r>
          </w:p>
        </w:tc>
      </w:tr>
      <w:tr w:rsidR="00643A2B" w:rsidRPr="005759F2" w14:paraId="486C1DEB" w14:textId="77777777" w:rsidTr="004E2F29">
        <w:trPr>
          <w:trHeight w:val="552"/>
        </w:trPr>
        <w:tc>
          <w:tcPr>
            <w:tcW w:w="2510" w:type="dxa"/>
            <w:vMerge/>
            <w:tcBorders>
              <w:left w:val="single" w:sz="4" w:space="0" w:color="auto"/>
              <w:bottom w:val="single" w:sz="4" w:space="0" w:color="auto"/>
              <w:right w:val="single" w:sz="4" w:space="0" w:color="auto"/>
            </w:tcBorders>
            <w:shd w:val="clear" w:color="auto" w:fill="auto"/>
          </w:tcPr>
          <w:p w14:paraId="31DB244A" w14:textId="77777777" w:rsidR="00643A2B" w:rsidRPr="005759F2" w:rsidRDefault="00643A2B" w:rsidP="00643A2B">
            <w:pPr>
              <w:rPr>
                <w:rFonts w:ascii="Times New Roman" w:hAnsi="Times New Roman"/>
                <w:b/>
                <w:bCs/>
                <w:szCs w:val="22"/>
                <w:lang w:eastAsia="en-US"/>
              </w:rPr>
            </w:pPr>
          </w:p>
        </w:tc>
        <w:tc>
          <w:tcPr>
            <w:tcW w:w="6836" w:type="dxa"/>
            <w:tcBorders>
              <w:top w:val="nil"/>
              <w:left w:val="nil"/>
              <w:bottom w:val="single" w:sz="4" w:space="0" w:color="auto"/>
              <w:right w:val="single" w:sz="4" w:space="0" w:color="auto"/>
            </w:tcBorders>
            <w:shd w:val="clear" w:color="auto" w:fill="auto"/>
          </w:tcPr>
          <w:p w14:paraId="2B0DE3BB" w14:textId="77777777" w:rsidR="00643A2B" w:rsidRPr="002D2210" w:rsidRDefault="00643A2B" w:rsidP="00643A2B">
            <w:pPr>
              <w:rPr>
                <w:rFonts w:ascii="Times New Roman" w:hAnsi="Times New Roman"/>
                <w:b/>
                <w:szCs w:val="22"/>
                <w:lang w:eastAsia="en-US"/>
              </w:rPr>
            </w:pPr>
            <w:r w:rsidRPr="002D2210">
              <w:rPr>
                <w:rFonts w:ascii="Times New Roman" w:hAnsi="Times New Roman"/>
                <w:b/>
                <w:szCs w:val="22"/>
                <w:lang w:eastAsia="en-US"/>
              </w:rPr>
              <w:t>В том числе самостоятельная работа обучающихся</w:t>
            </w:r>
          </w:p>
          <w:p w14:paraId="3F0BF2BD" w14:textId="4EE648AF" w:rsidR="00643A2B" w:rsidRPr="005759F2" w:rsidRDefault="00643A2B" w:rsidP="00643A2B">
            <w:pPr>
              <w:rPr>
                <w:rFonts w:ascii="Times New Roman" w:hAnsi="Times New Roman"/>
                <w:b/>
                <w:szCs w:val="22"/>
                <w:lang w:eastAsia="en-US"/>
              </w:rPr>
            </w:pPr>
            <w:r w:rsidRPr="002D2210">
              <w:rPr>
                <w:rFonts w:ascii="Times New Roman" w:hAnsi="Times New Roman"/>
                <w:bCs/>
                <w:i/>
                <w:iCs/>
                <w:sz w:val="20"/>
                <w:lang w:eastAsia="en-US"/>
              </w:rPr>
              <w:t>Необходимость и тематика определяются образовательной организацией</w:t>
            </w:r>
          </w:p>
        </w:tc>
      </w:tr>
      <w:tr w:rsidR="00643A2B" w:rsidRPr="005759F2" w14:paraId="1D8C5EFD" w14:textId="77777777" w:rsidTr="004E2F29">
        <w:trPr>
          <w:trHeight w:val="230"/>
        </w:trPr>
        <w:tc>
          <w:tcPr>
            <w:tcW w:w="9346" w:type="dxa"/>
            <w:gridSpan w:val="2"/>
            <w:tcBorders>
              <w:top w:val="single" w:sz="4" w:space="0" w:color="auto"/>
              <w:left w:val="single" w:sz="4" w:space="0" w:color="auto"/>
              <w:bottom w:val="single" w:sz="4" w:space="0" w:color="auto"/>
              <w:right w:val="single" w:sz="4" w:space="0" w:color="auto"/>
            </w:tcBorders>
          </w:tcPr>
          <w:p w14:paraId="59B55BB7" w14:textId="1E8247FF" w:rsidR="00643A2B" w:rsidRPr="005759F2" w:rsidRDefault="00643A2B" w:rsidP="00643A2B">
            <w:pPr>
              <w:rPr>
                <w:rFonts w:ascii="Times New Roman" w:hAnsi="Times New Roman"/>
                <w:b/>
                <w:iCs/>
                <w:szCs w:val="22"/>
                <w:lang w:eastAsia="en-US"/>
              </w:rPr>
            </w:pPr>
            <w:r w:rsidRPr="00692EFA">
              <w:rPr>
                <w:rFonts w:ascii="Times New Roman" w:hAnsi="Times New Roman"/>
                <w:b/>
                <w:bCs/>
                <w:iCs/>
                <w:color w:val="auto"/>
                <w:szCs w:val="22"/>
              </w:rPr>
              <w:t>П</w:t>
            </w:r>
            <w:r w:rsidRPr="005759F2">
              <w:rPr>
                <w:rFonts w:ascii="Times New Roman" w:hAnsi="Times New Roman"/>
                <w:b/>
                <w:bCs/>
                <w:iCs/>
                <w:color w:val="auto"/>
                <w:szCs w:val="22"/>
              </w:rPr>
              <w:t>ромежуточн</w:t>
            </w:r>
            <w:r w:rsidRPr="00692EFA">
              <w:rPr>
                <w:rFonts w:ascii="Times New Roman" w:hAnsi="Times New Roman"/>
                <w:b/>
                <w:bCs/>
                <w:iCs/>
                <w:color w:val="auto"/>
                <w:szCs w:val="22"/>
              </w:rPr>
              <w:t>ая</w:t>
            </w:r>
            <w:r w:rsidRPr="005759F2">
              <w:rPr>
                <w:rFonts w:ascii="Times New Roman" w:hAnsi="Times New Roman"/>
                <w:b/>
                <w:bCs/>
                <w:iCs/>
                <w:color w:val="auto"/>
                <w:szCs w:val="22"/>
              </w:rPr>
              <w:t xml:space="preserve"> аттестаци</w:t>
            </w:r>
            <w:r w:rsidRPr="00692EFA">
              <w:rPr>
                <w:rFonts w:ascii="Times New Roman" w:hAnsi="Times New Roman"/>
                <w:b/>
                <w:bCs/>
                <w:iCs/>
                <w:color w:val="auto"/>
                <w:szCs w:val="22"/>
              </w:rPr>
              <w:t>я</w:t>
            </w:r>
          </w:p>
        </w:tc>
      </w:tr>
      <w:tr w:rsidR="00643A2B" w:rsidRPr="005759F2" w14:paraId="77AA7026" w14:textId="77777777" w:rsidTr="004E2F29">
        <w:trPr>
          <w:trHeight w:val="233"/>
        </w:trPr>
        <w:tc>
          <w:tcPr>
            <w:tcW w:w="9346" w:type="dxa"/>
            <w:gridSpan w:val="2"/>
            <w:tcBorders>
              <w:top w:val="single" w:sz="4" w:space="0" w:color="auto"/>
              <w:left w:val="single" w:sz="4" w:space="0" w:color="auto"/>
              <w:bottom w:val="single" w:sz="4" w:space="0" w:color="auto"/>
              <w:right w:val="single" w:sz="4" w:space="0" w:color="auto"/>
            </w:tcBorders>
            <w:shd w:val="clear" w:color="auto" w:fill="auto"/>
          </w:tcPr>
          <w:p w14:paraId="2D24CBC8" w14:textId="5E4B8EF2" w:rsidR="00643A2B" w:rsidRPr="005759F2" w:rsidRDefault="00643A2B" w:rsidP="00643A2B">
            <w:pPr>
              <w:rPr>
                <w:rFonts w:ascii="Times New Roman" w:hAnsi="Times New Roman"/>
                <w:b/>
                <w:szCs w:val="22"/>
                <w:lang w:eastAsia="en-US"/>
              </w:rPr>
            </w:pPr>
            <w:r w:rsidRPr="005759F2">
              <w:rPr>
                <w:rFonts w:ascii="Times New Roman" w:hAnsi="Times New Roman"/>
                <w:b/>
                <w:szCs w:val="22"/>
                <w:lang w:eastAsia="en-US"/>
              </w:rPr>
              <w:t>Всего</w:t>
            </w:r>
            <w:r>
              <w:rPr>
                <w:rFonts w:ascii="Times New Roman" w:hAnsi="Times New Roman"/>
                <w:b/>
                <w:szCs w:val="22"/>
                <w:lang w:eastAsia="en-US"/>
              </w:rPr>
              <w:t>: 72</w:t>
            </w:r>
            <w:r w:rsidRPr="005759F2">
              <w:rPr>
                <w:rFonts w:ascii="Times New Roman" w:hAnsi="Times New Roman"/>
                <w:b/>
                <w:szCs w:val="22"/>
                <w:lang w:eastAsia="en-US"/>
              </w:rPr>
              <w:t xml:space="preserve"> </w:t>
            </w:r>
          </w:p>
        </w:tc>
      </w:tr>
    </w:tbl>
    <w:p w14:paraId="1235C0B9" w14:textId="7A5C5BCD" w:rsidR="005759F2" w:rsidRDefault="005759F2" w:rsidP="000D1A42">
      <w:pPr>
        <w:spacing w:after="120" w:line="276" w:lineRule="auto"/>
        <w:outlineLvl w:val="1"/>
        <w:rPr>
          <w:rFonts w:ascii="Times New Roman" w:eastAsia="Segoe UI" w:hAnsi="Times New Roman"/>
          <w:b/>
          <w:bCs/>
          <w:color w:val="auto"/>
          <w:sz w:val="24"/>
          <w:szCs w:val="24"/>
        </w:rPr>
      </w:pPr>
    </w:p>
    <w:p w14:paraId="443AB05F" w14:textId="77777777" w:rsidR="004E2F29" w:rsidRPr="005759F2" w:rsidRDefault="004E2F29" w:rsidP="000D1A42">
      <w:pPr>
        <w:spacing w:after="120" w:line="276" w:lineRule="auto"/>
        <w:outlineLvl w:val="1"/>
        <w:rPr>
          <w:rFonts w:ascii="Times New Roman" w:eastAsia="Segoe UI" w:hAnsi="Times New Roman"/>
          <w:b/>
          <w:bCs/>
          <w:color w:val="auto"/>
          <w:sz w:val="24"/>
          <w:szCs w:val="24"/>
        </w:rPr>
      </w:pPr>
    </w:p>
    <w:p w14:paraId="35F9EE6B" w14:textId="77777777" w:rsidR="005759F2" w:rsidRPr="005759F2" w:rsidRDefault="005759F2" w:rsidP="005759F2">
      <w:pPr>
        <w:keepNext/>
        <w:spacing w:after="120"/>
        <w:jc w:val="center"/>
        <w:outlineLvl w:val="0"/>
        <w:rPr>
          <w:rFonts w:ascii="Times New Roman" w:eastAsia="Segoe UI" w:hAnsi="Times New Roman"/>
          <w:b/>
          <w:bCs/>
          <w:caps/>
          <w:color w:val="auto"/>
          <w:kern w:val="32"/>
          <w:sz w:val="24"/>
          <w:szCs w:val="24"/>
          <w:lang w:eastAsia="x-none"/>
        </w:rPr>
      </w:pPr>
      <w:r w:rsidRPr="005759F2">
        <w:rPr>
          <w:rFonts w:ascii="Times New Roman" w:eastAsia="Segoe UI" w:hAnsi="Times New Roman"/>
          <w:b/>
          <w:bCs/>
          <w:caps/>
          <w:color w:val="auto"/>
          <w:kern w:val="32"/>
          <w:sz w:val="24"/>
          <w:szCs w:val="24"/>
          <w:lang w:val="x-none" w:eastAsia="x-none"/>
        </w:rPr>
        <w:t xml:space="preserve">3. Условия реализации </w:t>
      </w:r>
      <w:r w:rsidRPr="005759F2">
        <w:rPr>
          <w:rFonts w:ascii="Times New Roman" w:eastAsia="Segoe UI" w:hAnsi="Times New Roman"/>
          <w:b/>
          <w:bCs/>
          <w:caps/>
          <w:color w:val="auto"/>
          <w:kern w:val="32"/>
          <w:sz w:val="24"/>
          <w:szCs w:val="24"/>
          <w:lang w:eastAsia="x-none"/>
        </w:rPr>
        <w:t>ДИСЦИПЛИНЫ</w:t>
      </w:r>
    </w:p>
    <w:p w14:paraId="503C4048" w14:textId="77777777" w:rsidR="005759F2" w:rsidRPr="005759F2" w:rsidRDefault="005759F2" w:rsidP="005759F2">
      <w:pPr>
        <w:spacing w:after="120" w:line="276" w:lineRule="auto"/>
        <w:ind w:firstLine="709"/>
        <w:outlineLvl w:val="1"/>
        <w:rPr>
          <w:rFonts w:ascii="Times New Roman" w:eastAsia="Segoe UI" w:hAnsi="Times New Roman"/>
          <w:b/>
          <w:bCs/>
          <w:color w:val="auto"/>
          <w:sz w:val="24"/>
          <w:szCs w:val="24"/>
        </w:rPr>
      </w:pPr>
      <w:r w:rsidRPr="005759F2">
        <w:rPr>
          <w:rFonts w:ascii="Times New Roman" w:eastAsia="Segoe UI" w:hAnsi="Times New Roman"/>
          <w:b/>
          <w:bCs/>
          <w:color w:val="auto"/>
          <w:sz w:val="24"/>
          <w:szCs w:val="24"/>
        </w:rPr>
        <w:t>3.1. Материально-техническое обеспечение</w:t>
      </w:r>
    </w:p>
    <w:p w14:paraId="327AF9F3" w14:textId="4F844A38" w:rsidR="005759F2" w:rsidRDefault="005759F2" w:rsidP="005759F2">
      <w:pPr>
        <w:suppressAutoHyphens/>
        <w:ind w:firstLine="709"/>
        <w:jc w:val="both"/>
        <w:rPr>
          <w:rFonts w:ascii="Times New Roman" w:eastAsia="Calibri" w:hAnsi="Times New Roman"/>
          <w:bCs/>
          <w:color w:val="auto"/>
          <w:sz w:val="24"/>
          <w:szCs w:val="24"/>
          <w:lang w:eastAsia="en-US"/>
        </w:rPr>
      </w:pPr>
      <w:r w:rsidRPr="005759F2">
        <w:rPr>
          <w:rFonts w:ascii="Times New Roman" w:eastAsia="Calibri" w:hAnsi="Times New Roman"/>
          <w:color w:val="auto"/>
          <w:sz w:val="24"/>
          <w:szCs w:val="24"/>
          <w:lang w:eastAsia="en-US"/>
        </w:rPr>
        <w:t xml:space="preserve">Кабинет «Общепрофессиональных дисциплин и профессиональных модулей» </w:t>
      </w:r>
      <w:r w:rsidRPr="005759F2">
        <w:rPr>
          <w:rFonts w:ascii="Times New Roman" w:eastAsia="Calibri" w:hAnsi="Times New Roman"/>
          <w:bCs/>
          <w:color w:val="auto"/>
          <w:sz w:val="24"/>
          <w:szCs w:val="24"/>
          <w:lang w:eastAsia="en-US"/>
        </w:rPr>
        <w:t xml:space="preserve">оснащенные в соответствии с </w:t>
      </w:r>
      <w:r w:rsidR="00335B70">
        <w:rPr>
          <w:rFonts w:ascii="Times New Roman" w:eastAsia="Calibri" w:hAnsi="Times New Roman"/>
          <w:bCs/>
          <w:color w:val="auto"/>
          <w:sz w:val="24"/>
          <w:szCs w:val="24"/>
          <w:lang w:eastAsia="en-US"/>
        </w:rPr>
        <w:t>П</w:t>
      </w:r>
      <w:r w:rsidRPr="005759F2">
        <w:rPr>
          <w:rFonts w:ascii="Times New Roman" w:eastAsia="Calibri" w:hAnsi="Times New Roman"/>
          <w:bCs/>
          <w:color w:val="auto"/>
          <w:sz w:val="24"/>
          <w:szCs w:val="24"/>
          <w:lang w:eastAsia="en-US"/>
        </w:rPr>
        <w:t>риложением 3</w:t>
      </w:r>
      <w:r w:rsidR="00335B70">
        <w:rPr>
          <w:rFonts w:ascii="Times New Roman" w:eastAsia="Calibri" w:hAnsi="Times New Roman"/>
          <w:bCs/>
          <w:color w:val="auto"/>
          <w:sz w:val="24"/>
          <w:szCs w:val="24"/>
          <w:lang w:eastAsia="en-US"/>
        </w:rPr>
        <w:t xml:space="preserve"> к </w:t>
      </w:r>
      <w:r w:rsidRPr="005759F2">
        <w:rPr>
          <w:rFonts w:ascii="Times New Roman" w:eastAsia="Calibri" w:hAnsi="Times New Roman"/>
          <w:bCs/>
          <w:color w:val="auto"/>
          <w:sz w:val="24"/>
          <w:szCs w:val="24"/>
          <w:lang w:eastAsia="en-US"/>
        </w:rPr>
        <w:t>ПОП</w:t>
      </w:r>
      <w:r w:rsidR="00335B70">
        <w:rPr>
          <w:rFonts w:ascii="Times New Roman" w:eastAsia="Calibri" w:hAnsi="Times New Roman"/>
          <w:bCs/>
          <w:color w:val="auto"/>
          <w:sz w:val="24"/>
          <w:szCs w:val="24"/>
          <w:lang w:eastAsia="en-US"/>
        </w:rPr>
        <w:t xml:space="preserve"> СПО</w:t>
      </w:r>
      <w:r w:rsidRPr="005759F2">
        <w:rPr>
          <w:rFonts w:ascii="Times New Roman" w:eastAsia="Calibri" w:hAnsi="Times New Roman"/>
          <w:bCs/>
          <w:color w:val="auto"/>
          <w:sz w:val="24"/>
          <w:szCs w:val="24"/>
          <w:lang w:eastAsia="en-US"/>
        </w:rPr>
        <w:t>.</w:t>
      </w:r>
    </w:p>
    <w:p w14:paraId="5B896218" w14:textId="0C014CD5" w:rsidR="00DA4029" w:rsidRPr="005759F2" w:rsidRDefault="00DA4029" w:rsidP="00DA4029">
      <w:pPr>
        <w:suppressAutoHyphens/>
        <w:jc w:val="both"/>
        <w:rPr>
          <w:rFonts w:ascii="Times New Roman" w:eastAsia="Calibri" w:hAnsi="Times New Roman"/>
          <w:bCs/>
          <w:color w:val="auto"/>
          <w:sz w:val="24"/>
          <w:szCs w:val="24"/>
          <w:lang w:eastAsia="en-US"/>
        </w:rPr>
      </w:pPr>
      <w:r w:rsidRPr="00DA4029">
        <w:rPr>
          <w:rFonts w:ascii="Times New Roman" w:eastAsia="Calibri" w:hAnsi="Times New Roman"/>
          <w:bCs/>
          <w:color w:val="auto"/>
          <w:sz w:val="24"/>
          <w:szCs w:val="24"/>
          <w:lang w:eastAsia="en-US"/>
        </w:rPr>
        <w:t xml:space="preserve">Лаборатория </w:t>
      </w:r>
      <w:r>
        <w:rPr>
          <w:rFonts w:ascii="Times New Roman" w:eastAsia="Calibri" w:hAnsi="Times New Roman"/>
          <w:bCs/>
          <w:color w:val="auto"/>
          <w:sz w:val="24"/>
          <w:szCs w:val="24"/>
          <w:lang w:eastAsia="en-US"/>
        </w:rPr>
        <w:t>«</w:t>
      </w:r>
      <w:r w:rsidRPr="00DA4029">
        <w:rPr>
          <w:rFonts w:ascii="Times New Roman" w:eastAsia="Calibri" w:hAnsi="Times New Roman"/>
          <w:bCs/>
          <w:color w:val="auto"/>
          <w:sz w:val="24"/>
          <w:szCs w:val="24"/>
          <w:lang w:eastAsia="en-US"/>
        </w:rPr>
        <w:t>Материаловедени</w:t>
      </w:r>
      <w:r>
        <w:rPr>
          <w:rFonts w:ascii="Times New Roman" w:eastAsia="Calibri" w:hAnsi="Times New Roman"/>
          <w:bCs/>
          <w:color w:val="auto"/>
          <w:sz w:val="24"/>
          <w:szCs w:val="24"/>
          <w:lang w:eastAsia="en-US"/>
        </w:rPr>
        <w:t>я</w:t>
      </w:r>
      <w:r w:rsidRPr="00DA4029">
        <w:rPr>
          <w:rFonts w:ascii="Times New Roman" w:eastAsia="Calibri" w:hAnsi="Times New Roman"/>
          <w:bCs/>
          <w:color w:val="auto"/>
          <w:sz w:val="24"/>
          <w:szCs w:val="24"/>
          <w:lang w:eastAsia="en-US"/>
        </w:rPr>
        <w:t xml:space="preserve">», оснащенная в соответствии с </w:t>
      </w:r>
      <w:r w:rsidR="00335B70">
        <w:rPr>
          <w:rFonts w:ascii="Times New Roman" w:eastAsia="Calibri" w:hAnsi="Times New Roman"/>
          <w:bCs/>
          <w:color w:val="auto"/>
          <w:sz w:val="24"/>
          <w:szCs w:val="24"/>
          <w:lang w:eastAsia="en-US"/>
        </w:rPr>
        <w:t>П</w:t>
      </w:r>
      <w:r w:rsidRPr="00DA4029">
        <w:rPr>
          <w:rFonts w:ascii="Times New Roman" w:eastAsia="Calibri" w:hAnsi="Times New Roman"/>
          <w:bCs/>
          <w:color w:val="auto"/>
          <w:sz w:val="24"/>
          <w:szCs w:val="24"/>
          <w:lang w:eastAsia="en-US"/>
        </w:rPr>
        <w:t>риложением 3</w:t>
      </w:r>
      <w:r w:rsidR="00335B70">
        <w:rPr>
          <w:rFonts w:ascii="Times New Roman" w:eastAsia="Calibri" w:hAnsi="Times New Roman"/>
          <w:bCs/>
          <w:color w:val="auto"/>
          <w:sz w:val="24"/>
          <w:szCs w:val="24"/>
          <w:lang w:eastAsia="en-US"/>
        </w:rPr>
        <w:t xml:space="preserve"> к </w:t>
      </w:r>
      <w:r w:rsidRPr="00DA4029">
        <w:rPr>
          <w:rFonts w:ascii="Times New Roman" w:eastAsia="Calibri" w:hAnsi="Times New Roman"/>
          <w:bCs/>
          <w:color w:val="auto"/>
          <w:sz w:val="24"/>
          <w:szCs w:val="24"/>
          <w:lang w:eastAsia="en-US"/>
        </w:rPr>
        <w:t>ПОП</w:t>
      </w:r>
      <w:r w:rsidR="00335B70">
        <w:rPr>
          <w:rFonts w:ascii="Times New Roman" w:eastAsia="Calibri" w:hAnsi="Times New Roman"/>
          <w:bCs/>
          <w:color w:val="auto"/>
          <w:sz w:val="24"/>
          <w:szCs w:val="24"/>
          <w:lang w:eastAsia="en-US"/>
        </w:rPr>
        <w:t xml:space="preserve"> СПО</w:t>
      </w:r>
      <w:r w:rsidRPr="00DA4029">
        <w:rPr>
          <w:rFonts w:ascii="Times New Roman" w:eastAsia="Calibri" w:hAnsi="Times New Roman"/>
          <w:bCs/>
          <w:color w:val="auto"/>
          <w:sz w:val="24"/>
          <w:szCs w:val="24"/>
          <w:lang w:eastAsia="en-US"/>
        </w:rPr>
        <w:t>.</w:t>
      </w:r>
    </w:p>
    <w:p w14:paraId="32D3B96B" w14:textId="77777777" w:rsidR="005759F2" w:rsidRPr="005759F2" w:rsidRDefault="005759F2" w:rsidP="005759F2">
      <w:pPr>
        <w:rPr>
          <w:rFonts w:ascii="Calibri" w:eastAsia="Calibri" w:hAnsi="Calibri"/>
          <w:color w:val="auto"/>
          <w:szCs w:val="22"/>
          <w:lang w:eastAsia="en-US"/>
        </w:rPr>
      </w:pPr>
    </w:p>
    <w:p w14:paraId="7F7D050D" w14:textId="77777777" w:rsidR="005759F2" w:rsidRPr="005759F2" w:rsidRDefault="005759F2" w:rsidP="005759F2">
      <w:pPr>
        <w:spacing w:after="120" w:line="276" w:lineRule="auto"/>
        <w:ind w:firstLine="709"/>
        <w:outlineLvl w:val="1"/>
        <w:rPr>
          <w:rFonts w:ascii="Times New Roman" w:hAnsi="Times New Roman"/>
          <w:b/>
          <w:bCs/>
          <w:color w:val="auto"/>
          <w:sz w:val="24"/>
          <w:szCs w:val="24"/>
        </w:rPr>
      </w:pPr>
      <w:r w:rsidRPr="005759F2">
        <w:rPr>
          <w:rFonts w:ascii="Times New Roman" w:eastAsia="Segoe UI" w:hAnsi="Times New Roman"/>
          <w:b/>
          <w:bCs/>
          <w:color w:val="auto"/>
          <w:sz w:val="24"/>
          <w:szCs w:val="24"/>
        </w:rPr>
        <w:t>3.2. Учебно-методическое обеспечение</w:t>
      </w:r>
    </w:p>
    <w:p w14:paraId="7A37B2FD" w14:textId="77777777" w:rsidR="005759F2" w:rsidRPr="005759F2" w:rsidRDefault="005759F2" w:rsidP="005759F2">
      <w:pPr>
        <w:spacing w:line="276" w:lineRule="auto"/>
        <w:ind w:firstLine="709"/>
        <w:contextualSpacing/>
        <w:jc w:val="both"/>
        <w:rPr>
          <w:rFonts w:ascii="Times New Roman" w:eastAsia="Calibri" w:hAnsi="Times New Roman"/>
          <w:bCs/>
          <w:color w:val="auto"/>
          <w:sz w:val="24"/>
          <w:szCs w:val="24"/>
          <w:lang w:eastAsia="en-US"/>
        </w:rPr>
      </w:pPr>
      <w:r w:rsidRPr="005759F2">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5759F2">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759F2">
        <w:rPr>
          <w:rFonts w:ascii="Times New Roman" w:eastAsia="Calibri" w:hAnsi="Times New Roman"/>
          <w:bCs/>
          <w:color w:val="auto"/>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DA8A12" w14:textId="77777777" w:rsidR="005759F2" w:rsidRPr="005759F2" w:rsidRDefault="005759F2" w:rsidP="00B7359A">
      <w:pPr>
        <w:ind w:firstLine="709"/>
        <w:contextualSpacing/>
        <w:jc w:val="both"/>
        <w:rPr>
          <w:rFonts w:ascii="Times New Roman" w:eastAsia="Calibri" w:hAnsi="Times New Roman"/>
          <w:bCs/>
          <w:color w:val="auto"/>
          <w:sz w:val="24"/>
          <w:szCs w:val="24"/>
          <w:lang w:eastAsia="en-US"/>
        </w:rPr>
      </w:pPr>
    </w:p>
    <w:p w14:paraId="6BEFBF9C" w14:textId="0BFA026F" w:rsidR="005759F2" w:rsidRPr="005759F2" w:rsidRDefault="005759F2" w:rsidP="00B7359A">
      <w:pPr>
        <w:spacing w:line="360" w:lineRule="auto"/>
        <w:ind w:firstLine="709"/>
        <w:contextualSpacing/>
        <w:rPr>
          <w:rFonts w:ascii="Times New Roman" w:eastAsia="Calibri" w:hAnsi="Times New Roman"/>
          <w:b/>
          <w:color w:val="auto"/>
          <w:sz w:val="24"/>
          <w:szCs w:val="24"/>
          <w:lang w:eastAsia="en-US"/>
        </w:rPr>
      </w:pPr>
      <w:r w:rsidRPr="005759F2">
        <w:rPr>
          <w:rFonts w:ascii="Times New Roman" w:eastAsia="Calibri" w:hAnsi="Times New Roman"/>
          <w:b/>
          <w:color w:val="auto"/>
          <w:sz w:val="24"/>
          <w:szCs w:val="24"/>
          <w:lang w:eastAsia="en-US"/>
        </w:rPr>
        <w:t>3.2.1. Основные печатные и электронные издания</w:t>
      </w:r>
    </w:p>
    <w:p w14:paraId="05FF522F" w14:textId="0299D8EC" w:rsidR="000D1A42" w:rsidRPr="000D1A42" w:rsidRDefault="000D1A42"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1.</w:t>
      </w:r>
      <w:r w:rsidR="00B7359A">
        <w:rPr>
          <w:rFonts w:ascii="Times New Roman" w:eastAsia="Calibri" w:hAnsi="Times New Roman"/>
          <w:noProof/>
          <w:color w:val="auto"/>
          <w:sz w:val="24"/>
          <w:szCs w:val="24"/>
          <w:lang w:eastAsia="en-US"/>
        </w:rPr>
        <w:t xml:space="preserve"> </w:t>
      </w:r>
      <w:r w:rsidRPr="000D1A42">
        <w:rPr>
          <w:rFonts w:ascii="Times New Roman" w:eastAsia="Calibri" w:hAnsi="Times New Roman"/>
          <w:noProof/>
          <w:color w:val="auto"/>
          <w:sz w:val="24"/>
          <w:szCs w:val="24"/>
          <w:lang w:eastAsia="en-US"/>
        </w:rPr>
        <w:t>Адаскин, А. М. Материаловедение машиностроительного производства. В 2 ч. Часть 1 : учебник для среднего профессионального образования / А. М. Адаскин, Ю. Е. Седов, А. К. Онегина, В. Н. Климов. — 2-е изд., испр. и доп. — Москва : Издательство Юрайт, 2024. — 258 с. — (Профессиональное образование). — ISBN 978-5-534-08154-1. — Текст : электронный // Образовательная платформа Юрайт [сайт]. — URL: https://urait.ru/bcode/541288</w:t>
      </w:r>
    </w:p>
    <w:p w14:paraId="2F0091B1" w14:textId="63237A5F" w:rsidR="000D1A42" w:rsidRPr="000D1A42" w:rsidRDefault="000D1A42"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2.</w:t>
      </w:r>
      <w:r w:rsidR="00B7359A">
        <w:rPr>
          <w:rFonts w:ascii="Times New Roman" w:eastAsia="Calibri" w:hAnsi="Times New Roman"/>
          <w:noProof/>
          <w:color w:val="auto"/>
          <w:sz w:val="24"/>
          <w:szCs w:val="24"/>
          <w:lang w:eastAsia="en-US"/>
        </w:rPr>
        <w:t xml:space="preserve"> </w:t>
      </w:r>
      <w:r w:rsidRPr="000D1A42">
        <w:rPr>
          <w:rFonts w:ascii="Times New Roman" w:eastAsia="Calibri" w:hAnsi="Times New Roman"/>
          <w:noProof/>
          <w:color w:val="auto"/>
          <w:sz w:val="24"/>
          <w:szCs w:val="24"/>
          <w:lang w:eastAsia="en-US"/>
        </w:rPr>
        <w:t xml:space="preserve">Адаскин, А. М. Материаловедение машиностроительного производства. В 2 ч. Часть 2 : учебник для среднего профессионального образования / А. М. Адаскин, Ю. Е. Седов, А. К. Онегина, В. Н. Климов. — 2-е изд., испр. и доп. — Москва : Издательство Юрайт, 2024. — 291 с. — (Профессиональное образование). — ISBN 978-5-534-08156-5. </w:t>
      </w:r>
      <w:r w:rsidRPr="000D1A42">
        <w:rPr>
          <w:rFonts w:ascii="Times New Roman" w:eastAsia="Calibri" w:hAnsi="Times New Roman"/>
          <w:noProof/>
          <w:color w:val="auto"/>
          <w:sz w:val="24"/>
          <w:szCs w:val="24"/>
          <w:lang w:eastAsia="en-US"/>
        </w:rPr>
        <w:lastRenderedPageBreak/>
        <w:t>— Текст : электронный // Образовательная платформа Юрайт [сайт]. — URL: https://urait.ru/bcode/541290</w:t>
      </w:r>
    </w:p>
    <w:p w14:paraId="43E20B1E" w14:textId="631A87E5" w:rsidR="000D1A42" w:rsidRPr="000D1A42" w:rsidRDefault="000D1A42"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3.</w:t>
      </w:r>
      <w:r w:rsidR="00B7359A">
        <w:rPr>
          <w:rFonts w:ascii="Times New Roman" w:eastAsia="Calibri" w:hAnsi="Times New Roman"/>
          <w:noProof/>
          <w:color w:val="auto"/>
          <w:sz w:val="24"/>
          <w:szCs w:val="24"/>
          <w:lang w:eastAsia="en-US"/>
        </w:rPr>
        <w:t xml:space="preserve"> </w:t>
      </w:r>
      <w:r w:rsidRPr="000D1A42">
        <w:rPr>
          <w:rFonts w:ascii="Times New Roman" w:eastAsia="Calibri" w:hAnsi="Times New Roman"/>
          <w:noProof/>
          <w:color w:val="auto"/>
          <w:sz w:val="24"/>
          <w:szCs w:val="24"/>
          <w:lang w:eastAsia="en-US"/>
        </w:rPr>
        <w:t>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3-е изд., перераб. и доп. — Москва : Издательство Юрайт, 2024. — 381 с. — (Профессиональное образование). — ISBN 978-5-534-17885-2. — Текст : электронный // Образовательная платформа Юрайт [сайт]. — URL: https://urait.ru/bcode/533908</w:t>
      </w:r>
    </w:p>
    <w:p w14:paraId="66734717" w14:textId="796C23F6" w:rsidR="000D1A42" w:rsidRPr="000D1A42" w:rsidRDefault="000D1A42"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4.</w:t>
      </w:r>
      <w:r w:rsidR="00B7359A">
        <w:rPr>
          <w:rFonts w:ascii="Times New Roman" w:eastAsia="Calibri" w:hAnsi="Times New Roman"/>
          <w:noProof/>
          <w:color w:val="auto"/>
          <w:sz w:val="24"/>
          <w:szCs w:val="24"/>
          <w:lang w:eastAsia="en-US"/>
        </w:rPr>
        <w:t xml:space="preserve"> </w:t>
      </w:r>
      <w:r w:rsidRPr="000D1A42">
        <w:rPr>
          <w:rFonts w:ascii="Times New Roman" w:eastAsia="Calibri" w:hAnsi="Times New Roman"/>
          <w:noProof/>
          <w:color w:val="auto"/>
          <w:sz w:val="24"/>
          <w:szCs w:val="24"/>
          <w:lang w:eastAsia="en-US"/>
        </w:rPr>
        <w:t>Зорин, Н. Е. Материаловедение сварки. Сварка плавлением / Н. Е. Зорин, Е. Е. Зорин. — 3-е изд., стер. — Санкт-Петербург : Лань, 2024. — 164 с. — ISBN 978-5-507-48768-4. — Текст : электронный // Лань : электронно-библиотечная система. — URL: https://e.lanbook.com/book/362930</w:t>
      </w:r>
    </w:p>
    <w:p w14:paraId="6F7B27D3" w14:textId="2D256745" w:rsidR="000D1A42" w:rsidRPr="000D1A42" w:rsidRDefault="00171515"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5</w:t>
      </w:r>
      <w:r w:rsidR="000D1A42">
        <w:rPr>
          <w:rFonts w:ascii="Times New Roman" w:eastAsia="Calibri" w:hAnsi="Times New Roman"/>
          <w:noProof/>
          <w:color w:val="auto"/>
          <w:sz w:val="24"/>
          <w:szCs w:val="24"/>
          <w:lang w:eastAsia="en-US"/>
        </w:rPr>
        <w:t>.</w:t>
      </w:r>
      <w:r w:rsidR="00B7359A">
        <w:rPr>
          <w:rFonts w:ascii="Times New Roman" w:eastAsia="Calibri" w:hAnsi="Times New Roman"/>
          <w:noProof/>
          <w:color w:val="auto"/>
          <w:sz w:val="24"/>
          <w:szCs w:val="24"/>
          <w:lang w:eastAsia="en-US"/>
        </w:rPr>
        <w:t xml:space="preserve"> </w:t>
      </w:r>
      <w:r w:rsidR="000D1A42" w:rsidRPr="000D1A42">
        <w:rPr>
          <w:rFonts w:ascii="Times New Roman" w:eastAsia="Calibri" w:hAnsi="Times New Roman"/>
          <w:noProof/>
          <w:color w:val="auto"/>
          <w:sz w:val="24"/>
          <w:szCs w:val="24"/>
          <w:lang w:eastAsia="en-US"/>
        </w:rPr>
        <w:t>Моряков, О. С. Материаловедение: учебное издание / Моряков О.С. - Москва : Академия, 2023. - 288 c. (Специальности среднего профессионального образования). - URL: https://academia-library.ru - Текст: электронный</w:t>
      </w:r>
    </w:p>
    <w:p w14:paraId="62B3CE20" w14:textId="480034AD" w:rsidR="000D1A42" w:rsidRPr="000D1A42" w:rsidRDefault="00171515"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6</w:t>
      </w:r>
      <w:r w:rsidR="000D1A42">
        <w:rPr>
          <w:rFonts w:ascii="Times New Roman" w:eastAsia="Calibri" w:hAnsi="Times New Roman"/>
          <w:noProof/>
          <w:color w:val="auto"/>
          <w:sz w:val="24"/>
          <w:szCs w:val="24"/>
          <w:lang w:eastAsia="en-US"/>
        </w:rPr>
        <w:t>.</w:t>
      </w:r>
      <w:r w:rsidR="00B7359A">
        <w:rPr>
          <w:rFonts w:ascii="Times New Roman" w:eastAsia="Calibri" w:hAnsi="Times New Roman"/>
          <w:noProof/>
          <w:color w:val="auto"/>
          <w:sz w:val="24"/>
          <w:szCs w:val="24"/>
          <w:lang w:eastAsia="en-US"/>
        </w:rPr>
        <w:t xml:space="preserve"> </w:t>
      </w:r>
      <w:r w:rsidR="000D1A42" w:rsidRPr="000D1A42">
        <w:rPr>
          <w:rFonts w:ascii="Times New Roman" w:eastAsia="Calibri" w:hAnsi="Times New Roman"/>
          <w:noProof/>
          <w:color w:val="auto"/>
          <w:sz w:val="24"/>
          <w:szCs w:val="24"/>
          <w:lang w:eastAsia="en-US"/>
        </w:rPr>
        <w:t>Овчинников, В. В. Основы материаловедения для сварщиков: учебное издание / Овчинников В.В. - Москва : Академия, 2023. - 272 c. (Профессии среднего профессионального образования). - URL: https://academia-library.ru - Текст : электронный</w:t>
      </w:r>
    </w:p>
    <w:p w14:paraId="26F780DC" w14:textId="3208EC50" w:rsidR="000D1A42" w:rsidRPr="000D1A42" w:rsidRDefault="00171515" w:rsidP="000D1A42">
      <w:pPr>
        <w:suppressAutoHyphen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7</w:t>
      </w:r>
      <w:r w:rsidR="000D1A42">
        <w:rPr>
          <w:rFonts w:ascii="Times New Roman" w:eastAsia="Calibri" w:hAnsi="Times New Roman"/>
          <w:noProof/>
          <w:color w:val="auto"/>
          <w:sz w:val="24"/>
          <w:szCs w:val="24"/>
          <w:lang w:eastAsia="en-US"/>
        </w:rPr>
        <w:t>.</w:t>
      </w:r>
      <w:r w:rsidR="00B7359A">
        <w:rPr>
          <w:rFonts w:ascii="Times New Roman" w:eastAsia="Calibri" w:hAnsi="Times New Roman"/>
          <w:noProof/>
          <w:color w:val="auto"/>
          <w:sz w:val="24"/>
          <w:szCs w:val="24"/>
          <w:lang w:eastAsia="en-US"/>
        </w:rPr>
        <w:t xml:space="preserve"> </w:t>
      </w:r>
      <w:r w:rsidR="000D1A42" w:rsidRPr="000D1A42">
        <w:rPr>
          <w:rFonts w:ascii="Times New Roman" w:eastAsia="Calibri" w:hAnsi="Times New Roman"/>
          <w:noProof/>
          <w:color w:val="auto"/>
          <w:sz w:val="24"/>
          <w:szCs w:val="24"/>
          <w:lang w:eastAsia="en-US"/>
        </w:rPr>
        <w:t xml:space="preserve">Плошкин, В. В. Материаловедение : учебник для среднего профессионального образования / В. В. Плошкин. — 3-е изд., перераб. и доп. — Москва : Издательство Юрайт, 2024. — 408 с. — (Профессиональное образование). — ISBN 978-5-534-15697-3. — Текст : электронный // Образовательная платформа Юрайт [сайт]. — URL: </w:t>
      </w:r>
      <w:hyperlink r:id="rId24" w:history="1">
        <w:r w:rsidR="000D1A42" w:rsidRPr="000D1A42">
          <w:rPr>
            <w:rStyle w:val="affffff8"/>
            <w:rFonts w:ascii="Times New Roman" w:eastAsia="Calibri" w:hAnsi="Times New Roman"/>
            <w:noProof/>
            <w:color w:val="auto"/>
            <w:sz w:val="24"/>
            <w:szCs w:val="24"/>
            <w:u w:val="none"/>
            <w:lang w:eastAsia="en-US"/>
          </w:rPr>
          <w:t>https://urait.ru/bcode/537195</w:t>
        </w:r>
      </w:hyperlink>
    </w:p>
    <w:p w14:paraId="13EC6138" w14:textId="77777777" w:rsidR="000D1A42" w:rsidRDefault="000D1A42" w:rsidP="00B7359A">
      <w:pPr>
        <w:suppressAutoHyphens/>
        <w:ind w:firstLine="709"/>
        <w:contextualSpacing/>
        <w:rPr>
          <w:rFonts w:ascii="Times New Roman" w:eastAsia="Calibri" w:hAnsi="Times New Roman"/>
          <w:noProof/>
          <w:color w:val="auto"/>
          <w:sz w:val="24"/>
          <w:szCs w:val="24"/>
          <w:lang w:eastAsia="en-US"/>
        </w:rPr>
      </w:pPr>
    </w:p>
    <w:p w14:paraId="539C930A" w14:textId="348B7156" w:rsidR="000D1A42" w:rsidRDefault="005759F2" w:rsidP="00B7359A">
      <w:pPr>
        <w:suppressAutoHyphens/>
        <w:spacing w:line="360" w:lineRule="auto"/>
        <w:ind w:firstLine="709"/>
        <w:contextualSpacing/>
        <w:rPr>
          <w:rFonts w:ascii="Times New Roman" w:eastAsia="Calibri" w:hAnsi="Times New Roman"/>
          <w:b/>
          <w:bCs/>
          <w:color w:val="auto"/>
          <w:sz w:val="24"/>
          <w:szCs w:val="24"/>
          <w:lang w:eastAsia="en-US"/>
        </w:rPr>
      </w:pPr>
      <w:r w:rsidRPr="005759F2">
        <w:rPr>
          <w:rFonts w:ascii="Times New Roman" w:eastAsia="Calibri" w:hAnsi="Times New Roman"/>
          <w:b/>
          <w:bCs/>
          <w:color w:val="auto"/>
          <w:sz w:val="24"/>
          <w:szCs w:val="24"/>
          <w:lang w:eastAsia="en-US"/>
        </w:rPr>
        <w:t xml:space="preserve">3.2.2. Дополнительные источники </w:t>
      </w:r>
    </w:p>
    <w:p w14:paraId="3B1F82CD" w14:textId="77777777" w:rsidR="000D1A42" w:rsidRPr="000D1A42" w:rsidRDefault="000D1A42" w:rsidP="000D1A42">
      <w:pPr>
        <w:ind w:firstLine="426"/>
        <w:jc w:val="both"/>
        <w:rPr>
          <w:rFonts w:ascii="Times New Roman" w:eastAsia="Calibri" w:hAnsi="Times New Roman"/>
          <w:sz w:val="24"/>
          <w:szCs w:val="24"/>
          <w:lang w:eastAsia="en-US"/>
        </w:rPr>
      </w:pPr>
      <w:r w:rsidRPr="000D1A42">
        <w:rPr>
          <w:rFonts w:ascii="Times New Roman" w:eastAsia="Calibri" w:hAnsi="Times New Roman"/>
          <w:sz w:val="24"/>
          <w:szCs w:val="24"/>
          <w:lang w:eastAsia="en-US"/>
        </w:rPr>
        <w:t xml:space="preserve">1. </w:t>
      </w:r>
      <w:proofErr w:type="spellStart"/>
      <w:r w:rsidRPr="000D1A42">
        <w:rPr>
          <w:rFonts w:ascii="Times New Roman" w:eastAsia="Calibri" w:hAnsi="Times New Roman"/>
          <w:sz w:val="24"/>
          <w:szCs w:val="24"/>
          <w:lang w:eastAsia="en-US"/>
        </w:rPr>
        <w:t>Адаскин</w:t>
      </w:r>
      <w:proofErr w:type="spellEnd"/>
      <w:r w:rsidRPr="000D1A42">
        <w:rPr>
          <w:rFonts w:ascii="Times New Roman" w:eastAsia="Calibri" w:hAnsi="Times New Roman"/>
          <w:sz w:val="24"/>
          <w:szCs w:val="24"/>
          <w:lang w:eastAsia="en-US"/>
        </w:rPr>
        <w:t xml:space="preserve"> А.М., Зуев В.М. Материаловедение (металлообработка): учеб. — М.: Академия, 2021. – 288 c.</w:t>
      </w:r>
    </w:p>
    <w:p w14:paraId="42E9BA08" w14:textId="77777777" w:rsidR="000D1A42" w:rsidRPr="000D1A42" w:rsidRDefault="000D1A42" w:rsidP="000D1A42">
      <w:pPr>
        <w:ind w:firstLine="426"/>
        <w:jc w:val="both"/>
        <w:rPr>
          <w:rFonts w:ascii="Times New Roman" w:eastAsia="Calibri" w:hAnsi="Times New Roman"/>
          <w:sz w:val="24"/>
          <w:szCs w:val="24"/>
          <w:lang w:eastAsia="en-US"/>
        </w:rPr>
      </w:pPr>
      <w:r w:rsidRPr="000D1A42">
        <w:rPr>
          <w:rFonts w:ascii="Times New Roman" w:eastAsia="Calibri" w:hAnsi="Times New Roman"/>
          <w:sz w:val="24"/>
          <w:szCs w:val="24"/>
          <w:lang w:eastAsia="en-US"/>
        </w:rPr>
        <w:t xml:space="preserve">2. </w:t>
      </w:r>
      <w:proofErr w:type="spellStart"/>
      <w:r w:rsidRPr="000D1A42">
        <w:rPr>
          <w:rFonts w:ascii="Times New Roman" w:eastAsia="Calibri" w:hAnsi="Times New Roman"/>
          <w:sz w:val="24"/>
          <w:szCs w:val="24"/>
          <w:lang w:eastAsia="en-US"/>
        </w:rPr>
        <w:t>Гоцеридзе</w:t>
      </w:r>
      <w:proofErr w:type="spellEnd"/>
      <w:r w:rsidRPr="000D1A42">
        <w:rPr>
          <w:rFonts w:ascii="Times New Roman" w:eastAsia="Calibri" w:hAnsi="Times New Roman"/>
          <w:sz w:val="24"/>
          <w:szCs w:val="24"/>
          <w:lang w:eastAsia="en-US"/>
        </w:rPr>
        <w:t xml:space="preserve"> Р.М. Процессы формообразования и инструменты. — М.: Академия, 2023. – 384 c.</w:t>
      </w:r>
    </w:p>
    <w:p w14:paraId="1B928A4B" w14:textId="77777777" w:rsidR="000D1A42" w:rsidRPr="000D1A42" w:rsidRDefault="000D1A42" w:rsidP="000D1A42">
      <w:pPr>
        <w:ind w:firstLine="426"/>
        <w:jc w:val="both"/>
        <w:rPr>
          <w:rFonts w:ascii="Times New Roman" w:eastAsia="Calibri" w:hAnsi="Times New Roman"/>
          <w:sz w:val="24"/>
          <w:szCs w:val="24"/>
          <w:lang w:eastAsia="en-US"/>
        </w:rPr>
      </w:pPr>
      <w:r w:rsidRPr="000D1A42">
        <w:rPr>
          <w:rFonts w:ascii="Times New Roman" w:eastAsia="Calibri" w:hAnsi="Times New Roman"/>
          <w:sz w:val="24"/>
          <w:szCs w:val="24"/>
          <w:lang w:eastAsia="en-US"/>
        </w:rPr>
        <w:t>3. Журавлев В.Н., Николаева О.И. Машиностроительные стали: справ. — М.: Машиностроение, 2021 г. 332 с.</w:t>
      </w:r>
    </w:p>
    <w:p w14:paraId="5FD01A5D" w14:textId="323AD8A3" w:rsidR="000D1A42" w:rsidRPr="000D1A42" w:rsidRDefault="000D1A42" w:rsidP="000D1A42">
      <w:pPr>
        <w:ind w:firstLine="426"/>
        <w:jc w:val="both"/>
        <w:rPr>
          <w:rFonts w:ascii="Times New Roman" w:eastAsia="Calibri" w:hAnsi="Times New Roman"/>
          <w:sz w:val="24"/>
          <w:szCs w:val="24"/>
          <w:lang w:eastAsia="en-US"/>
        </w:rPr>
      </w:pPr>
      <w:r w:rsidRPr="000D1A42">
        <w:rPr>
          <w:rFonts w:ascii="Times New Roman" w:eastAsia="Calibri" w:hAnsi="Times New Roman"/>
          <w:sz w:val="24"/>
          <w:szCs w:val="24"/>
          <w:lang w:eastAsia="en-US"/>
        </w:rPr>
        <w:t>4. Материаловедение: учебник для студ. учреждение сред. проф. образования /А.А. Черепахин. – М.: Академия, 2022 г. — 384 с.</w:t>
      </w:r>
    </w:p>
    <w:p w14:paraId="4D9047B0" w14:textId="3E57328B" w:rsidR="000D1A42" w:rsidRPr="000D1A42" w:rsidRDefault="000D1A42" w:rsidP="000D1A42">
      <w:pPr>
        <w:ind w:firstLine="426"/>
        <w:jc w:val="both"/>
        <w:rPr>
          <w:rFonts w:ascii="Times New Roman" w:eastAsia="Calibri" w:hAnsi="Times New Roman"/>
          <w:sz w:val="24"/>
          <w:szCs w:val="24"/>
          <w:lang w:eastAsia="en-US"/>
        </w:rPr>
      </w:pPr>
      <w:r w:rsidRPr="000D1A42">
        <w:rPr>
          <w:rFonts w:ascii="Times New Roman" w:eastAsia="Calibri" w:hAnsi="Times New Roman"/>
          <w:sz w:val="24"/>
          <w:szCs w:val="24"/>
          <w:lang w:eastAsia="en-US"/>
        </w:rPr>
        <w:t xml:space="preserve">5. Материаловедение в машиностроении. В 2 ч. Часть 1: учебник для вузов / А. М. </w:t>
      </w:r>
      <w:proofErr w:type="spellStart"/>
      <w:r w:rsidRPr="000D1A42">
        <w:rPr>
          <w:rFonts w:ascii="Times New Roman" w:eastAsia="Calibri" w:hAnsi="Times New Roman"/>
          <w:sz w:val="24"/>
          <w:szCs w:val="24"/>
          <w:lang w:eastAsia="en-US"/>
        </w:rPr>
        <w:t>Адаскин</w:t>
      </w:r>
      <w:proofErr w:type="spellEnd"/>
      <w:r w:rsidRPr="000D1A42">
        <w:rPr>
          <w:rFonts w:ascii="Times New Roman" w:eastAsia="Calibri" w:hAnsi="Times New Roman"/>
          <w:sz w:val="24"/>
          <w:szCs w:val="24"/>
          <w:lang w:eastAsia="en-US"/>
        </w:rPr>
        <w:t xml:space="preserve">, Ю. Е. Седов, А. К. Онегина, В. Н. Климов. — 2-е изд., </w:t>
      </w:r>
      <w:proofErr w:type="spellStart"/>
      <w:r w:rsidRPr="000D1A42">
        <w:rPr>
          <w:rFonts w:ascii="Times New Roman" w:eastAsia="Calibri" w:hAnsi="Times New Roman"/>
          <w:sz w:val="24"/>
          <w:szCs w:val="24"/>
          <w:lang w:eastAsia="en-US"/>
        </w:rPr>
        <w:t>испр</w:t>
      </w:r>
      <w:proofErr w:type="spellEnd"/>
      <w:proofErr w:type="gramStart"/>
      <w:r w:rsidRPr="000D1A42">
        <w:rPr>
          <w:rFonts w:ascii="Times New Roman" w:eastAsia="Calibri" w:hAnsi="Times New Roman"/>
          <w:sz w:val="24"/>
          <w:szCs w:val="24"/>
          <w:lang w:eastAsia="en-US"/>
        </w:rPr>
        <w:t>.</w:t>
      </w:r>
      <w:proofErr w:type="gramEnd"/>
      <w:r w:rsidRPr="000D1A42">
        <w:rPr>
          <w:rFonts w:ascii="Times New Roman" w:eastAsia="Calibri" w:hAnsi="Times New Roman"/>
          <w:sz w:val="24"/>
          <w:szCs w:val="24"/>
          <w:lang w:eastAsia="en-US"/>
        </w:rPr>
        <w:t xml:space="preserve"> и доп. — Москва: Издательство Юрайт, 2021. — 258 с.</w:t>
      </w:r>
    </w:p>
    <w:p w14:paraId="7E3DB9E4" w14:textId="1A8D11BE" w:rsidR="000D1A42" w:rsidRDefault="000D1A42" w:rsidP="00B7359A">
      <w:pPr>
        <w:suppressAutoHyphens/>
        <w:ind w:firstLine="709"/>
        <w:contextualSpacing/>
        <w:rPr>
          <w:rFonts w:ascii="Times New Roman" w:eastAsia="Calibri" w:hAnsi="Times New Roman"/>
          <w:b/>
          <w:bCs/>
          <w:color w:val="auto"/>
          <w:sz w:val="24"/>
          <w:szCs w:val="24"/>
          <w:lang w:eastAsia="en-US"/>
        </w:rPr>
      </w:pPr>
    </w:p>
    <w:p w14:paraId="30EE68B6" w14:textId="77777777" w:rsidR="004E2F29" w:rsidRDefault="004E2F29" w:rsidP="00B7359A">
      <w:pPr>
        <w:suppressAutoHyphens/>
        <w:ind w:firstLine="709"/>
        <w:contextualSpacing/>
        <w:rPr>
          <w:rFonts w:ascii="Times New Roman" w:eastAsia="Calibri" w:hAnsi="Times New Roman"/>
          <w:b/>
          <w:bCs/>
          <w:color w:val="auto"/>
          <w:sz w:val="24"/>
          <w:szCs w:val="24"/>
          <w:lang w:eastAsia="en-US"/>
        </w:rPr>
      </w:pPr>
    </w:p>
    <w:p w14:paraId="011DBD5E" w14:textId="1695AC66" w:rsidR="005759F2" w:rsidRPr="005759F2" w:rsidRDefault="005759F2" w:rsidP="00B7359A">
      <w:pPr>
        <w:keepNext/>
        <w:spacing w:after="120" w:line="360" w:lineRule="auto"/>
        <w:jc w:val="center"/>
        <w:outlineLvl w:val="0"/>
        <w:rPr>
          <w:rFonts w:ascii="Times New Roman" w:eastAsia="Segoe UI" w:hAnsi="Times New Roman"/>
          <w:caps/>
          <w:color w:val="auto"/>
          <w:kern w:val="32"/>
          <w:sz w:val="24"/>
          <w:szCs w:val="24"/>
          <w:lang w:eastAsia="x-none"/>
        </w:rPr>
      </w:pPr>
      <w:r w:rsidRPr="005759F2">
        <w:rPr>
          <w:rFonts w:ascii="Times New Roman" w:eastAsia="Segoe UI" w:hAnsi="Times New Roman"/>
          <w:b/>
          <w:bCs/>
          <w:caps/>
          <w:color w:val="auto"/>
          <w:kern w:val="32"/>
          <w:sz w:val="24"/>
          <w:szCs w:val="24"/>
          <w:lang w:val="x-none" w:eastAsia="x-none"/>
        </w:rPr>
        <w:t xml:space="preserve">4. Контроль и оценка результатов освоения </w:t>
      </w:r>
      <w:r w:rsidRPr="005759F2">
        <w:rPr>
          <w:rFonts w:ascii="Times New Roman" w:eastAsia="Segoe UI" w:hAnsi="Times New Roman"/>
          <w:b/>
          <w:bCs/>
          <w:caps/>
          <w:color w:val="auto"/>
          <w:kern w:val="32"/>
          <w:sz w:val="24"/>
          <w:szCs w:val="24"/>
          <w:lang w:eastAsia="x-none"/>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7"/>
        <w:gridCol w:w="2695"/>
        <w:gridCol w:w="1690"/>
      </w:tblGrid>
      <w:tr w:rsidR="00CE2454" w:rsidRPr="005759F2" w14:paraId="51732AB5" w14:textId="77777777" w:rsidTr="00CE2454">
        <w:trPr>
          <w:trHeight w:val="20"/>
        </w:trPr>
        <w:tc>
          <w:tcPr>
            <w:tcW w:w="2688" w:type="pct"/>
            <w:vAlign w:val="center"/>
          </w:tcPr>
          <w:p w14:paraId="6CF6631D" w14:textId="77777777" w:rsidR="005759F2" w:rsidRPr="00E50EBA" w:rsidRDefault="005759F2" w:rsidP="00E50EBA">
            <w:pPr>
              <w:suppressAutoHyphens/>
              <w:contextualSpacing/>
              <w:jc w:val="center"/>
              <w:rPr>
                <w:rFonts w:ascii="Times New Roman" w:eastAsia="Calibri" w:hAnsi="Times New Roman"/>
                <w:b/>
                <w:color w:val="auto"/>
                <w:szCs w:val="22"/>
                <w:lang w:eastAsia="en-US"/>
              </w:rPr>
            </w:pPr>
            <w:r w:rsidRPr="00E50EBA">
              <w:rPr>
                <w:rFonts w:ascii="Times New Roman" w:eastAsia="Calibri" w:hAnsi="Times New Roman"/>
                <w:b/>
                <w:color w:val="auto"/>
                <w:szCs w:val="22"/>
                <w:lang w:eastAsia="en-US"/>
              </w:rPr>
              <w:t>Результаты обучения</w:t>
            </w:r>
          </w:p>
        </w:tc>
        <w:tc>
          <w:tcPr>
            <w:tcW w:w="1421" w:type="pct"/>
            <w:vAlign w:val="center"/>
          </w:tcPr>
          <w:p w14:paraId="43453092" w14:textId="77777777" w:rsidR="005759F2" w:rsidRPr="00E50EBA" w:rsidRDefault="005759F2" w:rsidP="00E50EBA">
            <w:pPr>
              <w:suppressAutoHyphens/>
              <w:contextualSpacing/>
              <w:jc w:val="center"/>
              <w:rPr>
                <w:rFonts w:ascii="Times New Roman" w:eastAsia="Calibri" w:hAnsi="Times New Roman"/>
                <w:b/>
                <w:color w:val="auto"/>
                <w:szCs w:val="22"/>
                <w:lang w:eastAsia="en-US"/>
              </w:rPr>
            </w:pPr>
            <w:r w:rsidRPr="00E50EBA">
              <w:rPr>
                <w:rFonts w:ascii="Times New Roman" w:eastAsia="Calibri" w:hAnsi="Times New Roman"/>
                <w:b/>
                <w:color w:val="auto"/>
                <w:szCs w:val="22"/>
                <w:lang w:eastAsia="en-US"/>
              </w:rPr>
              <w:t>Показатели освоенности компетенций</w:t>
            </w:r>
          </w:p>
        </w:tc>
        <w:tc>
          <w:tcPr>
            <w:tcW w:w="891" w:type="pct"/>
            <w:vAlign w:val="center"/>
          </w:tcPr>
          <w:p w14:paraId="506518BF" w14:textId="77777777" w:rsidR="005759F2" w:rsidRPr="00E50EBA" w:rsidRDefault="005759F2" w:rsidP="00E50EBA">
            <w:pPr>
              <w:suppressAutoHyphens/>
              <w:contextualSpacing/>
              <w:jc w:val="center"/>
              <w:rPr>
                <w:rFonts w:ascii="Times New Roman" w:eastAsia="Calibri" w:hAnsi="Times New Roman"/>
                <w:b/>
                <w:color w:val="auto"/>
                <w:szCs w:val="22"/>
                <w:lang w:eastAsia="en-US"/>
              </w:rPr>
            </w:pPr>
            <w:r w:rsidRPr="00E50EBA">
              <w:rPr>
                <w:rFonts w:ascii="Times New Roman" w:eastAsia="Calibri" w:hAnsi="Times New Roman"/>
                <w:b/>
                <w:color w:val="auto"/>
                <w:szCs w:val="22"/>
                <w:lang w:eastAsia="en-US"/>
              </w:rPr>
              <w:t>Методы оценки</w:t>
            </w:r>
          </w:p>
        </w:tc>
      </w:tr>
      <w:tr w:rsidR="004E2F29" w:rsidRPr="005759F2" w14:paraId="78F52DA1" w14:textId="77777777" w:rsidTr="000E044B">
        <w:trPr>
          <w:trHeight w:val="20"/>
        </w:trPr>
        <w:tc>
          <w:tcPr>
            <w:tcW w:w="2688" w:type="pct"/>
            <w:vAlign w:val="center"/>
          </w:tcPr>
          <w:p w14:paraId="449B227C" w14:textId="77777777" w:rsidR="004E2F29" w:rsidRPr="00E50EBA" w:rsidRDefault="004E2F29" w:rsidP="00E50EBA">
            <w:pPr>
              <w:ind w:right="-59"/>
              <w:rPr>
                <w:rFonts w:ascii="Times New Roman" w:eastAsia="Calibri" w:hAnsi="Times New Roman"/>
                <w:b/>
                <w:bCs/>
                <w:noProof/>
                <w:szCs w:val="22"/>
                <w:lang w:eastAsia="en-US"/>
              </w:rPr>
            </w:pPr>
            <w:r w:rsidRPr="00E50EBA">
              <w:rPr>
                <w:rFonts w:ascii="Times New Roman" w:eastAsia="Calibri" w:hAnsi="Times New Roman"/>
                <w:b/>
                <w:bCs/>
                <w:noProof/>
                <w:szCs w:val="22"/>
                <w:lang w:eastAsia="en-US"/>
              </w:rPr>
              <w:t>Знает:</w:t>
            </w:r>
          </w:p>
          <w:p w14:paraId="0E86CA3D" w14:textId="77777777" w:rsidR="004E2F29" w:rsidRPr="00E50EBA" w:rsidRDefault="004E2F29" w:rsidP="00E50EBA">
            <w:pPr>
              <w:ind w:right="-59"/>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xml:space="preserve">- </w:t>
            </w:r>
            <w:r w:rsidRPr="00E50EBA">
              <w:rPr>
                <w:rFonts w:ascii="Times New Roman" w:eastAsia="Calibri" w:hAnsi="Times New Roman"/>
                <w:bCs/>
                <w:color w:val="auto"/>
                <w:szCs w:val="22"/>
                <w:lang w:eastAsia="en-US"/>
              </w:rPr>
              <w:t>актуальный профессиональный и социальный контекст, в котором приходится работать и жить;</w:t>
            </w:r>
          </w:p>
          <w:p w14:paraId="64093BCF"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структура плана для решения задач, алгоритмы выполнения работ в профессиональной и смежных областях;</w:t>
            </w:r>
          </w:p>
          <w:p w14:paraId="51485023"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lastRenderedPageBreak/>
              <w:t>- основные источники информации и ресурсы для решения задач и/или проблем в профессиональном и/или социальном контексте;</w:t>
            </w:r>
          </w:p>
          <w:p w14:paraId="5E3723AF"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методы работы в профессиональной и смежных сферах;</w:t>
            </w:r>
          </w:p>
          <w:p w14:paraId="0460C9AB"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порядок оценки результатов решения задач профессиональной деятельности;</w:t>
            </w:r>
          </w:p>
          <w:p w14:paraId="1025577A" w14:textId="77777777" w:rsidR="004E2F29" w:rsidRPr="00E50EBA" w:rsidRDefault="004E2F29" w:rsidP="00E50EBA">
            <w:pPr>
              <w:rPr>
                <w:rFonts w:ascii="Times New Roman" w:eastAsia="Calibri" w:hAnsi="Times New Roman"/>
                <w:color w:val="auto"/>
                <w:szCs w:val="22"/>
                <w:lang w:eastAsia="en-US"/>
              </w:rPr>
            </w:pPr>
            <w:r w:rsidRPr="00E50EBA">
              <w:rPr>
                <w:rFonts w:ascii="Times New Roman" w:eastAsia="Calibri" w:hAnsi="Times New Roman"/>
                <w:bCs/>
                <w:color w:val="auto"/>
                <w:szCs w:val="22"/>
                <w:lang w:eastAsia="en-US"/>
              </w:rPr>
              <w:t>- номенклатуры информационн</w:t>
            </w:r>
            <w:r w:rsidRPr="00E50EBA">
              <w:rPr>
                <w:rFonts w:ascii="Times New Roman" w:eastAsia="Calibri" w:hAnsi="Times New Roman"/>
                <w:color w:val="auto"/>
                <w:szCs w:val="22"/>
                <w:lang w:eastAsia="en-US"/>
              </w:rPr>
              <w:t>ых источников, применяемых в профессиональной</w:t>
            </w:r>
          </w:p>
          <w:p w14:paraId="03999933" w14:textId="77777777" w:rsidR="004E2F29" w:rsidRPr="00E50EBA" w:rsidRDefault="004E2F29" w:rsidP="00E50EBA">
            <w:pPr>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t>деятельности;</w:t>
            </w:r>
          </w:p>
          <w:p w14:paraId="3696DDA5" w14:textId="77777777" w:rsidR="004E2F29" w:rsidRPr="00E50EBA" w:rsidRDefault="004E2F29" w:rsidP="00E50EBA">
            <w:pPr>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t>- приемов структурирования информации;</w:t>
            </w:r>
          </w:p>
          <w:p w14:paraId="54C1CB8C" w14:textId="77777777" w:rsidR="004E2F29" w:rsidRPr="00E50EBA" w:rsidRDefault="004E2F29" w:rsidP="00E50EBA">
            <w:pPr>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t>- формата оформления результатов поиска информации;</w:t>
            </w:r>
          </w:p>
          <w:p w14:paraId="29AA9413"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color w:val="auto"/>
                <w:szCs w:val="22"/>
                <w:lang w:eastAsia="en-US"/>
              </w:rPr>
              <w:t>- современных средств и устройств информатизации, порядка их применения и программного обеспечения в профессиональной деятельности, в том числе цифровых средств;</w:t>
            </w:r>
          </w:p>
          <w:p w14:paraId="0FFF6B0E"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 xml:space="preserve">- правила оформления документов; </w:t>
            </w:r>
          </w:p>
          <w:p w14:paraId="54BABCDF"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правила построения устных сообщений;</w:t>
            </w:r>
          </w:p>
          <w:p w14:paraId="1AEC871D"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правила построения простых и сложных предложений на профессиональные темы</w:t>
            </w:r>
          </w:p>
          <w:p w14:paraId="7F081DAD"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основные общеупотребительные глаголы (бытовая и профессиональная лексика)</w:t>
            </w:r>
          </w:p>
          <w:p w14:paraId="75677440"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лексический минимум, относящийся к описанию предметов, средств и процессов профессиональной деятельности</w:t>
            </w:r>
          </w:p>
          <w:p w14:paraId="1CE3A593"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особенности произношения</w:t>
            </w:r>
          </w:p>
          <w:p w14:paraId="6453C8A6"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правила чтения текстов профессиональной направленности</w:t>
            </w:r>
          </w:p>
          <w:p w14:paraId="7D4576BF"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закономерностей процессов кристаллизации и структурообразования металлов и сплавов;</w:t>
            </w:r>
          </w:p>
          <w:p w14:paraId="6CE9738C"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 классификации, основных видов, маркировки, областей применения и виды обработки конструкционных</w:t>
            </w:r>
          </w:p>
          <w:p w14:paraId="5302ACEE"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xml:space="preserve">материалов; </w:t>
            </w:r>
          </w:p>
          <w:p w14:paraId="28B11608"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методов измерения параметров и определение свойств материалов;</w:t>
            </w:r>
          </w:p>
          <w:p w14:paraId="2CA6F624"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 xml:space="preserve">- особенностей строения металлов и сплавов; </w:t>
            </w:r>
          </w:p>
          <w:p w14:paraId="1C3D96A0" w14:textId="77777777" w:rsidR="004E2F29" w:rsidRPr="00E50EBA" w:rsidRDefault="004E2F29" w:rsidP="00E50EBA">
            <w:pPr>
              <w:rPr>
                <w:rFonts w:ascii="Times New Roman" w:eastAsia="Calibri" w:hAnsi="Times New Roman"/>
                <w:noProof/>
                <w:szCs w:val="22"/>
                <w:lang w:eastAsia="en-US"/>
              </w:rPr>
            </w:pPr>
            <w:r w:rsidRPr="00E50EBA">
              <w:rPr>
                <w:rFonts w:ascii="Times New Roman" w:eastAsia="Calibri" w:hAnsi="Times New Roman"/>
                <w:noProof/>
                <w:szCs w:val="22"/>
                <w:lang w:eastAsia="en-US"/>
              </w:rPr>
              <w:t>- основных сведений о назначении и свойствах металлов и сплавов, технологии их производства;</w:t>
            </w:r>
          </w:p>
          <w:p w14:paraId="01C83FE9" w14:textId="77777777" w:rsidR="004E2F29" w:rsidRPr="00E50EBA" w:rsidRDefault="004E2F29" w:rsidP="00E50EBA">
            <w:pPr>
              <w:contextualSpacing/>
              <w:rPr>
                <w:rFonts w:ascii="Times New Roman" w:eastAsia="Calibri" w:hAnsi="Times New Roman"/>
                <w:bCs/>
                <w:noProof/>
                <w:color w:val="auto"/>
                <w:szCs w:val="22"/>
                <w:lang w:eastAsia="en-US"/>
              </w:rPr>
            </w:pPr>
            <w:r w:rsidRPr="00E50EBA">
              <w:rPr>
                <w:rFonts w:ascii="Times New Roman" w:eastAsia="Calibri" w:hAnsi="Times New Roman"/>
                <w:noProof/>
                <w:szCs w:val="22"/>
                <w:lang w:eastAsia="en-US"/>
              </w:rPr>
              <w:t>- основных сведений о  композиционных материалах.</w:t>
            </w:r>
          </w:p>
          <w:p w14:paraId="7A488191" w14:textId="77777777" w:rsidR="004E2F29" w:rsidRPr="00E50EBA" w:rsidRDefault="004E2F29" w:rsidP="00E50EBA">
            <w:pPr>
              <w:rPr>
                <w:rFonts w:ascii="Times New Roman" w:eastAsia="Calibri" w:hAnsi="Times New Roman"/>
                <w:b/>
                <w:color w:val="auto"/>
                <w:szCs w:val="22"/>
                <w:lang w:eastAsia="en-US"/>
              </w:rPr>
            </w:pPr>
            <w:r w:rsidRPr="00E50EBA">
              <w:rPr>
                <w:rFonts w:ascii="Times New Roman" w:eastAsia="Calibri" w:hAnsi="Times New Roman"/>
                <w:b/>
                <w:color w:val="auto"/>
                <w:szCs w:val="22"/>
                <w:lang w:eastAsia="en-US"/>
              </w:rPr>
              <w:t>Умеет:</w:t>
            </w:r>
          </w:p>
          <w:p w14:paraId="4A9F9329"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распознавать задачу и/или проблему в профессиональном и/или социальном контексте, анализировать и выделять её составные части;</w:t>
            </w:r>
          </w:p>
          <w:p w14:paraId="66DD63A2"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определять этапы решения задачи, составлять план действия, реализовывать составленный план, определять необходимые ресурсы;</w:t>
            </w:r>
          </w:p>
          <w:p w14:paraId="56443297"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выявлять и эффективно искать информацию, необходимую для решения задачи и/или проблемы;</w:t>
            </w:r>
          </w:p>
          <w:p w14:paraId="1155A48C"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владеть актуальными методами работы в профессиональной и смежных сферах;</w:t>
            </w:r>
          </w:p>
          <w:p w14:paraId="1D965299"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оценивать результат и последствия своих действий (самостоятельно или с помощью наставника);</w:t>
            </w:r>
          </w:p>
          <w:p w14:paraId="2AEB72DA"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lastRenderedPageBreak/>
              <w:t>определять задачи для поиска информации, планировать процесс поиска, выбирать необходимые источники информации;</w:t>
            </w:r>
          </w:p>
          <w:p w14:paraId="25A1E2AC"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выделять наиболее значимое в перечне информации, структурировать получаемую информацию, оформлять результаты поиска;</w:t>
            </w:r>
          </w:p>
          <w:p w14:paraId="4E81B348"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оценивать практическую значимость результатов поиска;</w:t>
            </w:r>
          </w:p>
          <w:p w14:paraId="60C79FFB"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применять средства информационных технологий для решения профессиональных задач;</w:t>
            </w:r>
          </w:p>
          <w:p w14:paraId="65513D51"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использовать современное программное обеспечение в профессиональной деятельности;</w:t>
            </w:r>
          </w:p>
          <w:p w14:paraId="78AA4428"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использовать различные цифровые средства для решения профессиональных задач;</w:t>
            </w:r>
          </w:p>
          <w:p w14:paraId="3705BCC6"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грамотно излагать свои мысли и оформлять документы по профессиональной тематике на государственном языке;</w:t>
            </w:r>
          </w:p>
          <w:p w14:paraId="7227D6B6"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 проявлять</w:t>
            </w:r>
          </w:p>
          <w:p w14:paraId="7D64FBB3"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толерантность в рабочем коллективе</w:t>
            </w:r>
          </w:p>
          <w:p w14:paraId="2618FE56"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7E1E9E8"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участвовать в диалогах на знакомые общие и профессиональные темы</w:t>
            </w:r>
          </w:p>
          <w:p w14:paraId="20D739C2"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строить простые высказывания о себе и о своей профессиональной деятельности</w:t>
            </w:r>
          </w:p>
          <w:p w14:paraId="7BCF7E19"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кратко обосновывать и объяснять свои действия (текущие и планируемые)</w:t>
            </w:r>
          </w:p>
          <w:p w14:paraId="62256EE1"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bCs/>
                <w:color w:val="auto"/>
                <w:szCs w:val="22"/>
                <w:lang w:eastAsia="en-US"/>
              </w:rPr>
              <w:t>писать простые связные сообщения на знакомые или интересующие профессиональные темы</w:t>
            </w:r>
          </w:p>
          <w:p w14:paraId="511B99DC"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определять свойства и классифицировать конструкционные материалы;</w:t>
            </w:r>
          </w:p>
          <w:p w14:paraId="2AEA6AE2"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xml:space="preserve">- определять твердость материалов; </w:t>
            </w:r>
          </w:p>
          <w:p w14:paraId="7E133165" w14:textId="77777777" w:rsidR="004E2F29" w:rsidRPr="00E50EBA" w:rsidRDefault="004E2F29" w:rsidP="00E50EBA">
            <w:pPr>
              <w:rPr>
                <w:rFonts w:ascii="Times New Roman" w:eastAsia="Calibri" w:hAnsi="Times New Roman"/>
                <w:bCs/>
                <w:color w:val="auto"/>
                <w:szCs w:val="22"/>
                <w:lang w:eastAsia="en-US"/>
              </w:rPr>
            </w:pPr>
            <w:r w:rsidRPr="00E50EBA">
              <w:rPr>
                <w:rFonts w:ascii="Times New Roman" w:eastAsia="Calibri" w:hAnsi="Times New Roman"/>
                <w:noProof/>
                <w:szCs w:val="22"/>
                <w:lang w:eastAsia="en-US"/>
              </w:rPr>
              <w:t>- определять режимы отжига, закалки и отпуска стали;</w:t>
            </w:r>
          </w:p>
          <w:p w14:paraId="483BC533" w14:textId="77777777" w:rsidR="004E2F29" w:rsidRDefault="004E2F29" w:rsidP="00E50EBA">
            <w:pPr>
              <w:suppressAutoHyphens/>
              <w:contextualSpacing/>
              <w:rPr>
                <w:rFonts w:ascii="Times New Roman" w:eastAsia="Calibri" w:hAnsi="Times New Roman"/>
                <w:noProof/>
                <w:szCs w:val="22"/>
                <w:lang w:eastAsia="en-US"/>
              </w:rPr>
            </w:pPr>
            <w:r w:rsidRPr="00E50EBA">
              <w:rPr>
                <w:rFonts w:ascii="Times New Roman" w:eastAsia="Calibri" w:hAnsi="Times New Roman"/>
                <w:noProof/>
                <w:szCs w:val="22"/>
                <w:lang w:eastAsia="en-US"/>
              </w:rPr>
              <w:t>- подбирать конструкционные материалы</w:t>
            </w:r>
            <w:r w:rsidR="00E50EBA" w:rsidRPr="00E50EBA">
              <w:rPr>
                <w:rFonts w:ascii="Times New Roman" w:eastAsia="Calibri" w:hAnsi="Times New Roman"/>
                <w:noProof/>
                <w:szCs w:val="22"/>
                <w:lang w:eastAsia="en-US"/>
              </w:rPr>
              <w:t xml:space="preserve"> </w:t>
            </w:r>
            <w:r w:rsidRPr="00E50EBA">
              <w:rPr>
                <w:rFonts w:ascii="Times New Roman" w:eastAsia="Calibri" w:hAnsi="Times New Roman"/>
                <w:noProof/>
                <w:szCs w:val="22"/>
                <w:lang w:eastAsia="en-US"/>
              </w:rPr>
              <w:t>по</w:t>
            </w:r>
            <w:r w:rsidR="00E50EBA" w:rsidRPr="00E50EBA">
              <w:rPr>
                <w:rFonts w:ascii="Times New Roman" w:eastAsia="Calibri" w:hAnsi="Times New Roman"/>
                <w:noProof/>
                <w:szCs w:val="22"/>
                <w:lang w:eastAsia="en-US"/>
              </w:rPr>
              <w:t xml:space="preserve"> </w:t>
            </w:r>
            <w:r w:rsidRPr="00E50EBA">
              <w:rPr>
                <w:rFonts w:ascii="Times New Roman" w:eastAsia="Calibri" w:hAnsi="Times New Roman"/>
                <w:noProof/>
                <w:szCs w:val="22"/>
                <w:lang w:eastAsia="en-US"/>
              </w:rPr>
              <w:t>их</w:t>
            </w:r>
            <w:r w:rsidR="00E50EBA" w:rsidRPr="00E50EBA">
              <w:rPr>
                <w:rFonts w:ascii="Times New Roman" w:eastAsia="Calibri" w:hAnsi="Times New Roman"/>
                <w:noProof/>
                <w:szCs w:val="22"/>
                <w:lang w:eastAsia="en-US"/>
              </w:rPr>
              <w:t xml:space="preserve"> </w:t>
            </w:r>
            <w:r w:rsidRPr="00E50EBA">
              <w:rPr>
                <w:rFonts w:ascii="Times New Roman" w:eastAsia="Calibri" w:hAnsi="Times New Roman"/>
                <w:noProof/>
                <w:szCs w:val="22"/>
                <w:lang w:eastAsia="en-US"/>
              </w:rPr>
              <w:t>назначению и условиям эксплуатации.</w:t>
            </w:r>
          </w:p>
          <w:p w14:paraId="380918E2" w14:textId="77777777" w:rsidR="00E50EBA" w:rsidRDefault="00E50EBA" w:rsidP="00E50EBA">
            <w:pPr>
              <w:rPr>
                <w:rFonts w:ascii="Times New Roman" w:eastAsia="Calibri" w:hAnsi="Times New Roman"/>
                <w:b/>
                <w:noProof/>
                <w:sz w:val="24"/>
                <w:szCs w:val="24"/>
                <w:lang w:eastAsia="en-US"/>
              </w:rPr>
            </w:pPr>
            <w:r>
              <w:rPr>
                <w:rFonts w:ascii="Times New Roman" w:eastAsia="Calibri" w:hAnsi="Times New Roman"/>
                <w:b/>
                <w:noProof/>
                <w:sz w:val="24"/>
                <w:szCs w:val="24"/>
                <w:lang w:eastAsia="en-US"/>
              </w:rPr>
              <w:t>Владеть навыками:</w:t>
            </w:r>
          </w:p>
          <w:p w14:paraId="500C6A65" w14:textId="77777777" w:rsidR="00E50EBA" w:rsidRPr="005759F2" w:rsidRDefault="00E50EBA" w:rsidP="00E50EBA">
            <w:pPr>
              <w:rPr>
                <w:rFonts w:ascii="Times New Roman" w:eastAsia="Calibri" w:hAnsi="Times New Roman"/>
                <w:bCs/>
                <w:color w:val="auto"/>
                <w:sz w:val="24"/>
                <w:szCs w:val="24"/>
                <w:lang w:eastAsia="en-US"/>
              </w:rPr>
            </w:pPr>
            <w:r>
              <w:rPr>
                <w:rFonts w:ascii="Times New Roman" w:hAnsi="Times New Roman"/>
                <w:sz w:val="24"/>
                <w:szCs w:val="24"/>
              </w:rPr>
              <w:t xml:space="preserve">- </w:t>
            </w:r>
            <w:r w:rsidRPr="005759F2">
              <w:rPr>
                <w:rFonts w:ascii="Times New Roman" w:hAnsi="Times New Roman"/>
                <w:sz w:val="24"/>
                <w:szCs w:val="24"/>
              </w:rPr>
              <w:t>работы с конструкторской документацией</w:t>
            </w:r>
          </w:p>
          <w:p w14:paraId="65529CB2" w14:textId="075A8BCC" w:rsidR="00E50EBA" w:rsidRPr="00E50EBA" w:rsidRDefault="00E50EBA" w:rsidP="00E50EBA">
            <w:pPr>
              <w:suppressAutoHyphens/>
              <w:contextualSpacing/>
              <w:rPr>
                <w:rFonts w:ascii="Times New Roman" w:eastAsia="Calibri" w:hAnsi="Times New Roman"/>
                <w:b/>
                <w:color w:val="auto"/>
                <w:szCs w:val="22"/>
                <w:lang w:eastAsia="en-US"/>
              </w:rPr>
            </w:pPr>
            <w:r>
              <w:rPr>
                <w:rFonts w:ascii="Times New Roman" w:hAnsi="Times New Roman"/>
                <w:sz w:val="24"/>
                <w:szCs w:val="24"/>
              </w:rPr>
              <w:t xml:space="preserve">- </w:t>
            </w:r>
            <w:r w:rsidRPr="005759F2">
              <w:rPr>
                <w:rFonts w:ascii="Times New Roman" w:hAnsi="Times New Roman"/>
                <w:sz w:val="24"/>
                <w:szCs w:val="24"/>
              </w:rPr>
              <w:t>работы с технологической документацией</w:t>
            </w:r>
            <w:r>
              <w:rPr>
                <w:rFonts w:ascii="Times New Roman" w:hAnsi="Times New Roman"/>
                <w:sz w:val="24"/>
                <w:szCs w:val="24"/>
              </w:rPr>
              <w:t>.</w:t>
            </w:r>
          </w:p>
        </w:tc>
        <w:tc>
          <w:tcPr>
            <w:tcW w:w="1421" w:type="pct"/>
          </w:tcPr>
          <w:p w14:paraId="5EB3BE0D" w14:textId="77777777" w:rsidR="004E2F29" w:rsidRPr="00E50EBA" w:rsidRDefault="004E2F29" w:rsidP="00E50EBA">
            <w:pPr>
              <w:jc w:val="both"/>
              <w:rPr>
                <w:rFonts w:ascii="Times New Roman" w:eastAsia="Calibri" w:hAnsi="Times New Roman"/>
                <w:color w:val="FF0000"/>
                <w:szCs w:val="22"/>
                <w:lang w:eastAsia="en-US"/>
              </w:rPr>
            </w:pPr>
            <w:r w:rsidRPr="00E50EBA">
              <w:rPr>
                <w:rFonts w:ascii="Times New Roman" w:eastAsia="Calibri" w:hAnsi="Times New Roman"/>
                <w:szCs w:val="22"/>
                <w:lang w:eastAsia="en-US"/>
              </w:rPr>
              <w:lastRenderedPageBreak/>
              <w:t xml:space="preserve">Оценку </w:t>
            </w:r>
            <w:r w:rsidRPr="00E50EBA">
              <w:rPr>
                <w:rFonts w:ascii="Times New Roman" w:eastAsia="Calibri" w:hAnsi="Times New Roman"/>
                <w:b/>
                <w:szCs w:val="22"/>
                <w:lang w:eastAsia="en-US"/>
              </w:rPr>
              <w:t>«отлично»</w:t>
            </w:r>
            <w:r w:rsidRPr="00E50EBA">
              <w:rPr>
                <w:rFonts w:ascii="Times New Roman" w:eastAsia="Calibri" w:hAnsi="Times New Roman"/>
                <w:szCs w:val="22"/>
                <w:lang w:eastAsia="en-US"/>
              </w:rPr>
              <w:t xml:space="preserve"> заслуживает студент, твёрдо знающий программный материал, системно и грамотно излагающий его, демонстрирующий необходимый уровень </w:t>
            </w:r>
            <w:r w:rsidRPr="00E50EBA">
              <w:rPr>
                <w:rFonts w:ascii="Times New Roman" w:eastAsia="Calibri" w:hAnsi="Times New Roman"/>
                <w:szCs w:val="22"/>
                <w:lang w:eastAsia="en-US"/>
              </w:rPr>
              <w:lastRenderedPageBreak/>
              <w:t>компетенций, чёткие, сжатые ответы на дополнительные вопросы, свободно владеющий понятийным аппаратом.</w:t>
            </w:r>
          </w:p>
          <w:p w14:paraId="308EEAEA" w14:textId="77777777" w:rsidR="004E2F29" w:rsidRPr="00E50EBA" w:rsidRDefault="004E2F29" w:rsidP="00E50EBA">
            <w:pPr>
              <w:jc w:val="both"/>
              <w:rPr>
                <w:rFonts w:ascii="Times New Roman" w:eastAsia="Calibri" w:hAnsi="Times New Roman"/>
                <w:color w:val="FF0000"/>
                <w:szCs w:val="22"/>
                <w:lang w:eastAsia="en-US"/>
              </w:rPr>
            </w:pPr>
            <w:r w:rsidRPr="00E50EBA">
              <w:rPr>
                <w:rFonts w:ascii="Times New Roman" w:eastAsia="Calibri" w:hAnsi="Times New Roman"/>
                <w:szCs w:val="22"/>
                <w:lang w:eastAsia="en-US"/>
              </w:rPr>
              <w:t xml:space="preserve">Оценку </w:t>
            </w:r>
            <w:r w:rsidRPr="00E50EBA">
              <w:rPr>
                <w:rFonts w:ascii="Times New Roman" w:eastAsia="Calibri" w:hAnsi="Times New Roman"/>
                <w:b/>
                <w:szCs w:val="22"/>
                <w:lang w:eastAsia="en-US"/>
              </w:rPr>
              <w:t>«хорошо»</w:t>
            </w:r>
            <w:r w:rsidRPr="00E50EBA">
              <w:rPr>
                <w:rFonts w:ascii="Times New Roman" w:eastAsia="Calibri" w:hAnsi="Times New Roman"/>
                <w:szCs w:val="22"/>
                <w:lang w:eastAsia="en-US"/>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5D6E5F3" w14:textId="77777777" w:rsidR="004E2F29" w:rsidRPr="00E50EBA" w:rsidRDefault="004E2F29" w:rsidP="00E50EBA">
            <w:pPr>
              <w:jc w:val="both"/>
              <w:rPr>
                <w:rFonts w:ascii="Times New Roman" w:eastAsia="Calibri" w:hAnsi="Times New Roman"/>
                <w:color w:val="FF0000"/>
                <w:szCs w:val="22"/>
                <w:lang w:eastAsia="en-US"/>
              </w:rPr>
            </w:pPr>
            <w:r w:rsidRPr="00E50EBA">
              <w:rPr>
                <w:rFonts w:ascii="Times New Roman" w:eastAsia="Calibri" w:hAnsi="Times New Roman"/>
                <w:szCs w:val="22"/>
                <w:lang w:eastAsia="en-US"/>
              </w:rPr>
              <w:t xml:space="preserve">Оценку </w:t>
            </w:r>
            <w:r w:rsidRPr="00E50EBA">
              <w:rPr>
                <w:rFonts w:ascii="Times New Roman" w:eastAsia="Calibri" w:hAnsi="Times New Roman"/>
                <w:b/>
                <w:szCs w:val="22"/>
                <w:lang w:eastAsia="en-US"/>
              </w:rPr>
              <w:t>«удовлетворительно»</w:t>
            </w:r>
            <w:r w:rsidRPr="00E50EBA">
              <w:rPr>
                <w:rFonts w:ascii="Times New Roman" w:eastAsia="Calibri" w:hAnsi="Times New Roman"/>
                <w:szCs w:val="22"/>
                <w:lang w:eastAsia="en-US"/>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2D523D25" w14:textId="50409E67" w:rsidR="004E2F29" w:rsidRPr="00E50EBA" w:rsidRDefault="004E2F29" w:rsidP="00E50EBA">
            <w:pPr>
              <w:suppressAutoHyphens/>
              <w:contextualSpacing/>
              <w:rPr>
                <w:rFonts w:ascii="Times New Roman" w:eastAsia="Calibri" w:hAnsi="Times New Roman"/>
                <w:b/>
                <w:color w:val="auto"/>
                <w:szCs w:val="22"/>
                <w:lang w:eastAsia="en-US"/>
              </w:rPr>
            </w:pPr>
            <w:r w:rsidRPr="00E50EBA">
              <w:rPr>
                <w:rFonts w:ascii="Times New Roman" w:eastAsia="Calibri" w:hAnsi="Times New Roman"/>
                <w:szCs w:val="22"/>
                <w:lang w:eastAsia="en-US"/>
              </w:rPr>
              <w:t xml:space="preserve">Оценку </w:t>
            </w:r>
            <w:r w:rsidRPr="00E50EBA">
              <w:rPr>
                <w:rFonts w:ascii="Times New Roman" w:eastAsia="Calibri" w:hAnsi="Times New Roman"/>
                <w:b/>
                <w:szCs w:val="22"/>
                <w:lang w:eastAsia="en-US"/>
              </w:rPr>
              <w:t>«неудовлетворительно»</w:t>
            </w:r>
            <w:r w:rsidRPr="00E50EBA">
              <w:rPr>
                <w:rFonts w:ascii="Times New Roman" w:eastAsia="Calibri" w:hAnsi="Times New Roman"/>
                <w:szCs w:val="22"/>
                <w:lang w:eastAsia="en-US"/>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891" w:type="pct"/>
          </w:tcPr>
          <w:p w14:paraId="5A09AA76" w14:textId="77777777" w:rsidR="004E2F29" w:rsidRPr="00E50EBA" w:rsidRDefault="004E2F29" w:rsidP="00E50EBA">
            <w:pPr>
              <w:suppressAutoHyphens/>
              <w:contextualSpacing/>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lastRenderedPageBreak/>
              <w:t xml:space="preserve">Экспертное наблюдение выполнения практических работ. </w:t>
            </w:r>
          </w:p>
          <w:p w14:paraId="3FDD50ED" w14:textId="77777777" w:rsidR="004E2F29" w:rsidRPr="00E50EBA" w:rsidRDefault="004E2F29" w:rsidP="00E50EBA">
            <w:pPr>
              <w:suppressAutoHyphens/>
              <w:contextualSpacing/>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t xml:space="preserve">Оценка результатов выполнения </w:t>
            </w:r>
            <w:r w:rsidRPr="00E50EBA">
              <w:rPr>
                <w:rFonts w:ascii="Times New Roman" w:eastAsia="Calibri" w:hAnsi="Times New Roman"/>
                <w:color w:val="auto"/>
                <w:szCs w:val="22"/>
                <w:lang w:eastAsia="en-US"/>
              </w:rPr>
              <w:lastRenderedPageBreak/>
              <w:t>практических работ.</w:t>
            </w:r>
          </w:p>
          <w:p w14:paraId="287668B2" w14:textId="77777777" w:rsidR="004E2F29" w:rsidRPr="00E50EBA" w:rsidRDefault="004E2F29" w:rsidP="00E50EBA">
            <w:pPr>
              <w:suppressAutoHyphens/>
              <w:contextualSpacing/>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t>Оценка результатов устного и письменного опроса.</w:t>
            </w:r>
          </w:p>
          <w:p w14:paraId="619B2AE9" w14:textId="77777777" w:rsidR="004E2F29" w:rsidRPr="00E50EBA" w:rsidRDefault="004E2F29" w:rsidP="00E50EBA">
            <w:pPr>
              <w:suppressAutoHyphens/>
              <w:contextualSpacing/>
              <w:rPr>
                <w:rFonts w:ascii="Times New Roman" w:eastAsia="Calibri" w:hAnsi="Times New Roman"/>
                <w:color w:val="auto"/>
                <w:szCs w:val="22"/>
                <w:lang w:eastAsia="en-US"/>
              </w:rPr>
            </w:pPr>
            <w:r w:rsidRPr="00E50EBA">
              <w:rPr>
                <w:rFonts w:ascii="Times New Roman" w:eastAsia="Calibri" w:hAnsi="Times New Roman"/>
                <w:color w:val="auto"/>
                <w:szCs w:val="22"/>
                <w:lang w:eastAsia="en-US"/>
              </w:rPr>
              <w:t>Оценка результатов тестирования.</w:t>
            </w:r>
          </w:p>
          <w:p w14:paraId="47007E2C" w14:textId="18CA19F8" w:rsidR="004E2F29" w:rsidRPr="00E50EBA" w:rsidRDefault="004E2F29" w:rsidP="00E50EBA">
            <w:pPr>
              <w:suppressAutoHyphens/>
              <w:contextualSpacing/>
              <w:rPr>
                <w:rFonts w:ascii="Times New Roman" w:eastAsia="Calibri" w:hAnsi="Times New Roman"/>
                <w:b/>
                <w:color w:val="auto"/>
                <w:szCs w:val="22"/>
                <w:lang w:eastAsia="en-US"/>
              </w:rPr>
            </w:pPr>
            <w:r w:rsidRPr="00E50EBA">
              <w:rPr>
                <w:rFonts w:ascii="Times New Roman" w:eastAsia="Calibri" w:hAnsi="Times New Roman"/>
                <w:color w:val="auto"/>
                <w:szCs w:val="22"/>
                <w:lang w:eastAsia="en-US"/>
              </w:rPr>
              <w:t>Оценка результатов промежуточной аттестации.</w:t>
            </w:r>
          </w:p>
        </w:tc>
      </w:tr>
    </w:tbl>
    <w:p w14:paraId="78B46178" w14:textId="77777777" w:rsidR="005759F2" w:rsidRPr="005759F2" w:rsidRDefault="005759F2" w:rsidP="005759F2">
      <w:pPr>
        <w:jc w:val="right"/>
        <w:rPr>
          <w:rFonts w:ascii="Times New Roman" w:eastAsia="Calibri" w:hAnsi="Times New Roman"/>
          <w:b/>
          <w:bCs/>
          <w:color w:val="auto"/>
          <w:sz w:val="24"/>
          <w:szCs w:val="24"/>
          <w:lang w:eastAsia="en-US"/>
        </w:rPr>
      </w:pPr>
    </w:p>
    <w:p w14:paraId="3B0C2F6E" w14:textId="655A799B" w:rsidR="005759F2" w:rsidRDefault="005759F2" w:rsidP="005759F2">
      <w:pPr>
        <w:jc w:val="right"/>
        <w:rPr>
          <w:rFonts w:ascii="Times New Roman" w:eastAsia="Calibri" w:hAnsi="Times New Roman"/>
          <w:b/>
          <w:bCs/>
          <w:color w:val="auto"/>
          <w:sz w:val="24"/>
          <w:szCs w:val="24"/>
          <w:lang w:eastAsia="en-US"/>
        </w:rPr>
      </w:pPr>
    </w:p>
    <w:p w14:paraId="5AF81416" w14:textId="7A277597" w:rsidR="00E50EBA" w:rsidRDefault="00E50EBA" w:rsidP="005759F2">
      <w:pPr>
        <w:jc w:val="right"/>
        <w:rPr>
          <w:rFonts w:ascii="Times New Roman" w:eastAsia="Calibri" w:hAnsi="Times New Roman"/>
          <w:b/>
          <w:bCs/>
          <w:color w:val="auto"/>
          <w:sz w:val="24"/>
          <w:szCs w:val="24"/>
          <w:lang w:eastAsia="en-US"/>
        </w:rPr>
      </w:pPr>
    </w:p>
    <w:p w14:paraId="56D72DBF" w14:textId="37B1C230" w:rsidR="00E50EBA" w:rsidRDefault="00E50EBA" w:rsidP="005759F2">
      <w:pPr>
        <w:jc w:val="right"/>
        <w:rPr>
          <w:rFonts w:ascii="Times New Roman" w:eastAsia="Calibri" w:hAnsi="Times New Roman"/>
          <w:b/>
          <w:bCs/>
          <w:color w:val="auto"/>
          <w:sz w:val="24"/>
          <w:szCs w:val="24"/>
          <w:lang w:eastAsia="en-US"/>
        </w:rPr>
      </w:pPr>
    </w:p>
    <w:p w14:paraId="3973844E" w14:textId="1FA76826" w:rsidR="00E50EBA" w:rsidRDefault="00E50EBA" w:rsidP="005759F2">
      <w:pPr>
        <w:jc w:val="right"/>
        <w:rPr>
          <w:rFonts w:ascii="Times New Roman" w:eastAsia="Calibri" w:hAnsi="Times New Roman"/>
          <w:b/>
          <w:bCs/>
          <w:color w:val="auto"/>
          <w:sz w:val="24"/>
          <w:szCs w:val="24"/>
          <w:lang w:eastAsia="en-US"/>
        </w:rPr>
      </w:pPr>
    </w:p>
    <w:p w14:paraId="74533C0A" w14:textId="38333B5A" w:rsidR="00E50EBA" w:rsidRDefault="00E50EBA" w:rsidP="005759F2">
      <w:pPr>
        <w:jc w:val="right"/>
        <w:rPr>
          <w:rFonts w:ascii="Times New Roman" w:eastAsia="Calibri" w:hAnsi="Times New Roman"/>
          <w:b/>
          <w:bCs/>
          <w:color w:val="auto"/>
          <w:sz w:val="24"/>
          <w:szCs w:val="24"/>
          <w:lang w:eastAsia="en-US"/>
        </w:rPr>
      </w:pPr>
    </w:p>
    <w:p w14:paraId="2078BEF1" w14:textId="5341F5D2" w:rsidR="00E50EBA" w:rsidRDefault="00E50EBA" w:rsidP="005759F2">
      <w:pPr>
        <w:jc w:val="right"/>
        <w:rPr>
          <w:rFonts w:ascii="Times New Roman" w:eastAsia="Calibri" w:hAnsi="Times New Roman"/>
          <w:b/>
          <w:bCs/>
          <w:color w:val="auto"/>
          <w:sz w:val="24"/>
          <w:szCs w:val="24"/>
          <w:lang w:eastAsia="en-US"/>
        </w:rPr>
      </w:pPr>
    </w:p>
    <w:p w14:paraId="24806410" w14:textId="6C8B8D6E" w:rsidR="00E50EBA" w:rsidRDefault="00E50EBA" w:rsidP="005759F2">
      <w:pPr>
        <w:jc w:val="right"/>
        <w:rPr>
          <w:rFonts w:ascii="Times New Roman" w:eastAsia="Calibri" w:hAnsi="Times New Roman"/>
          <w:b/>
          <w:bCs/>
          <w:color w:val="auto"/>
          <w:sz w:val="24"/>
          <w:szCs w:val="24"/>
          <w:lang w:eastAsia="en-US"/>
        </w:rPr>
      </w:pPr>
    </w:p>
    <w:p w14:paraId="40BDAA13" w14:textId="47327125" w:rsidR="00E50EBA" w:rsidRDefault="00E50EBA" w:rsidP="005759F2">
      <w:pPr>
        <w:jc w:val="right"/>
        <w:rPr>
          <w:rFonts w:ascii="Times New Roman" w:eastAsia="Calibri" w:hAnsi="Times New Roman"/>
          <w:b/>
          <w:bCs/>
          <w:color w:val="auto"/>
          <w:sz w:val="24"/>
          <w:szCs w:val="24"/>
          <w:lang w:eastAsia="en-US"/>
        </w:rPr>
      </w:pPr>
    </w:p>
    <w:p w14:paraId="752B74E6" w14:textId="77777777" w:rsidR="00E50EBA" w:rsidRDefault="00E50EBA" w:rsidP="005759F2">
      <w:pPr>
        <w:jc w:val="right"/>
        <w:rPr>
          <w:rFonts w:ascii="Times New Roman" w:eastAsia="Calibri" w:hAnsi="Times New Roman"/>
          <w:b/>
          <w:bCs/>
          <w:color w:val="auto"/>
          <w:sz w:val="24"/>
          <w:szCs w:val="24"/>
          <w:lang w:eastAsia="en-US"/>
        </w:rPr>
      </w:pPr>
    </w:p>
    <w:p w14:paraId="3FFFC477" w14:textId="5220E76A" w:rsidR="00E50EBA" w:rsidRDefault="00E50EBA" w:rsidP="005759F2">
      <w:pPr>
        <w:jc w:val="right"/>
        <w:rPr>
          <w:rFonts w:ascii="Times New Roman" w:eastAsia="Calibri" w:hAnsi="Times New Roman"/>
          <w:b/>
          <w:bCs/>
          <w:color w:val="auto"/>
          <w:sz w:val="24"/>
          <w:szCs w:val="24"/>
          <w:lang w:eastAsia="en-US"/>
        </w:rPr>
      </w:pPr>
    </w:p>
    <w:p w14:paraId="535AB3B6" w14:textId="59AD1DAA" w:rsidR="00E50EBA" w:rsidRDefault="00E50EBA" w:rsidP="005759F2">
      <w:pPr>
        <w:jc w:val="right"/>
        <w:rPr>
          <w:rFonts w:ascii="Times New Roman" w:eastAsia="Calibri" w:hAnsi="Times New Roman"/>
          <w:b/>
          <w:bCs/>
          <w:color w:val="auto"/>
          <w:sz w:val="24"/>
          <w:szCs w:val="24"/>
          <w:lang w:eastAsia="en-US"/>
        </w:rPr>
      </w:pPr>
    </w:p>
    <w:p w14:paraId="6157E6B6" w14:textId="043AB9CD" w:rsidR="00E50EBA" w:rsidRDefault="00E50EBA" w:rsidP="005759F2">
      <w:pPr>
        <w:jc w:val="right"/>
        <w:rPr>
          <w:rFonts w:ascii="Times New Roman" w:eastAsia="Calibri" w:hAnsi="Times New Roman"/>
          <w:b/>
          <w:bCs/>
          <w:color w:val="auto"/>
          <w:sz w:val="24"/>
          <w:szCs w:val="24"/>
          <w:lang w:eastAsia="en-US"/>
        </w:rPr>
      </w:pPr>
    </w:p>
    <w:p w14:paraId="5BF68D3E" w14:textId="77777777" w:rsidR="00E50EBA" w:rsidRPr="005759F2" w:rsidRDefault="00E50EBA" w:rsidP="005759F2">
      <w:pPr>
        <w:jc w:val="right"/>
        <w:rPr>
          <w:rFonts w:ascii="Times New Roman" w:eastAsia="Calibri" w:hAnsi="Times New Roman"/>
          <w:b/>
          <w:bCs/>
          <w:color w:val="auto"/>
          <w:sz w:val="24"/>
          <w:szCs w:val="24"/>
          <w:lang w:eastAsia="en-US"/>
        </w:rPr>
      </w:pPr>
    </w:p>
    <w:p w14:paraId="07F5EFA7" w14:textId="742EB0BE" w:rsidR="0061666D" w:rsidRDefault="0061666D" w:rsidP="0061666D">
      <w:pPr>
        <w:jc w:val="right"/>
        <w:rPr>
          <w:rFonts w:ascii="Times New Roman" w:hAnsi="Times New Roman"/>
          <w:b/>
          <w:sz w:val="24"/>
        </w:rPr>
      </w:pPr>
      <w:r>
        <w:rPr>
          <w:rFonts w:ascii="Times New Roman" w:hAnsi="Times New Roman"/>
          <w:b/>
          <w:sz w:val="24"/>
        </w:rPr>
        <w:lastRenderedPageBreak/>
        <w:t>Приложение 2.8</w:t>
      </w:r>
    </w:p>
    <w:p w14:paraId="00F77C5D" w14:textId="4FF09067" w:rsidR="0061666D" w:rsidRDefault="0061666D" w:rsidP="0061666D">
      <w:pPr>
        <w:jc w:val="right"/>
        <w:rPr>
          <w:rFonts w:ascii="Times New Roman" w:hAnsi="Times New Roman"/>
          <w:b/>
          <w:sz w:val="24"/>
        </w:rPr>
      </w:pPr>
      <w:r>
        <w:rPr>
          <w:rFonts w:ascii="Times New Roman" w:hAnsi="Times New Roman"/>
          <w:b/>
          <w:sz w:val="24"/>
        </w:rPr>
        <w:t>к ПОП</w:t>
      </w:r>
      <w:r w:rsidR="00CE2454">
        <w:rPr>
          <w:rFonts w:ascii="Times New Roman" w:hAnsi="Times New Roman"/>
          <w:b/>
          <w:sz w:val="24"/>
        </w:rPr>
        <w:t xml:space="preserve"> СПО </w:t>
      </w:r>
      <w:r>
        <w:rPr>
          <w:rFonts w:ascii="Times New Roman" w:hAnsi="Times New Roman"/>
          <w:b/>
          <w:sz w:val="24"/>
        </w:rPr>
        <w:t>по специальности</w:t>
      </w:r>
    </w:p>
    <w:p w14:paraId="316AB315" w14:textId="77777777" w:rsidR="0061666D" w:rsidRDefault="0061666D" w:rsidP="0061666D">
      <w:pPr>
        <w:tabs>
          <w:tab w:val="left" w:pos="3195"/>
          <w:tab w:val="left" w:pos="6450"/>
        </w:tabs>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6565086A" w14:textId="77777777" w:rsidR="0061666D" w:rsidRPr="00A45DD4" w:rsidRDefault="0061666D" w:rsidP="0061666D">
      <w:pPr>
        <w:jc w:val="right"/>
        <w:rPr>
          <w:rFonts w:ascii="Times New Roman" w:eastAsia="Calibri" w:hAnsi="Times New Roman"/>
          <w:b/>
          <w:bCs/>
          <w:color w:val="0070C0"/>
          <w:sz w:val="24"/>
          <w:szCs w:val="24"/>
          <w:lang w:eastAsia="en-US"/>
        </w:rPr>
      </w:pPr>
    </w:p>
    <w:p w14:paraId="7000C367" w14:textId="77777777" w:rsidR="0061666D" w:rsidRPr="00A45DD4" w:rsidRDefault="0061666D" w:rsidP="0061666D">
      <w:pPr>
        <w:jc w:val="right"/>
        <w:rPr>
          <w:rFonts w:ascii="Times New Roman" w:eastAsia="Calibri" w:hAnsi="Times New Roman"/>
          <w:b/>
          <w:bCs/>
          <w:color w:val="0070C0"/>
          <w:sz w:val="24"/>
          <w:szCs w:val="24"/>
          <w:lang w:eastAsia="en-US"/>
        </w:rPr>
      </w:pPr>
    </w:p>
    <w:p w14:paraId="6855365C" w14:textId="77777777" w:rsidR="0061666D" w:rsidRPr="00A45DD4" w:rsidRDefault="0061666D" w:rsidP="0061666D">
      <w:pPr>
        <w:jc w:val="right"/>
        <w:rPr>
          <w:rFonts w:ascii="Times New Roman" w:eastAsia="Calibri" w:hAnsi="Times New Roman"/>
          <w:b/>
          <w:bCs/>
          <w:color w:val="0070C0"/>
          <w:sz w:val="24"/>
          <w:szCs w:val="24"/>
          <w:lang w:eastAsia="en-US"/>
        </w:rPr>
      </w:pPr>
    </w:p>
    <w:p w14:paraId="28134FA6" w14:textId="77777777" w:rsidR="0061666D" w:rsidRPr="00A45DD4" w:rsidRDefault="0061666D" w:rsidP="0061666D">
      <w:pPr>
        <w:jc w:val="right"/>
        <w:rPr>
          <w:rFonts w:ascii="Times New Roman" w:eastAsia="Calibri" w:hAnsi="Times New Roman"/>
          <w:b/>
          <w:bCs/>
          <w:color w:val="0070C0"/>
          <w:sz w:val="24"/>
          <w:szCs w:val="24"/>
          <w:lang w:eastAsia="en-US"/>
        </w:rPr>
      </w:pPr>
    </w:p>
    <w:p w14:paraId="07E3602F" w14:textId="77777777" w:rsidR="0061666D" w:rsidRPr="00A45DD4" w:rsidRDefault="0061666D" w:rsidP="0061666D">
      <w:pPr>
        <w:jc w:val="right"/>
        <w:rPr>
          <w:rFonts w:ascii="Times New Roman" w:eastAsia="Calibri" w:hAnsi="Times New Roman"/>
          <w:b/>
          <w:bCs/>
          <w:color w:val="0070C0"/>
          <w:sz w:val="24"/>
          <w:szCs w:val="24"/>
          <w:lang w:eastAsia="en-US"/>
        </w:rPr>
      </w:pPr>
    </w:p>
    <w:p w14:paraId="38EDAC7D" w14:textId="77777777" w:rsidR="0061666D" w:rsidRPr="00A45DD4" w:rsidRDefault="0061666D" w:rsidP="0061666D">
      <w:pPr>
        <w:jc w:val="right"/>
        <w:rPr>
          <w:rFonts w:ascii="Times New Roman" w:eastAsia="Calibri" w:hAnsi="Times New Roman"/>
          <w:b/>
          <w:bCs/>
          <w:color w:val="0070C0"/>
          <w:sz w:val="24"/>
          <w:szCs w:val="24"/>
          <w:lang w:eastAsia="en-US"/>
        </w:rPr>
      </w:pPr>
    </w:p>
    <w:p w14:paraId="10FF00D8" w14:textId="77777777" w:rsidR="0061666D" w:rsidRPr="00A45DD4" w:rsidRDefault="0061666D" w:rsidP="0061666D">
      <w:pPr>
        <w:jc w:val="right"/>
        <w:rPr>
          <w:rFonts w:ascii="Times New Roman" w:eastAsia="Calibri" w:hAnsi="Times New Roman"/>
          <w:b/>
          <w:bCs/>
          <w:color w:val="0070C0"/>
          <w:sz w:val="24"/>
          <w:szCs w:val="24"/>
          <w:lang w:eastAsia="en-US"/>
        </w:rPr>
      </w:pPr>
    </w:p>
    <w:p w14:paraId="21D0123F" w14:textId="77777777" w:rsidR="0061666D" w:rsidRPr="00A45DD4" w:rsidRDefault="0061666D" w:rsidP="0061666D">
      <w:pPr>
        <w:jc w:val="right"/>
        <w:rPr>
          <w:rFonts w:ascii="Times New Roman" w:eastAsia="Calibri" w:hAnsi="Times New Roman"/>
          <w:b/>
          <w:bCs/>
          <w:color w:val="0070C0"/>
          <w:sz w:val="24"/>
          <w:szCs w:val="24"/>
          <w:lang w:eastAsia="en-US"/>
        </w:rPr>
      </w:pPr>
    </w:p>
    <w:p w14:paraId="4658C212" w14:textId="5619F571" w:rsidR="0061666D" w:rsidRPr="005759F2" w:rsidRDefault="0061666D" w:rsidP="0061666D">
      <w:pPr>
        <w:jc w:val="center"/>
        <w:rPr>
          <w:rFonts w:ascii="Times New Roman" w:eastAsia="Calibri" w:hAnsi="Times New Roman"/>
          <w:b/>
          <w:bCs/>
          <w:color w:val="auto"/>
          <w:sz w:val="24"/>
          <w:szCs w:val="24"/>
          <w:lang w:eastAsia="en-US"/>
        </w:rPr>
      </w:pPr>
      <w:r>
        <w:rPr>
          <w:rFonts w:ascii="Times New Roman" w:eastAsia="Calibri" w:hAnsi="Times New Roman"/>
          <w:b/>
          <w:bCs/>
          <w:color w:val="0070C0"/>
          <w:sz w:val="24"/>
          <w:szCs w:val="24"/>
          <w:lang w:eastAsia="en-US"/>
        </w:rPr>
        <w:tab/>
      </w:r>
    </w:p>
    <w:p w14:paraId="1665F6FC" w14:textId="60C0EB6D" w:rsidR="00E76022" w:rsidRDefault="00E76022" w:rsidP="00A45DD4">
      <w:pPr>
        <w:jc w:val="right"/>
        <w:rPr>
          <w:rFonts w:ascii="Times New Roman" w:eastAsia="Calibri" w:hAnsi="Times New Roman"/>
          <w:b/>
          <w:bCs/>
          <w:color w:val="0070C0"/>
          <w:sz w:val="24"/>
          <w:szCs w:val="24"/>
          <w:lang w:eastAsia="en-US"/>
        </w:rPr>
      </w:pPr>
    </w:p>
    <w:p w14:paraId="1C2239D2" w14:textId="77777777" w:rsidR="00A45DD4" w:rsidRPr="00A45DD4" w:rsidRDefault="00A45DD4" w:rsidP="0061666D">
      <w:pPr>
        <w:rPr>
          <w:rFonts w:ascii="Times New Roman" w:eastAsia="Calibri" w:hAnsi="Times New Roman"/>
          <w:b/>
          <w:bCs/>
          <w:color w:val="0070C0"/>
          <w:sz w:val="24"/>
          <w:szCs w:val="24"/>
          <w:lang w:eastAsia="en-US"/>
        </w:rPr>
      </w:pPr>
    </w:p>
    <w:p w14:paraId="6810F884" w14:textId="77777777" w:rsidR="00A45DD4" w:rsidRPr="00A45DD4" w:rsidRDefault="00A45DD4" w:rsidP="00A45DD4">
      <w:pPr>
        <w:jc w:val="right"/>
        <w:rPr>
          <w:rFonts w:ascii="Times New Roman" w:eastAsia="Calibri" w:hAnsi="Times New Roman"/>
          <w:b/>
          <w:bCs/>
          <w:color w:val="0070C0"/>
          <w:sz w:val="24"/>
          <w:szCs w:val="24"/>
          <w:lang w:eastAsia="en-US"/>
        </w:rPr>
      </w:pPr>
    </w:p>
    <w:p w14:paraId="6E1AC7E0" w14:textId="77777777" w:rsidR="00A45DD4" w:rsidRPr="00A45DD4" w:rsidRDefault="00A45DD4" w:rsidP="00A45DD4">
      <w:pPr>
        <w:jc w:val="center"/>
        <w:rPr>
          <w:rFonts w:ascii="Times New Roman" w:eastAsia="Calibri" w:hAnsi="Times New Roman"/>
          <w:b/>
          <w:bCs/>
          <w:color w:val="auto"/>
          <w:sz w:val="24"/>
          <w:szCs w:val="24"/>
          <w:lang w:eastAsia="en-US"/>
        </w:rPr>
      </w:pPr>
      <w:r w:rsidRPr="00A45DD4">
        <w:rPr>
          <w:rFonts w:ascii="Times New Roman" w:eastAsia="Calibri" w:hAnsi="Times New Roman"/>
          <w:b/>
          <w:bCs/>
          <w:color w:val="auto"/>
          <w:sz w:val="24"/>
          <w:szCs w:val="24"/>
          <w:lang w:eastAsia="en-US"/>
        </w:rPr>
        <w:t>Примерная рабочая программа дисциплины</w:t>
      </w:r>
    </w:p>
    <w:p w14:paraId="1472DA1C" w14:textId="57CF338E"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bookmarkStart w:id="51" w:name="_Toc167723871"/>
      <w:r w:rsidRPr="00A45DD4">
        <w:rPr>
          <w:rFonts w:ascii="Times New Roman" w:hAnsi="Times New Roman"/>
          <w:b/>
          <w:bCs/>
          <w:color w:val="auto"/>
          <w:kern w:val="36"/>
          <w:sz w:val="24"/>
          <w:szCs w:val="24"/>
        </w:rPr>
        <w:t>«ОП.0</w:t>
      </w:r>
      <w:r w:rsidR="00E76022">
        <w:rPr>
          <w:rFonts w:ascii="Times New Roman" w:hAnsi="Times New Roman"/>
          <w:b/>
          <w:bCs/>
          <w:color w:val="auto"/>
          <w:kern w:val="36"/>
          <w:sz w:val="24"/>
          <w:szCs w:val="24"/>
        </w:rPr>
        <w:t>8</w:t>
      </w:r>
      <w:r w:rsidRPr="00A45DD4">
        <w:rPr>
          <w:rFonts w:ascii="Times New Roman" w:hAnsi="Times New Roman"/>
          <w:b/>
          <w:bCs/>
          <w:color w:val="auto"/>
          <w:kern w:val="36"/>
          <w:sz w:val="24"/>
          <w:szCs w:val="24"/>
        </w:rPr>
        <w:t xml:space="preserve"> ЭЛЕКТРОТЕХНИКА И ЭЛЕКТРОНИКА»</w:t>
      </w:r>
      <w:bookmarkEnd w:id="51"/>
    </w:p>
    <w:p w14:paraId="15260FDC"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703B1A6C"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2671A795"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7136CCD4"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5E5CC8B7"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288CFD4F"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43DE7799"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489EEF64"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14529BC2"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402E1F71"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44791435"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74090D24"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1A4A20C1" w14:textId="77777777" w:rsidR="00A45DD4" w:rsidRPr="00A45DD4" w:rsidRDefault="00A45DD4" w:rsidP="00A45DD4">
      <w:pPr>
        <w:spacing w:before="100" w:beforeAutospacing="1" w:after="100" w:afterAutospacing="1"/>
        <w:jc w:val="center"/>
        <w:outlineLvl w:val="0"/>
        <w:rPr>
          <w:rFonts w:ascii="Times New Roman" w:hAnsi="Times New Roman"/>
          <w:b/>
          <w:bCs/>
          <w:color w:val="auto"/>
          <w:kern w:val="36"/>
          <w:sz w:val="24"/>
          <w:szCs w:val="24"/>
        </w:rPr>
      </w:pPr>
    </w:p>
    <w:p w14:paraId="28D75D90" w14:textId="77777777" w:rsidR="00A45DD4" w:rsidRPr="00A45DD4" w:rsidRDefault="00A45DD4" w:rsidP="00A45DD4">
      <w:pPr>
        <w:widowControl w:val="0"/>
        <w:jc w:val="center"/>
        <w:rPr>
          <w:rFonts w:ascii="Times New Roman" w:hAnsi="Times New Roman"/>
          <w:b/>
          <w:bCs/>
          <w:color w:val="auto"/>
          <w:sz w:val="24"/>
          <w:szCs w:val="24"/>
          <w:lang w:eastAsia="nl-NL"/>
        </w:rPr>
      </w:pPr>
    </w:p>
    <w:p w14:paraId="692D21CB" w14:textId="77777777" w:rsidR="00A45DD4" w:rsidRPr="00A45DD4" w:rsidRDefault="00A45DD4" w:rsidP="00A45DD4">
      <w:pPr>
        <w:rPr>
          <w:rFonts w:ascii="Times New Roman Полужирный" w:eastAsia="Segoe UI" w:hAnsi="Times New Roman Полужирный"/>
          <w:b/>
          <w:bCs/>
          <w:caps/>
          <w:color w:val="auto"/>
          <w:kern w:val="32"/>
          <w:sz w:val="24"/>
          <w:szCs w:val="24"/>
          <w:lang w:val="x-none" w:eastAsia="x-none"/>
        </w:rPr>
      </w:pPr>
      <w:r w:rsidRPr="00A45DD4">
        <w:rPr>
          <w:rFonts w:ascii="Calibri" w:eastAsia="Calibri" w:hAnsi="Calibri"/>
          <w:color w:val="auto"/>
          <w:szCs w:val="22"/>
          <w:lang w:eastAsia="en-US"/>
        </w:rPr>
        <w:br w:type="page"/>
      </w:r>
    </w:p>
    <w:p w14:paraId="037669B4" w14:textId="77777777" w:rsidR="00A45DD4" w:rsidRPr="00A45DD4" w:rsidRDefault="00A45DD4" w:rsidP="00A45DD4">
      <w:pPr>
        <w:keepNext/>
        <w:spacing w:after="120"/>
        <w:jc w:val="center"/>
        <w:outlineLvl w:val="0"/>
        <w:rPr>
          <w:rFonts w:ascii="Times New Roman" w:eastAsia="Segoe UI" w:hAnsi="Times New Roman"/>
          <w:b/>
          <w:bCs/>
          <w:caps/>
          <w:color w:val="auto"/>
          <w:kern w:val="32"/>
          <w:sz w:val="24"/>
          <w:szCs w:val="24"/>
          <w:lang w:eastAsia="x-none"/>
        </w:rPr>
      </w:pPr>
      <w:r w:rsidRPr="00A45DD4">
        <w:rPr>
          <w:rFonts w:ascii="Times New Roman" w:eastAsia="Segoe UI" w:hAnsi="Times New Roman"/>
          <w:b/>
          <w:bCs/>
          <w:caps/>
          <w:color w:val="auto"/>
          <w:kern w:val="32"/>
          <w:sz w:val="24"/>
          <w:szCs w:val="24"/>
          <w:lang w:eastAsia="x-none"/>
        </w:rPr>
        <w:lastRenderedPageBreak/>
        <w:t>СОДЕРЖАНИЕ ПРОГРАММЫ</w:t>
      </w:r>
    </w:p>
    <w:p w14:paraId="70C1C2A7" w14:textId="77777777" w:rsidR="00A45DD4" w:rsidRPr="00A45DD4" w:rsidRDefault="00A45DD4" w:rsidP="00A45DD4">
      <w:pPr>
        <w:tabs>
          <w:tab w:val="right" w:leader="dot" w:pos="9639"/>
        </w:tabs>
        <w:spacing w:before="120" w:line="276" w:lineRule="auto"/>
        <w:rPr>
          <w:rFonts w:ascii="Calibri" w:hAnsi="Calibri"/>
          <w:noProof/>
          <w:color w:val="auto"/>
          <w:szCs w:val="22"/>
        </w:rPr>
      </w:pPr>
      <w:r w:rsidRPr="00A45DD4">
        <w:rPr>
          <w:rFonts w:ascii="Times New Roman" w:eastAsia="Calibri" w:hAnsi="Times New Roman"/>
          <w:noProof/>
          <w:color w:val="auto"/>
          <w:szCs w:val="22"/>
          <w:lang w:eastAsia="en-US"/>
        </w:rPr>
        <w:fldChar w:fldCharType="begin"/>
      </w:r>
      <w:r w:rsidRPr="00A45DD4">
        <w:rPr>
          <w:rFonts w:ascii="Times New Roman" w:eastAsia="Calibri" w:hAnsi="Times New Roman"/>
          <w:noProof/>
          <w:color w:val="auto"/>
          <w:szCs w:val="22"/>
          <w:lang w:eastAsia="en-US"/>
        </w:rPr>
        <w:instrText xml:space="preserve"> TOC \h \z \t "Раздел 1;1;Раздел 1.1;2" </w:instrText>
      </w:r>
      <w:r w:rsidRPr="00A45DD4">
        <w:rPr>
          <w:rFonts w:ascii="Times New Roman" w:eastAsia="Calibri" w:hAnsi="Times New Roman"/>
          <w:noProof/>
          <w:color w:val="auto"/>
          <w:szCs w:val="22"/>
          <w:lang w:eastAsia="en-US"/>
        </w:rPr>
        <w:fldChar w:fldCharType="separate"/>
      </w:r>
      <w:hyperlink w:anchor="_Toc156294875" w:history="1"/>
    </w:p>
    <w:p w14:paraId="54557D93" w14:textId="1B475DF8" w:rsidR="00A45DD4" w:rsidRPr="0058601D" w:rsidRDefault="00DA04A6" w:rsidP="00A45DD4">
      <w:pPr>
        <w:tabs>
          <w:tab w:val="right" w:leader="dot" w:pos="9639"/>
        </w:tabs>
        <w:spacing w:before="120" w:line="276" w:lineRule="auto"/>
        <w:rPr>
          <w:rFonts w:ascii="Calibri" w:hAnsi="Calibri"/>
          <w:b/>
          <w:bCs/>
          <w:noProof/>
          <w:color w:val="auto"/>
          <w:szCs w:val="22"/>
        </w:rPr>
      </w:pPr>
      <w:hyperlink w:anchor="_Toc156294876" w:history="1">
        <w:r w:rsidR="00A45DD4" w:rsidRPr="0058601D">
          <w:rPr>
            <w:rFonts w:ascii="Times New Roman" w:eastAsia="Calibri" w:hAnsi="Times New Roman"/>
            <w:b/>
            <w:bCs/>
            <w:noProof/>
            <w:color w:val="auto"/>
            <w:szCs w:val="22"/>
            <w:lang w:eastAsia="en-US"/>
          </w:rPr>
          <w:t>1. ОБЩАЯ ХАРАКТЕРИСТИКА</w:t>
        </w:r>
        <w:r w:rsidR="00A45DD4" w:rsidRPr="0058601D">
          <w:rPr>
            <w:rFonts w:ascii="Times New Roman" w:eastAsia="Calibri" w:hAnsi="Times New Roman"/>
            <w:b/>
            <w:bCs/>
            <w:noProof/>
            <w:webHidden/>
            <w:color w:val="auto"/>
            <w:szCs w:val="22"/>
            <w:lang w:eastAsia="en-US"/>
          </w:rPr>
          <w:tab/>
        </w:r>
      </w:hyperlink>
      <w:r w:rsidR="00FE7FA1" w:rsidRPr="00FE7FA1">
        <w:rPr>
          <w:rFonts w:ascii="Times New Roman" w:eastAsia="Calibri" w:hAnsi="Times New Roman"/>
          <w:b/>
          <w:bCs/>
          <w:noProof/>
          <w:color w:val="auto"/>
          <w:sz w:val="24"/>
          <w:szCs w:val="24"/>
          <w:lang w:eastAsia="en-US"/>
        </w:rPr>
        <w:t>61</w:t>
      </w:r>
    </w:p>
    <w:p w14:paraId="6EBF4272" w14:textId="64D271C4" w:rsidR="00A45DD4" w:rsidRPr="00A45DD4" w:rsidRDefault="00DA04A6" w:rsidP="00A45DD4">
      <w:pPr>
        <w:tabs>
          <w:tab w:val="right" w:leader="dot" w:pos="9639"/>
        </w:tabs>
        <w:spacing w:before="120"/>
        <w:ind w:left="240"/>
        <w:rPr>
          <w:rFonts w:ascii="Calibri" w:hAnsi="Calibri"/>
          <w:noProof/>
          <w:color w:val="auto"/>
          <w:szCs w:val="22"/>
        </w:rPr>
      </w:pPr>
      <w:hyperlink w:anchor="_Toc156294877" w:history="1">
        <w:r w:rsidR="00A45DD4" w:rsidRPr="00A45DD4">
          <w:rPr>
            <w:rFonts w:ascii="Times New Roman" w:hAnsi="Times New Roman"/>
            <w:noProof/>
            <w:color w:val="auto"/>
            <w:sz w:val="24"/>
            <w:szCs w:val="24"/>
          </w:rPr>
          <w:t>1.1. Цель и место дисциплины в структуре образовательной программы</w:t>
        </w:r>
        <w:r w:rsidR="00A45DD4" w:rsidRPr="00A45DD4">
          <w:rPr>
            <w:rFonts w:ascii="Times New Roman" w:hAnsi="Times New Roman"/>
            <w:noProof/>
            <w:webHidden/>
            <w:color w:val="auto"/>
            <w:sz w:val="24"/>
            <w:szCs w:val="24"/>
          </w:rPr>
          <w:tab/>
        </w:r>
      </w:hyperlink>
      <w:r w:rsidR="00FE7FA1">
        <w:rPr>
          <w:rFonts w:ascii="Times New Roman" w:hAnsi="Times New Roman"/>
          <w:noProof/>
          <w:color w:val="auto"/>
          <w:sz w:val="24"/>
          <w:szCs w:val="24"/>
        </w:rPr>
        <w:t>61</w:t>
      </w:r>
    </w:p>
    <w:p w14:paraId="3A650BA5" w14:textId="137A460F" w:rsidR="00A45DD4" w:rsidRPr="00A45DD4" w:rsidRDefault="00DA04A6" w:rsidP="00A45DD4">
      <w:pPr>
        <w:tabs>
          <w:tab w:val="right" w:leader="dot" w:pos="9639"/>
        </w:tabs>
        <w:spacing w:before="120"/>
        <w:ind w:left="240"/>
        <w:rPr>
          <w:rFonts w:ascii="Calibri" w:hAnsi="Calibri"/>
          <w:noProof/>
          <w:color w:val="auto"/>
          <w:szCs w:val="22"/>
        </w:rPr>
      </w:pPr>
      <w:hyperlink w:anchor="_Toc156294878" w:history="1">
        <w:r w:rsidR="00A45DD4" w:rsidRPr="00A45DD4">
          <w:rPr>
            <w:rFonts w:ascii="Times New Roman" w:hAnsi="Times New Roman"/>
            <w:noProof/>
            <w:color w:val="auto"/>
            <w:sz w:val="24"/>
            <w:szCs w:val="24"/>
          </w:rPr>
          <w:t>1.2. Планируемые результаты освоения дисциплины</w:t>
        </w:r>
        <w:r w:rsidR="00A45DD4" w:rsidRPr="00A45DD4">
          <w:rPr>
            <w:rFonts w:ascii="Times New Roman" w:hAnsi="Times New Roman"/>
            <w:noProof/>
            <w:webHidden/>
            <w:color w:val="auto"/>
            <w:sz w:val="24"/>
            <w:szCs w:val="24"/>
          </w:rPr>
          <w:tab/>
        </w:r>
      </w:hyperlink>
      <w:r w:rsidR="00FE7FA1">
        <w:rPr>
          <w:rFonts w:ascii="Times New Roman" w:hAnsi="Times New Roman"/>
          <w:noProof/>
          <w:color w:val="auto"/>
          <w:sz w:val="24"/>
          <w:szCs w:val="24"/>
        </w:rPr>
        <w:t>61</w:t>
      </w:r>
    </w:p>
    <w:p w14:paraId="517C9913" w14:textId="238EE765" w:rsidR="00A45DD4" w:rsidRPr="0058601D" w:rsidRDefault="00DA04A6" w:rsidP="00A45DD4">
      <w:pPr>
        <w:tabs>
          <w:tab w:val="right" w:leader="dot" w:pos="9639"/>
        </w:tabs>
        <w:spacing w:before="120" w:line="276" w:lineRule="auto"/>
        <w:rPr>
          <w:rFonts w:ascii="Calibri" w:hAnsi="Calibri"/>
          <w:b/>
          <w:bCs/>
          <w:noProof/>
          <w:color w:val="auto"/>
          <w:szCs w:val="22"/>
        </w:rPr>
      </w:pPr>
      <w:hyperlink w:anchor="_Toc156294879" w:history="1">
        <w:r w:rsidR="00A45DD4" w:rsidRPr="0058601D">
          <w:rPr>
            <w:rFonts w:ascii="Times New Roman" w:eastAsia="Calibri" w:hAnsi="Times New Roman"/>
            <w:b/>
            <w:bCs/>
            <w:noProof/>
            <w:color w:val="auto"/>
            <w:szCs w:val="22"/>
            <w:lang w:eastAsia="en-US"/>
          </w:rPr>
          <w:t>2. СТРУКТУРА И СОДЕРЖАНИЕ ДИСЦИПЛИНЫ</w:t>
        </w:r>
        <w:r w:rsidR="00A45DD4" w:rsidRPr="0058601D">
          <w:rPr>
            <w:rFonts w:ascii="Times New Roman" w:eastAsia="Calibri" w:hAnsi="Times New Roman"/>
            <w:b/>
            <w:bCs/>
            <w:noProof/>
            <w:webHidden/>
            <w:color w:val="auto"/>
            <w:szCs w:val="22"/>
            <w:lang w:eastAsia="en-US"/>
          </w:rPr>
          <w:tab/>
        </w:r>
      </w:hyperlink>
      <w:r w:rsidR="00AD2925" w:rsidRPr="00AD2925">
        <w:rPr>
          <w:rFonts w:ascii="Times New Roman" w:eastAsia="Calibri" w:hAnsi="Times New Roman"/>
          <w:b/>
          <w:bCs/>
          <w:noProof/>
          <w:color w:val="auto"/>
          <w:sz w:val="24"/>
          <w:szCs w:val="24"/>
          <w:lang w:eastAsia="en-US"/>
        </w:rPr>
        <w:t>62</w:t>
      </w:r>
    </w:p>
    <w:p w14:paraId="34094977" w14:textId="5E97D36A" w:rsidR="00A45DD4" w:rsidRPr="00A45DD4" w:rsidRDefault="00DA04A6" w:rsidP="00A45DD4">
      <w:pPr>
        <w:tabs>
          <w:tab w:val="right" w:leader="dot" w:pos="9639"/>
        </w:tabs>
        <w:spacing w:before="120"/>
        <w:ind w:left="240"/>
        <w:rPr>
          <w:rFonts w:ascii="Calibri" w:hAnsi="Calibri"/>
          <w:noProof/>
          <w:color w:val="auto"/>
          <w:szCs w:val="22"/>
        </w:rPr>
      </w:pPr>
      <w:hyperlink w:anchor="_Toc156294880" w:history="1">
        <w:r w:rsidR="00A45DD4" w:rsidRPr="00A45DD4">
          <w:rPr>
            <w:rFonts w:ascii="Times New Roman" w:hAnsi="Times New Roman"/>
            <w:noProof/>
            <w:color w:val="auto"/>
            <w:sz w:val="24"/>
            <w:szCs w:val="24"/>
          </w:rPr>
          <w:t>2.1. Трудоемкость освоения дисциплины</w:t>
        </w:r>
        <w:r w:rsidR="00A45DD4" w:rsidRPr="00A45DD4">
          <w:rPr>
            <w:rFonts w:ascii="Times New Roman" w:hAnsi="Times New Roman"/>
            <w:noProof/>
            <w:webHidden/>
            <w:color w:val="auto"/>
            <w:sz w:val="24"/>
            <w:szCs w:val="24"/>
          </w:rPr>
          <w:tab/>
        </w:r>
      </w:hyperlink>
      <w:r w:rsidR="00AD2925">
        <w:rPr>
          <w:rFonts w:ascii="Times New Roman" w:hAnsi="Times New Roman"/>
          <w:noProof/>
          <w:color w:val="auto"/>
          <w:sz w:val="24"/>
          <w:szCs w:val="24"/>
        </w:rPr>
        <w:t>62</w:t>
      </w:r>
    </w:p>
    <w:p w14:paraId="635432B8" w14:textId="05874FCE" w:rsidR="00A45DD4" w:rsidRPr="00A45DD4" w:rsidRDefault="00DA04A6" w:rsidP="00A45DD4">
      <w:pPr>
        <w:tabs>
          <w:tab w:val="right" w:leader="dot" w:pos="9639"/>
        </w:tabs>
        <w:spacing w:before="120"/>
        <w:ind w:left="240"/>
        <w:rPr>
          <w:rFonts w:ascii="Calibri" w:hAnsi="Calibri"/>
          <w:noProof/>
          <w:color w:val="auto"/>
          <w:szCs w:val="22"/>
        </w:rPr>
      </w:pPr>
      <w:hyperlink w:anchor="_Toc156294881" w:history="1">
        <w:r w:rsidR="00A45DD4" w:rsidRPr="00A45DD4">
          <w:rPr>
            <w:rFonts w:ascii="Times New Roman" w:hAnsi="Times New Roman"/>
            <w:noProof/>
            <w:color w:val="auto"/>
            <w:sz w:val="24"/>
            <w:szCs w:val="24"/>
          </w:rPr>
          <w:t>2.2. Примерное содержание дисциплины</w:t>
        </w:r>
        <w:r w:rsidR="00A45DD4" w:rsidRPr="00A45DD4">
          <w:rPr>
            <w:rFonts w:ascii="Times New Roman" w:hAnsi="Times New Roman"/>
            <w:noProof/>
            <w:webHidden/>
            <w:color w:val="auto"/>
            <w:sz w:val="24"/>
            <w:szCs w:val="24"/>
          </w:rPr>
          <w:tab/>
        </w:r>
      </w:hyperlink>
      <w:r w:rsidR="00AD2925">
        <w:rPr>
          <w:rFonts w:ascii="Times New Roman" w:hAnsi="Times New Roman"/>
          <w:noProof/>
          <w:color w:val="auto"/>
          <w:sz w:val="24"/>
          <w:szCs w:val="24"/>
        </w:rPr>
        <w:t>62</w:t>
      </w:r>
    </w:p>
    <w:p w14:paraId="6FDD46F9" w14:textId="1DE419D9" w:rsidR="00A45DD4" w:rsidRPr="00A45DD4" w:rsidRDefault="00DA04A6" w:rsidP="00A45DD4">
      <w:pPr>
        <w:tabs>
          <w:tab w:val="right" w:leader="dot" w:pos="9639"/>
        </w:tabs>
        <w:spacing w:before="120" w:line="276" w:lineRule="auto"/>
        <w:rPr>
          <w:rFonts w:ascii="Calibri" w:hAnsi="Calibri"/>
          <w:noProof/>
          <w:color w:val="auto"/>
          <w:szCs w:val="22"/>
        </w:rPr>
      </w:pPr>
      <w:hyperlink w:anchor="_Toc156294884" w:history="1">
        <w:r w:rsidR="00A45DD4" w:rsidRPr="00A45DD4">
          <w:rPr>
            <w:rFonts w:ascii="Times New Roman" w:eastAsia="Calibri" w:hAnsi="Times New Roman"/>
            <w:noProof/>
            <w:color w:val="auto"/>
            <w:szCs w:val="22"/>
            <w:lang w:eastAsia="en-US"/>
          </w:rPr>
          <w:t>3</w:t>
        </w:r>
        <w:r w:rsidR="00A45DD4" w:rsidRPr="0058601D">
          <w:rPr>
            <w:rFonts w:ascii="Times New Roman" w:eastAsia="Calibri" w:hAnsi="Times New Roman"/>
            <w:b/>
            <w:bCs/>
            <w:noProof/>
            <w:color w:val="auto"/>
            <w:szCs w:val="22"/>
            <w:lang w:eastAsia="en-US"/>
          </w:rPr>
          <w:t>. УСЛОВИЯ РЕАЛИЗАЦИИ ДИСЦИПЛИНЫ</w:t>
        </w:r>
        <w:r w:rsidR="00A45DD4" w:rsidRPr="0058601D">
          <w:rPr>
            <w:rFonts w:ascii="Times New Roman" w:eastAsia="Calibri" w:hAnsi="Times New Roman"/>
            <w:b/>
            <w:bCs/>
            <w:noProof/>
            <w:webHidden/>
            <w:color w:val="auto"/>
            <w:szCs w:val="22"/>
            <w:lang w:eastAsia="en-US"/>
          </w:rPr>
          <w:tab/>
        </w:r>
      </w:hyperlink>
      <w:r w:rsidR="00AD2925" w:rsidRPr="00AD2925">
        <w:rPr>
          <w:rFonts w:ascii="Times New Roman" w:eastAsia="Calibri" w:hAnsi="Times New Roman"/>
          <w:b/>
          <w:bCs/>
          <w:noProof/>
          <w:color w:val="auto"/>
          <w:sz w:val="24"/>
          <w:szCs w:val="24"/>
          <w:lang w:eastAsia="en-US"/>
        </w:rPr>
        <w:t>67</w:t>
      </w:r>
    </w:p>
    <w:p w14:paraId="16F8AC4E" w14:textId="382A3CE0" w:rsidR="00A45DD4" w:rsidRPr="00A45DD4" w:rsidRDefault="00DA04A6" w:rsidP="00A45DD4">
      <w:pPr>
        <w:tabs>
          <w:tab w:val="right" w:leader="dot" w:pos="9639"/>
        </w:tabs>
        <w:spacing w:before="120"/>
        <w:ind w:left="240"/>
        <w:rPr>
          <w:rFonts w:ascii="Calibri" w:hAnsi="Calibri"/>
          <w:noProof/>
          <w:color w:val="auto"/>
          <w:szCs w:val="22"/>
        </w:rPr>
      </w:pPr>
      <w:hyperlink w:anchor="_Toc156294885" w:history="1">
        <w:r w:rsidR="00A45DD4" w:rsidRPr="00A45DD4">
          <w:rPr>
            <w:rFonts w:ascii="Times New Roman" w:hAnsi="Times New Roman"/>
            <w:noProof/>
            <w:color w:val="auto"/>
            <w:sz w:val="24"/>
            <w:szCs w:val="24"/>
          </w:rPr>
          <w:t>3.1. Материально-техническое обеспечение</w:t>
        </w:r>
        <w:r w:rsidR="00A45DD4" w:rsidRPr="00A45DD4">
          <w:rPr>
            <w:rFonts w:ascii="Times New Roman" w:hAnsi="Times New Roman"/>
            <w:noProof/>
            <w:webHidden/>
            <w:color w:val="auto"/>
            <w:sz w:val="24"/>
            <w:szCs w:val="24"/>
          </w:rPr>
          <w:tab/>
        </w:r>
      </w:hyperlink>
      <w:r w:rsidR="00AD2925">
        <w:rPr>
          <w:rFonts w:ascii="Times New Roman" w:hAnsi="Times New Roman"/>
          <w:noProof/>
          <w:color w:val="auto"/>
          <w:sz w:val="24"/>
          <w:szCs w:val="24"/>
        </w:rPr>
        <w:t>67</w:t>
      </w:r>
    </w:p>
    <w:p w14:paraId="5CF6EAE6" w14:textId="67328E37" w:rsidR="00A45DD4" w:rsidRPr="00A45DD4" w:rsidRDefault="00DA04A6" w:rsidP="00A45DD4">
      <w:pPr>
        <w:tabs>
          <w:tab w:val="right" w:leader="dot" w:pos="9639"/>
        </w:tabs>
        <w:spacing w:before="120"/>
        <w:ind w:left="240"/>
        <w:rPr>
          <w:rFonts w:ascii="Calibri" w:hAnsi="Calibri"/>
          <w:noProof/>
          <w:color w:val="auto"/>
          <w:szCs w:val="22"/>
        </w:rPr>
      </w:pPr>
      <w:hyperlink w:anchor="_Toc156294886" w:history="1">
        <w:r w:rsidR="00A45DD4" w:rsidRPr="00A45DD4">
          <w:rPr>
            <w:rFonts w:ascii="Times New Roman" w:hAnsi="Times New Roman"/>
            <w:noProof/>
            <w:color w:val="auto"/>
            <w:sz w:val="24"/>
            <w:szCs w:val="24"/>
          </w:rPr>
          <w:t>3.2. Учебно-методическое обеспечение</w:t>
        </w:r>
        <w:r w:rsidR="00A45DD4" w:rsidRPr="00A45DD4">
          <w:rPr>
            <w:rFonts w:ascii="Times New Roman" w:hAnsi="Times New Roman"/>
            <w:noProof/>
            <w:webHidden/>
            <w:color w:val="auto"/>
            <w:sz w:val="24"/>
            <w:szCs w:val="24"/>
          </w:rPr>
          <w:tab/>
        </w:r>
      </w:hyperlink>
      <w:r w:rsidR="00AD2925">
        <w:rPr>
          <w:rFonts w:ascii="Times New Roman" w:hAnsi="Times New Roman"/>
          <w:noProof/>
          <w:color w:val="auto"/>
          <w:sz w:val="24"/>
          <w:szCs w:val="24"/>
        </w:rPr>
        <w:t>67</w:t>
      </w:r>
    </w:p>
    <w:p w14:paraId="079E6D19" w14:textId="61D21FE9" w:rsidR="00A45DD4" w:rsidRPr="0058601D" w:rsidRDefault="00DA04A6" w:rsidP="00A45DD4">
      <w:pPr>
        <w:tabs>
          <w:tab w:val="right" w:leader="dot" w:pos="9639"/>
        </w:tabs>
        <w:spacing w:before="120" w:line="276" w:lineRule="auto"/>
        <w:rPr>
          <w:rFonts w:ascii="Calibri" w:hAnsi="Calibri"/>
          <w:b/>
          <w:bCs/>
          <w:noProof/>
          <w:color w:val="auto"/>
          <w:szCs w:val="22"/>
        </w:rPr>
      </w:pPr>
      <w:hyperlink w:anchor="_Toc156294887" w:history="1">
        <w:r w:rsidR="00A45DD4" w:rsidRPr="0058601D">
          <w:rPr>
            <w:rFonts w:ascii="Times New Roman" w:eastAsia="Calibri" w:hAnsi="Times New Roman"/>
            <w:b/>
            <w:bCs/>
            <w:noProof/>
            <w:color w:val="auto"/>
            <w:szCs w:val="22"/>
            <w:lang w:eastAsia="en-US"/>
          </w:rPr>
          <w:t>4. КОНТРОЛЬ И ОЦЕНКА РЕЗУЛЬТАТОВ ОСВОЕНИЯ ДИСЦИПЛИНЫ</w:t>
        </w:r>
        <w:r w:rsidR="00A45DD4" w:rsidRPr="0058601D">
          <w:rPr>
            <w:rFonts w:ascii="Times New Roman" w:eastAsia="Calibri" w:hAnsi="Times New Roman"/>
            <w:b/>
            <w:bCs/>
            <w:noProof/>
            <w:webHidden/>
            <w:color w:val="auto"/>
            <w:szCs w:val="22"/>
            <w:lang w:eastAsia="en-US"/>
          </w:rPr>
          <w:tab/>
        </w:r>
      </w:hyperlink>
      <w:r w:rsidR="00AD2925" w:rsidRPr="00AD2925">
        <w:rPr>
          <w:rFonts w:ascii="Times New Roman" w:eastAsia="Calibri" w:hAnsi="Times New Roman"/>
          <w:b/>
          <w:bCs/>
          <w:noProof/>
          <w:color w:val="auto"/>
          <w:sz w:val="24"/>
          <w:szCs w:val="24"/>
          <w:lang w:eastAsia="en-US"/>
        </w:rPr>
        <w:t>68</w:t>
      </w:r>
    </w:p>
    <w:p w14:paraId="63CC0F01" w14:textId="77777777" w:rsidR="00A45DD4" w:rsidRPr="00A45DD4" w:rsidRDefault="00A45DD4" w:rsidP="00A45DD4">
      <w:pPr>
        <w:keepNext/>
        <w:spacing w:after="120"/>
        <w:outlineLvl w:val="0"/>
        <w:rPr>
          <w:rFonts w:ascii="Times New Roman" w:eastAsia="Segoe UI" w:hAnsi="Times New Roman"/>
          <w:caps/>
          <w:color w:val="auto"/>
          <w:kern w:val="32"/>
          <w:sz w:val="24"/>
          <w:szCs w:val="24"/>
          <w:lang w:eastAsia="x-none"/>
        </w:rPr>
      </w:pPr>
      <w:r w:rsidRPr="00A45DD4">
        <w:rPr>
          <w:rFonts w:ascii="Times New Roman" w:eastAsia="Segoe UI" w:hAnsi="Times New Roman"/>
          <w:caps/>
          <w:color w:val="auto"/>
          <w:kern w:val="32"/>
          <w:sz w:val="24"/>
          <w:szCs w:val="24"/>
          <w:lang w:eastAsia="x-none"/>
        </w:rPr>
        <w:fldChar w:fldCharType="end"/>
      </w:r>
    </w:p>
    <w:p w14:paraId="266878AD" w14:textId="77777777" w:rsidR="00A45DD4" w:rsidRPr="00A45DD4" w:rsidRDefault="00A45DD4" w:rsidP="00A45DD4">
      <w:pPr>
        <w:keepNext/>
        <w:spacing w:after="120"/>
        <w:outlineLvl w:val="0"/>
        <w:rPr>
          <w:rFonts w:ascii="Times New Roman" w:eastAsia="Segoe UI" w:hAnsi="Times New Roman"/>
          <w:b/>
          <w:bCs/>
          <w:caps/>
          <w:color w:val="auto"/>
          <w:kern w:val="32"/>
          <w:sz w:val="24"/>
          <w:szCs w:val="24"/>
          <w:lang w:eastAsia="x-none"/>
        </w:rPr>
        <w:sectPr w:rsidR="00A45DD4" w:rsidRPr="00A45DD4" w:rsidSect="0047779D">
          <w:headerReference w:type="even" r:id="rId25"/>
          <w:headerReference w:type="default" r:id="rId26"/>
          <w:pgSz w:w="11906" w:h="16838"/>
          <w:pgMar w:top="1134" w:right="991" w:bottom="1134" w:left="1701" w:header="709" w:footer="709" w:gutter="0"/>
          <w:cols w:space="708"/>
          <w:docGrid w:linePitch="360"/>
        </w:sectPr>
      </w:pPr>
    </w:p>
    <w:p w14:paraId="10EA3A20" w14:textId="2F8B1BAE" w:rsidR="00A45DD4" w:rsidRPr="00A45DD4" w:rsidRDefault="00A45DD4" w:rsidP="005B7D5D">
      <w:pPr>
        <w:keepNext/>
        <w:numPr>
          <w:ilvl w:val="0"/>
          <w:numId w:val="5"/>
        </w:numPr>
        <w:tabs>
          <w:tab w:val="left" w:pos="284"/>
          <w:tab w:val="left" w:pos="426"/>
        </w:tabs>
        <w:spacing w:after="120"/>
        <w:ind w:left="0" w:firstLine="0"/>
        <w:jc w:val="center"/>
        <w:outlineLvl w:val="0"/>
        <w:rPr>
          <w:rFonts w:ascii="Times New Roman Полужирный" w:eastAsia="Segoe UI" w:hAnsi="Times New Roman Полужирный"/>
          <w:b/>
          <w:bCs/>
          <w:caps/>
          <w:color w:val="auto"/>
          <w:kern w:val="32"/>
          <w:sz w:val="24"/>
          <w:szCs w:val="24"/>
          <w:lang w:val="x-none" w:eastAsia="x-none"/>
        </w:rPr>
      </w:pPr>
      <w:r w:rsidRPr="00A45DD4">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A45DD4">
        <w:rPr>
          <w:rFonts w:ascii="Calibri" w:eastAsia="Segoe UI" w:hAnsi="Calibri"/>
          <w:b/>
          <w:bCs/>
          <w:caps/>
          <w:color w:val="auto"/>
          <w:kern w:val="32"/>
          <w:sz w:val="24"/>
          <w:szCs w:val="24"/>
          <w:lang w:eastAsia="x-none"/>
        </w:rPr>
        <w:t xml:space="preserve"> </w:t>
      </w:r>
      <w:r w:rsidRPr="00A45DD4">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p>
    <w:p w14:paraId="04C496B9" w14:textId="76BF17E6" w:rsidR="00A45DD4" w:rsidRPr="00A45DD4" w:rsidRDefault="00A45DD4" w:rsidP="00A45DD4">
      <w:pPr>
        <w:jc w:val="center"/>
        <w:rPr>
          <w:rFonts w:ascii="Times New Roman" w:hAnsi="Times New Roman"/>
          <w:b/>
          <w:color w:val="auto"/>
          <w:sz w:val="24"/>
          <w:szCs w:val="24"/>
        </w:rPr>
      </w:pPr>
      <w:r w:rsidRPr="00A45DD4">
        <w:rPr>
          <w:rFonts w:ascii="Times New Roman" w:eastAsia="Segoe UI" w:hAnsi="Times New Roman"/>
          <w:color w:val="auto"/>
          <w:szCs w:val="22"/>
          <w:lang w:eastAsia="en-US"/>
        </w:rPr>
        <w:t>«</w:t>
      </w:r>
      <w:r w:rsidRPr="00A45DD4">
        <w:rPr>
          <w:rFonts w:ascii="Times New Roman" w:hAnsi="Times New Roman"/>
          <w:b/>
          <w:color w:val="auto"/>
          <w:sz w:val="24"/>
          <w:szCs w:val="24"/>
        </w:rPr>
        <w:t>ОП.0</w:t>
      </w:r>
      <w:r w:rsidR="0061666D">
        <w:rPr>
          <w:rFonts w:ascii="Times New Roman" w:hAnsi="Times New Roman"/>
          <w:b/>
          <w:color w:val="auto"/>
          <w:sz w:val="24"/>
          <w:szCs w:val="24"/>
        </w:rPr>
        <w:t>8</w:t>
      </w:r>
      <w:r w:rsidRPr="00A45DD4">
        <w:rPr>
          <w:rFonts w:ascii="Times New Roman" w:hAnsi="Times New Roman"/>
          <w:b/>
          <w:color w:val="auto"/>
          <w:sz w:val="24"/>
          <w:szCs w:val="24"/>
        </w:rPr>
        <w:t xml:space="preserve"> ЭЛЕКТРОТЕХНИКА И ЭЛЕКТРОНИКА</w:t>
      </w:r>
      <w:r w:rsidRPr="00A45DD4">
        <w:rPr>
          <w:rFonts w:ascii="Times New Roman" w:eastAsia="Segoe UI" w:hAnsi="Times New Roman"/>
          <w:color w:val="auto"/>
          <w:szCs w:val="22"/>
          <w:lang w:eastAsia="en-US"/>
        </w:rPr>
        <w:t>»</w:t>
      </w:r>
    </w:p>
    <w:p w14:paraId="04D6FA6C" w14:textId="77777777" w:rsidR="00A45DD4" w:rsidRPr="00A45DD4" w:rsidRDefault="00A45DD4" w:rsidP="00A45DD4">
      <w:pPr>
        <w:widowControl w:val="0"/>
        <w:rPr>
          <w:rFonts w:ascii="Times New Roman" w:hAnsi="Times New Roman"/>
          <w:color w:val="auto"/>
          <w:sz w:val="24"/>
          <w:szCs w:val="24"/>
          <w:lang w:eastAsia="nl-NL"/>
        </w:rPr>
      </w:pPr>
    </w:p>
    <w:p w14:paraId="4651B216" w14:textId="77777777" w:rsidR="00A45DD4" w:rsidRPr="00A45DD4" w:rsidRDefault="00A45DD4" w:rsidP="00A45DD4">
      <w:pPr>
        <w:spacing w:after="120" w:line="276" w:lineRule="auto"/>
        <w:ind w:firstLine="709"/>
        <w:outlineLvl w:val="1"/>
        <w:rPr>
          <w:rFonts w:ascii="Times New Roman" w:eastAsia="Segoe UI" w:hAnsi="Times New Roman"/>
          <w:b/>
          <w:bCs/>
          <w:color w:val="auto"/>
          <w:sz w:val="24"/>
          <w:szCs w:val="24"/>
        </w:rPr>
      </w:pPr>
      <w:r w:rsidRPr="00A45DD4">
        <w:rPr>
          <w:rFonts w:ascii="Times New Roman" w:eastAsia="Segoe UI" w:hAnsi="Times New Roman"/>
          <w:b/>
          <w:bCs/>
          <w:color w:val="auto"/>
          <w:sz w:val="24"/>
          <w:szCs w:val="24"/>
        </w:rPr>
        <w:t>1.1. Цель и место дисциплины в структуре образовательной программы</w:t>
      </w:r>
    </w:p>
    <w:p w14:paraId="4729E051" w14:textId="4DB86F29" w:rsidR="00A45DD4" w:rsidRPr="00A45DD4" w:rsidRDefault="00A45DD4" w:rsidP="0061666D">
      <w:pPr>
        <w:jc w:val="both"/>
        <w:rPr>
          <w:rFonts w:ascii="Calibri" w:hAnsi="Calibri"/>
          <w:b/>
          <w:color w:val="auto"/>
          <w:sz w:val="24"/>
          <w:szCs w:val="24"/>
        </w:rPr>
      </w:pPr>
      <w:r w:rsidRPr="00A45DD4">
        <w:rPr>
          <w:rFonts w:ascii="Times New Roman" w:hAnsi="Times New Roman"/>
          <w:color w:val="auto"/>
          <w:sz w:val="24"/>
          <w:szCs w:val="24"/>
        </w:rPr>
        <w:t xml:space="preserve">            Цель дисциплины </w:t>
      </w:r>
      <w:r w:rsidRPr="00A45DD4">
        <w:rPr>
          <w:rFonts w:ascii="Times New Roman" w:eastAsia="Calibri" w:hAnsi="Times New Roman"/>
          <w:color w:val="auto"/>
          <w:sz w:val="24"/>
          <w:szCs w:val="24"/>
          <w:lang w:eastAsia="en-US"/>
        </w:rPr>
        <w:t>«</w:t>
      </w:r>
      <w:r w:rsidR="00CE2454">
        <w:rPr>
          <w:rFonts w:ascii="Times New Roman" w:eastAsia="Calibri" w:hAnsi="Times New Roman"/>
          <w:color w:val="auto"/>
          <w:sz w:val="24"/>
          <w:szCs w:val="24"/>
          <w:lang w:eastAsia="en-US"/>
        </w:rPr>
        <w:t xml:space="preserve">ОП.08 </w:t>
      </w:r>
      <w:r w:rsidRPr="00A45DD4">
        <w:rPr>
          <w:rFonts w:ascii="Times New Roman" w:hAnsi="Times New Roman"/>
          <w:color w:val="auto"/>
          <w:sz w:val="24"/>
          <w:szCs w:val="24"/>
        </w:rPr>
        <w:t xml:space="preserve">Электротехника и электроника»: </w:t>
      </w:r>
      <w:r w:rsidRPr="00A45DD4">
        <w:rPr>
          <w:rFonts w:ascii="Times New Roman" w:eastAsia="Calibri" w:hAnsi="Times New Roman"/>
          <w:color w:val="auto"/>
          <w:sz w:val="24"/>
          <w:szCs w:val="24"/>
          <w:shd w:val="clear" w:color="auto" w:fill="FFFFFF"/>
          <w:lang w:eastAsia="en-US"/>
        </w:rPr>
        <w:t xml:space="preserve">формирование </w:t>
      </w:r>
      <w:r w:rsidR="00CE2454" w:rsidRPr="00CE2454">
        <w:rPr>
          <w:rFonts w:ascii="Times New Roman" w:eastAsia="Calibri" w:hAnsi="Times New Roman"/>
          <w:color w:val="auto"/>
          <w:sz w:val="24"/>
          <w:szCs w:val="24"/>
          <w:shd w:val="clear" w:color="auto" w:fill="FFFFFF"/>
          <w:lang w:eastAsia="en-US"/>
        </w:rPr>
        <w:t>у обучающихся</w:t>
      </w:r>
      <w:r w:rsidRPr="00A45DD4">
        <w:rPr>
          <w:rFonts w:ascii="YS Text" w:eastAsia="Calibri" w:hAnsi="YS Text"/>
          <w:color w:val="auto"/>
          <w:sz w:val="24"/>
          <w:szCs w:val="24"/>
          <w:shd w:val="clear" w:color="auto" w:fill="FFFFFF"/>
          <w:lang w:eastAsia="en-US"/>
        </w:rPr>
        <w:t xml:space="preserve"> теоретических знаний и практических навыков, о законах постоянного и переменного токов, о методах расчета и анализа электрических цепей и как следствие, подготовк</w:t>
      </w:r>
      <w:r w:rsidR="00CE2454">
        <w:rPr>
          <w:rFonts w:eastAsia="Calibri"/>
          <w:color w:val="auto"/>
          <w:sz w:val="24"/>
          <w:szCs w:val="24"/>
          <w:shd w:val="clear" w:color="auto" w:fill="FFFFFF"/>
          <w:lang w:eastAsia="en-US"/>
        </w:rPr>
        <w:t>а</w:t>
      </w:r>
      <w:r w:rsidRPr="00A45DD4">
        <w:rPr>
          <w:rFonts w:ascii="YS Text" w:eastAsia="Calibri" w:hAnsi="YS Text"/>
          <w:color w:val="auto"/>
          <w:sz w:val="24"/>
          <w:szCs w:val="24"/>
          <w:shd w:val="clear" w:color="auto" w:fill="FFFFFF"/>
          <w:lang w:eastAsia="en-US"/>
        </w:rPr>
        <w:t xml:space="preserve"> квалифицированного специалиста</w:t>
      </w:r>
      <w:r w:rsidRPr="00A45DD4">
        <w:rPr>
          <w:rFonts w:ascii="Calibri" w:eastAsia="Calibri" w:hAnsi="Calibri"/>
          <w:color w:val="auto"/>
          <w:sz w:val="24"/>
          <w:szCs w:val="24"/>
          <w:shd w:val="clear" w:color="auto" w:fill="FFFFFF"/>
          <w:lang w:eastAsia="en-US"/>
        </w:rPr>
        <w:t>.</w:t>
      </w:r>
    </w:p>
    <w:p w14:paraId="2C8F539A" w14:textId="115306DF" w:rsidR="00A45DD4" w:rsidRPr="00A45DD4" w:rsidRDefault="00A45DD4" w:rsidP="0061666D">
      <w:pPr>
        <w:suppressAutoHyphens/>
        <w:spacing w:line="276" w:lineRule="auto"/>
        <w:ind w:firstLine="709"/>
        <w:jc w:val="both"/>
        <w:rPr>
          <w:rFonts w:ascii="Times New Roman" w:eastAsia="Calibri" w:hAnsi="Times New Roman"/>
          <w:sz w:val="24"/>
          <w:szCs w:val="24"/>
          <w:lang w:eastAsia="en-US"/>
        </w:rPr>
      </w:pPr>
      <w:r w:rsidRPr="00A45DD4">
        <w:rPr>
          <w:rFonts w:ascii="Times New Roman" w:eastAsia="Calibri" w:hAnsi="Times New Roman"/>
          <w:sz w:val="24"/>
          <w:szCs w:val="24"/>
          <w:lang w:eastAsia="en-US"/>
        </w:rPr>
        <w:t>Дисциплина «</w:t>
      </w:r>
      <w:r w:rsidR="00CE2454">
        <w:rPr>
          <w:rFonts w:ascii="Times New Roman" w:eastAsia="Calibri" w:hAnsi="Times New Roman"/>
          <w:sz w:val="24"/>
          <w:szCs w:val="24"/>
          <w:lang w:eastAsia="en-US"/>
        </w:rPr>
        <w:t xml:space="preserve">ОП.08 </w:t>
      </w:r>
      <w:r w:rsidRPr="00A45DD4">
        <w:rPr>
          <w:rFonts w:ascii="Times New Roman" w:hAnsi="Times New Roman"/>
          <w:sz w:val="24"/>
          <w:szCs w:val="24"/>
        </w:rPr>
        <w:t>Электротехника и электроника</w:t>
      </w:r>
      <w:r w:rsidRPr="00A45DD4">
        <w:rPr>
          <w:rFonts w:ascii="Times New Roman" w:eastAsia="Calibri" w:hAnsi="Times New Roman"/>
          <w:sz w:val="24"/>
          <w:szCs w:val="24"/>
          <w:lang w:eastAsia="en-US"/>
        </w:rPr>
        <w:t>» включена в обязательную часть общепрофессионального цикла образовательной программы.</w:t>
      </w:r>
    </w:p>
    <w:p w14:paraId="1186FC10" w14:textId="77777777" w:rsidR="00A45DD4" w:rsidRPr="00A45DD4" w:rsidRDefault="00A45DD4" w:rsidP="00A45DD4">
      <w:pPr>
        <w:suppressAutoHyphens/>
        <w:spacing w:line="276" w:lineRule="auto"/>
        <w:ind w:firstLine="709"/>
        <w:jc w:val="both"/>
        <w:rPr>
          <w:rFonts w:ascii="Times New Roman" w:eastAsia="Calibri" w:hAnsi="Times New Roman"/>
          <w:color w:val="auto"/>
          <w:sz w:val="24"/>
          <w:szCs w:val="24"/>
          <w:lang w:eastAsia="en-US"/>
        </w:rPr>
      </w:pPr>
    </w:p>
    <w:p w14:paraId="02809F5F" w14:textId="77777777" w:rsidR="00A45DD4" w:rsidRPr="00A45DD4" w:rsidRDefault="00A45DD4" w:rsidP="00A45DD4">
      <w:pPr>
        <w:spacing w:after="120" w:line="276" w:lineRule="auto"/>
        <w:ind w:firstLine="709"/>
        <w:outlineLvl w:val="1"/>
        <w:rPr>
          <w:rFonts w:ascii="Times New Roman" w:eastAsia="Segoe UI" w:hAnsi="Times New Roman"/>
          <w:b/>
          <w:bCs/>
          <w:color w:val="auto"/>
          <w:sz w:val="24"/>
          <w:szCs w:val="24"/>
        </w:rPr>
      </w:pPr>
      <w:r w:rsidRPr="00A45DD4">
        <w:rPr>
          <w:rFonts w:ascii="Times New Roman" w:eastAsia="Segoe UI" w:hAnsi="Times New Roman"/>
          <w:b/>
          <w:bCs/>
          <w:color w:val="auto"/>
          <w:sz w:val="24"/>
          <w:szCs w:val="24"/>
        </w:rPr>
        <w:t>1.2. Планируемые результаты освоения дисциплины</w:t>
      </w:r>
    </w:p>
    <w:p w14:paraId="1B6EC3C6" w14:textId="4F4A67FB" w:rsidR="00A45DD4" w:rsidRPr="00A45DD4" w:rsidRDefault="00A45DD4" w:rsidP="00A45DD4">
      <w:pPr>
        <w:ind w:firstLine="709"/>
        <w:jc w:val="both"/>
        <w:rPr>
          <w:rFonts w:ascii="Times New Roman" w:hAnsi="Times New Roman"/>
          <w:color w:val="auto"/>
          <w:sz w:val="24"/>
          <w:szCs w:val="24"/>
        </w:rPr>
      </w:pPr>
      <w:r w:rsidRPr="00A45DD4">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(п. 4.3 ПОП</w:t>
      </w:r>
      <w:r w:rsidR="003C5BB3">
        <w:rPr>
          <w:rFonts w:ascii="Times New Roman" w:hAnsi="Times New Roman"/>
          <w:color w:val="auto"/>
          <w:sz w:val="24"/>
          <w:szCs w:val="24"/>
        </w:rPr>
        <w:t xml:space="preserve"> СПО</w:t>
      </w:r>
      <w:r w:rsidRPr="00A45DD4">
        <w:rPr>
          <w:rFonts w:ascii="Times New Roman" w:hAnsi="Times New Roman"/>
          <w:color w:val="auto"/>
          <w:sz w:val="24"/>
          <w:szCs w:val="24"/>
        </w:rPr>
        <w:t>).</w:t>
      </w:r>
    </w:p>
    <w:p w14:paraId="0359489F" w14:textId="647D421C" w:rsidR="00A45DD4" w:rsidRPr="00A45DD4" w:rsidRDefault="00A45DD4" w:rsidP="00A45DD4">
      <w:pPr>
        <w:spacing w:after="120"/>
        <w:ind w:firstLine="709"/>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60"/>
        <w:gridCol w:w="2977"/>
        <w:gridCol w:w="2126"/>
      </w:tblGrid>
      <w:tr w:rsidR="001228C3" w:rsidRPr="00A45DD4" w14:paraId="098B7BD6" w14:textId="2FDAFE64" w:rsidTr="00FA5618">
        <w:tc>
          <w:tcPr>
            <w:tcW w:w="1271" w:type="dxa"/>
            <w:tcBorders>
              <w:top w:val="single" w:sz="4" w:space="0" w:color="auto"/>
              <w:left w:val="single" w:sz="4" w:space="0" w:color="auto"/>
              <w:right w:val="single" w:sz="4" w:space="0" w:color="auto"/>
            </w:tcBorders>
            <w:vAlign w:val="center"/>
          </w:tcPr>
          <w:p w14:paraId="663BB527" w14:textId="1BA176D5" w:rsidR="00386978" w:rsidRPr="001228C3" w:rsidRDefault="00386978" w:rsidP="00386978">
            <w:pPr>
              <w:jc w:val="center"/>
              <w:rPr>
                <w:rFonts w:ascii="Times New Roman" w:eastAsia="Calibri" w:hAnsi="Times New Roman"/>
                <w:b/>
                <w:color w:val="auto"/>
                <w:szCs w:val="22"/>
                <w:lang w:eastAsia="en-US"/>
              </w:rPr>
            </w:pPr>
            <w:r w:rsidRPr="001228C3">
              <w:rPr>
                <w:rFonts w:ascii="Times New Roman" w:eastAsia="Calibri" w:hAnsi="Times New Roman"/>
                <w:b/>
                <w:color w:val="auto"/>
                <w:szCs w:val="22"/>
                <w:lang w:eastAsia="en-US"/>
              </w:rPr>
              <w:t>Код</w:t>
            </w:r>
          </w:p>
          <w:p w14:paraId="23EC0843" w14:textId="484529A3" w:rsidR="00386978" w:rsidRPr="001228C3" w:rsidRDefault="00386978" w:rsidP="001228C3">
            <w:pPr>
              <w:jc w:val="center"/>
              <w:rPr>
                <w:rFonts w:ascii="Times New Roman" w:eastAsia="Calibri" w:hAnsi="Times New Roman"/>
                <w:b/>
                <w:color w:val="auto"/>
                <w:szCs w:val="22"/>
                <w:lang w:eastAsia="en-US"/>
              </w:rPr>
            </w:pPr>
            <w:r w:rsidRPr="001228C3">
              <w:rPr>
                <w:rFonts w:ascii="Times New Roman" w:eastAsia="Calibri" w:hAnsi="Times New Roman"/>
                <w:b/>
                <w:color w:val="auto"/>
                <w:szCs w:val="22"/>
                <w:lang w:eastAsia="en-US"/>
              </w:rPr>
              <w:t>ОК, ПК</w:t>
            </w:r>
          </w:p>
        </w:tc>
        <w:tc>
          <w:tcPr>
            <w:tcW w:w="3260" w:type="dxa"/>
            <w:tcBorders>
              <w:top w:val="single" w:sz="4" w:space="0" w:color="auto"/>
              <w:left w:val="single" w:sz="4" w:space="0" w:color="auto"/>
              <w:right w:val="single" w:sz="4" w:space="0" w:color="auto"/>
            </w:tcBorders>
            <w:vAlign w:val="center"/>
          </w:tcPr>
          <w:p w14:paraId="3105A957" w14:textId="77777777" w:rsidR="00386978" w:rsidRPr="001228C3" w:rsidRDefault="00386978" w:rsidP="00386978">
            <w:pPr>
              <w:jc w:val="center"/>
              <w:rPr>
                <w:rFonts w:ascii="Times New Roman" w:eastAsia="Calibri" w:hAnsi="Times New Roman"/>
                <w:b/>
                <w:color w:val="auto"/>
                <w:szCs w:val="22"/>
                <w:lang w:eastAsia="en-US"/>
              </w:rPr>
            </w:pPr>
            <w:r w:rsidRPr="001228C3">
              <w:rPr>
                <w:rFonts w:ascii="Times New Roman" w:eastAsia="Calibri" w:hAnsi="Times New Roman"/>
                <w:b/>
                <w:color w:val="auto"/>
                <w:szCs w:val="22"/>
                <w:lang w:eastAsia="en-US"/>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3E2E85" w14:textId="77777777" w:rsidR="00386978" w:rsidRPr="001228C3" w:rsidRDefault="00386978" w:rsidP="00386978">
            <w:pPr>
              <w:jc w:val="center"/>
              <w:rPr>
                <w:rFonts w:ascii="Times New Roman" w:eastAsia="Calibri" w:hAnsi="Times New Roman"/>
                <w:b/>
                <w:i/>
                <w:color w:val="auto"/>
                <w:szCs w:val="22"/>
                <w:lang w:eastAsia="en-US"/>
              </w:rPr>
            </w:pPr>
            <w:r w:rsidRPr="001228C3">
              <w:rPr>
                <w:rFonts w:ascii="Times New Roman" w:eastAsia="Calibri" w:hAnsi="Times New Roman"/>
                <w:b/>
                <w:color w:val="auto"/>
                <w:szCs w:val="22"/>
                <w:lang w:eastAsia="en-US"/>
              </w:rPr>
              <w:t>Знать</w:t>
            </w:r>
          </w:p>
        </w:tc>
        <w:tc>
          <w:tcPr>
            <w:tcW w:w="2126" w:type="dxa"/>
            <w:tcBorders>
              <w:top w:val="single" w:sz="4" w:space="0" w:color="auto"/>
              <w:left w:val="single" w:sz="4" w:space="0" w:color="auto"/>
              <w:bottom w:val="single" w:sz="4" w:space="0" w:color="auto"/>
              <w:right w:val="single" w:sz="4" w:space="0" w:color="auto"/>
            </w:tcBorders>
            <w:vAlign w:val="center"/>
          </w:tcPr>
          <w:p w14:paraId="7963FC36" w14:textId="77777777" w:rsidR="00EC5A3E" w:rsidRPr="001228C3" w:rsidRDefault="00386978" w:rsidP="00386978">
            <w:pPr>
              <w:jc w:val="center"/>
              <w:rPr>
                <w:rFonts w:ascii="Times New Roman" w:eastAsia="Calibri" w:hAnsi="Times New Roman"/>
                <w:b/>
                <w:color w:val="auto"/>
                <w:szCs w:val="22"/>
                <w:lang w:eastAsia="en-US"/>
              </w:rPr>
            </w:pPr>
            <w:r w:rsidRPr="001228C3">
              <w:rPr>
                <w:rFonts w:ascii="Times New Roman" w:eastAsia="Calibri" w:hAnsi="Times New Roman"/>
                <w:b/>
                <w:color w:val="auto"/>
                <w:szCs w:val="22"/>
                <w:lang w:eastAsia="en-US"/>
              </w:rPr>
              <w:t xml:space="preserve">Владеть </w:t>
            </w:r>
          </w:p>
          <w:p w14:paraId="7F5DFE31" w14:textId="20370267" w:rsidR="00386978" w:rsidRPr="001228C3" w:rsidRDefault="00386978" w:rsidP="00386978">
            <w:pPr>
              <w:jc w:val="center"/>
              <w:rPr>
                <w:rFonts w:ascii="Times New Roman" w:eastAsia="Calibri" w:hAnsi="Times New Roman"/>
                <w:b/>
                <w:color w:val="auto"/>
                <w:szCs w:val="22"/>
                <w:lang w:eastAsia="en-US"/>
              </w:rPr>
            </w:pPr>
            <w:r w:rsidRPr="001228C3">
              <w:rPr>
                <w:rFonts w:ascii="Times New Roman" w:eastAsia="Calibri" w:hAnsi="Times New Roman"/>
                <w:b/>
                <w:color w:val="auto"/>
                <w:szCs w:val="22"/>
                <w:lang w:eastAsia="en-US"/>
              </w:rPr>
              <w:t>навыками</w:t>
            </w:r>
          </w:p>
        </w:tc>
      </w:tr>
      <w:tr w:rsidR="001228C3" w:rsidRPr="00A45DD4" w14:paraId="62D8EA75" w14:textId="53EDA306" w:rsidTr="00FA5618">
        <w:tc>
          <w:tcPr>
            <w:tcW w:w="1271" w:type="dxa"/>
            <w:tcBorders>
              <w:top w:val="single" w:sz="4" w:space="0" w:color="auto"/>
              <w:left w:val="single" w:sz="4" w:space="0" w:color="auto"/>
              <w:bottom w:val="single" w:sz="4" w:space="0" w:color="auto"/>
              <w:right w:val="single" w:sz="4" w:space="0" w:color="auto"/>
            </w:tcBorders>
          </w:tcPr>
          <w:p w14:paraId="471A7A36" w14:textId="77777777" w:rsidR="00386978" w:rsidRPr="001228C3" w:rsidRDefault="00386978" w:rsidP="00A45DD4">
            <w:pPr>
              <w:rPr>
                <w:rFonts w:ascii="Times New Roman" w:eastAsia="Batang" w:hAnsi="Times New Roman"/>
                <w:color w:val="auto"/>
                <w:szCs w:val="22"/>
                <w:lang w:eastAsia="en-US"/>
              </w:rPr>
            </w:pPr>
            <w:r w:rsidRPr="001228C3">
              <w:rPr>
                <w:rFonts w:ascii="Times New Roman" w:eastAsia="Batang" w:hAnsi="Times New Roman"/>
                <w:color w:val="auto"/>
                <w:szCs w:val="22"/>
                <w:lang w:eastAsia="en-US"/>
              </w:rPr>
              <w:t>ОК 01</w:t>
            </w:r>
          </w:p>
          <w:p w14:paraId="5DCF4FAB" w14:textId="77777777" w:rsidR="00386978" w:rsidRPr="001228C3" w:rsidRDefault="00386978" w:rsidP="00A45DD4">
            <w:pPr>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ОК 04</w:t>
            </w:r>
          </w:p>
          <w:p w14:paraId="4DE6A9B2" w14:textId="77777777" w:rsidR="00386978" w:rsidRPr="001228C3" w:rsidRDefault="00386978" w:rsidP="00A45DD4">
            <w:pPr>
              <w:suppressAutoHyphens/>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ОК 09</w:t>
            </w:r>
          </w:p>
          <w:p w14:paraId="6316A39A" w14:textId="1C9DB34E" w:rsidR="00EC5A3E" w:rsidRPr="001228C3" w:rsidRDefault="00EC5A3E" w:rsidP="00A45DD4">
            <w:pPr>
              <w:suppressAutoHyphens/>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ПК 3.1.</w:t>
            </w:r>
          </w:p>
          <w:p w14:paraId="6C88863F" w14:textId="079AD23C" w:rsidR="00EC5A3E" w:rsidRPr="001228C3" w:rsidRDefault="00EC5A3E" w:rsidP="00A45DD4">
            <w:pPr>
              <w:suppressAutoHyphens/>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ПК 3.2.</w:t>
            </w:r>
          </w:p>
          <w:p w14:paraId="75303C18" w14:textId="1B92D83A" w:rsidR="00EC5A3E" w:rsidRPr="001228C3" w:rsidRDefault="00EC5A3E" w:rsidP="00A45DD4">
            <w:pPr>
              <w:suppressAutoHyphens/>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ПК 4.4.</w:t>
            </w:r>
          </w:p>
        </w:tc>
        <w:tc>
          <w:tcPr>
            <w:tcW w:w="3260" w:type="dxa"/>
            <w:tcBorders>
              <w:top w:val="single" w:sz="4" w:space="0" w:color="auto"/>
              <w:left w:val="single" w:sz="4" w:space="0" w:color="auto"/>
              <w:right w:val="single" w:sz="4" w:space="0" w:color="auto"/>
            </w:tcBorders>
          </w:tcPr>
          <w:p w14:paraId="567E50EA" w14:textId="5458C4E0"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определять задачи для поиска информации;</w:t>
            </w:r>
          </w:p>
          <w:p w14:paraId="46F305F0" w14:textId="0E8B0723"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определять необходимые источники информации;</w:t>
            </w:r>
          </w:p>
          <w:p w14:paraId="7437955C" w14:textId="11112A80"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-планировать процесс поиска; структурировать получаемую информацию;</w:t>
            </w:r>
          </w:p>
          <w:p w14:paraId="1369EE13" w14:textId="6C5DEFC8"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выделять наиболее значимое в перечне информации;</w:t>
            </w:r>
          </w:p>
          <w:p w14:paraId="61DF07EC" w14:textId="765DBFC7"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оценивать практическую значимость результатов поиска;</w:t>
            </w:r>
          </w:p>
          <w:p w14:paraId="443FCB57" w14:textId="704CBD33"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оформлять результаты поиска, применять средства информационных технологий для решения профессиональных задач;</w:t>
            </w:r>
          </w:p>
          <w:p w14:paraId="5E68A3F1" w14:textId="0EDE85AD"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использовать различные цифровые средства для решения профессиональных задач;</w:t>
            </w:r>
          </w:p>
          <w:p w14:paraId="6F663E7F" w14:textId="1C36B5C4"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определять актуальность нормативно-правовой документации в профессиональной деятельности; </w:t>
            </w:r>
          </w:p>
          <w:p w14:paraId="40788832" w14:textId="7C0D88A3"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применять современную научную профессиональную терминологию;</w:t>
            </w:r>
          </w:p>
          <w:p w14:paraId="6B0DBBF4" w14:textId="62B67FF1"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понимать общий смысл четко произнесенных высказываний на известные темы (профессиональные и бытовые), </w:t>
            </w:r>
            <w:r w:rsidRPr="001228C3">
              <w:rPr>
                <w:rFonts w:ascii="Times New Roman" w:eastAsia="Batang" w:hAnsi="Times New Roman" w:cs="Batang"/>
                <w:iCs/>
                <w:color w:val="auto"/>
                <w:szCs w:val="22"/>
                <w:lang w:eastAsia="en-US"/>
              </w:rPr>
              <w:lastRenderedPageBreak/>
              <w:t>понимать тексты на базовые профессиональные темы;</w:t>
            </w:r>
          </w:p>
          <w:p w14:paraId="08F07F06" w14:textId="26EBD2FF"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участвовать в диалогах на знакомые общие и профессиональные темы;</w:t>
            </w:r>
          </w:p>
          <w:p w14:paraId="0D45B491" w14:textId="0629A686"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кратко обосновывать и объяснять свои действия (текущие и планируемые); </w:t>
            </w:r>
          </w:p>
          <w:p w14:paraId="462CD8AC" w14:textId="40F7AFE3" w:rsidR="00386978" w:rsidRPr="001228C3" w:rsidRDefault="00EC5A3E"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снимать показания и пользоваться электроизмерительными приборами и приспособлениями;</w:t>
            </w:r>
          </w:p>
          <w:p w14:paraId="374B7B03" w14:textId="77777777" w:rsidR="00386978" w:rsidRPr="001228C3" w:rsidRDefault="00EC5A3E" w:rsidP="00A45DD4">
            <w:pPr>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 настраивать электронные устройства и систем;</w:t>
            </w:r>
          </w:p>
          <w:p w14:paraId="41810897" w14:textId="79B9AAE6" w:rsidR="00EC5A3E" w:rsidRPr="001228C3" w:rsidRDefault="00EC5A3E" w:rsidP="00A45DD4">
            <w:pPr>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 xml:space="preserve">- производить поверку, настройку приборов, читать </w:t>
            </w:r>
            <w:r w:rsidR="001228C3" w:rsidRPr="001228C3">
              <w:rPr>
                <w:rFonts w:ascii="Times New Roman" w:eastAsia="Calibri" w:hAnsi="Times New Roman"/>
                <w:bCs/>
                <w:color w:val="auto"/>
                <w:szCs w:val="22"/>
                <w:lang w:eastAsia="en-US"/>
              </w:rPr>
              <w:t>п</w:t>
            </w:r>
            <w:r w:rsidRPr="001228C3">
              <w:rPr>
                <w:rFonts w:ascii="Times New Roman" w:eastAsia="Calibri" w:hAnsi="Times New Roman"/>
                <w:bCs/>
                <w:color w:val="auto"/>
                <w:szCs w:val="22"/>
                <w:lang w:eastAsia="en-US"/>
              </w:rPr>
              <w:t>ринципиальные, электрические и монтажные схемы.</w:t>
            </w:r>
          </w:p>
        </w:tc>
        <w:tc>
          <w:tcPr>
            <w:tcW w:w="2977" w:type="dxa"/>
            <w:tcBorders>
              <w:top w:val="single" w:sz="4" w:space="0" w:color="auto"/>
              <w:left w:val="single" w:sz="4" w:space="0" w:color="auto"/>
              <w:bottom w:val="single" w:sz="4" w:space="0" w:color="auto"/>
              <w:right w:val="single" w:sz="4" w:space="0" w:color="auto"/>
            </w:tcBorders>
          </w:tcPr>
          <w:p w14:paraId="0E3354FC" w14:textId="2C3EDF11"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lastRenderedPageBreak/>
              <w:t>- приемы структурирования информации;</w:t>
            </w:r>
          </w:p>
          <w:p w14:paraId="62501000" w14:textId="66A08CB1"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формат оформления результатов поиска информации, современные средства и устройства информатизации;</w:t>
            </w:r>
          </w:p>
          <w:p w14:paraId="3482C2A4" w14:textId="11E8E8D2"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порядок их применения и программное обеспечение в профессиональной деятельности в том числе с использованием цифровых средств;</w:t>
            </w:r>
          </w:p>
          <w:p w14:paraId="1771E3F9" w14:textId="36E837EE"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современную научную и профессиональную терминологию;</w:t>
            </w:r>
          </w:p>
          <w:p w14:paraId="07438B7F" w14:textId="5411F9C0"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порядок выстраивания презентации;</w:t>
            </w:r>
          </w:p>
          <w:p w14:paraId="454B37EA" w14:textId="3DD74929"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правила построения простых и сложных предложений на профессиональные темы;</w:t>
            </w:r>
          </w:p>
          <w:p w14:paraId="71ACEF5C" w14:textId="436EAB10"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лексический минимум, относящийся к описанию предметов, средств и процессов профессиональной деятельности;</w:t>
            </w:r>
          </w:p>
          <w:p w14:paraId="6DA2D834" w14:textId="77777777" w:rsidR="00386978" w:rsidRPr="001228C3" w:rsidRDefault="00386978" w:rsidP="00A45DD4">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правила чтения текстов профессиональной направленности;</w:t>
            </w:r>
          </w:p>
          <w:p w14:paraId="735C691F" w14:textId="77777777" w:rsidR="00EC5A3E" w:rsidRPr="001228C3" w:rsidRDefault="00EC5A3E" w:rsidP="00A45DD4">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lastRenderedPageBreak/>
              <w:t>- параметры электрических схем и единицы их измерения;</w:t>
            </w:r>
          </w:p>
          <w:p w14:paraId="668FFCB8" w14:textId="77777777" w:rsidR="00EC5A3E" w:rsidRPr="001228C3" w:rsidRDefault="00EC5A3E" w:rsidP="00A45DD4">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t>- принципы действия, устройство, основные характеристики электротехнических и электронных устройств и приборов;</w:t>
            </w:r>
          </w:p>
          <w:p w14:paraId="7530AB39" w14:textId="77777777" w:rsidR="00EC5A3E" w:rsidRPr="001228C3" w:rsidRDefault="00EC5A3E" w:rsidP="00A45DD4">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t>- технологий анализа функционирования датчиков физических величин, дискретных и аналоговых сигналов;</w:t>
            </w:r>
          </w:p>
          <w:p w14:paraId="2B1BC172" w14:textId="595C88AF" w:rsidR="00EC5A3E" w:rsidRPr="001228C3" w:rsidRDefault="00EC5A3E" w:rsidP="00A45DD4">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t>- контрольно-измерительных приборов для определения технического состояния узлов, агрегатов, блоков и модулей устройств и систем.</w:t>
            </w:r>
          </w:p>
        </w:tc>
        <w:tc>
          <w:tcPr>
            <w:tcW w:w="2126" w:type="dxa"/>
            <w:tcBorders>
              <w:top w:val="single" w:sz="4" w:space="0" w:color="auto"/>
              <w:left w:val="single" w:sz="4" w:space="0" w:color="auto"/>
              <w:bottom w:val="single" w:sz="4" w:space="0" w:color="auto"/>
              <w:right w:val="single" w:sz="4" w:space="0" w:color="auto"/>
            </w:tcBorders>
          </w:tcPr>
          <w:p w14:paraId="1D6D8968" w14:textId="77777777" w:rsidR="00EC5A3E" w:rsidRPr="001228C3" w:rsidRDefault="00EC5A3E" w:rsidP="00EC5A3E">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lastRenderedPageBreak/>
              <w:t xml:space="preserve">- подбора устройств электронной техники, электрических приборов и оборудования с определенными параметрами и характеристиками; </w:t>
            </w:r>
          </w:p>
          <w:p w14:paraId="4841E529" w14:textId="77777777" w:rsidR="00386978" w:rsidRPr="001228C3" w:rsidRDefault="00EC5A3E" w:rsidP="00EC5A3E">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эксплуатации электрооборудования и механизмов технологических машин и аппаратов;</w:t>
            </w:r>
          </w:p>
          <w:p w14:paraId="5E93F585" w14:textId="713B3E6C" w:rsidR="00EC5A3E" w:rsidRPr="001228C3" w:rsidRDefault="00EC5A3E" w:rsidP="00EC5A3E">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использования измерительной техники, различных приборов для контроля качества.</w:t>
            </w:r>
          </w:p>
        </w:tc>
      </w:tr>
    </w:tbl>
    <w:p w14:paraId="36A7859D" w14:textId="77777777" w:rsidR="00A45DD4" w:rsidRPr="00A45DD4" w:rsidRDefault="00A45DD4" w:rsidP="00A45DD4">
      <w:pPr>
        <w:ind w:firstLine="709"/>
        <w:rPr>
          <w:rFonts w:ascii="Times New Roman" w:eastAsia="Calibri" w:hAnsi="Times New Roman"/>
          <w:bCs/>
          <w:color w:val="auto"/>
          <w:sz w:val="24"/>
          <w:szCs w:val="24"/>
          <w:lang w:eastAsia="en-US"/>
        </w:rPr>
      </w:pPr>
    </w:p>
    <w:p w14:paraId="53BD9C38" w14:textId="77777777" w:rsidR="00A45DD4" w:rsidRPr="00A45DD4" w:rsidRDefault="00A45DD4" w:rsidP="00A45DD4">
      <w:pPr>
        <w:rPr>
          <w:rFonts w:ascii="Times New Roman" w:eastAsia="Segoe UI" w:hAnsi="Times New Roman"/>
          <w:b/>
          <w:bCs/>
          <w:caps/>
          <w:color w:val="auto"/>
          <w:kern w:val="32"/>
          <w:sz w:val="24"/>
          <w:szCs w:val="24"/>
          <w:lang w:val="x-none" w:eastAsia="x-none"/>
        </w:rPr>
      </w:pPr>
    </w:p>
    <w:p w14:paraId="2C1EF56C" w14:textId="77777777" w:rsidR="00A45DD4" w:rsidRPr="00A45DD4" w:rsidRDefault="00A45DD4" w:rsidP="00A45DD4">
      <w:pPr>
        <w:keepNext/>
        <w:spacing w:after="120"/>
        <w:jc w:val="center"/>
        <w:outlineLvl w:val="0"/>
        <w:rPr>
          <w:rFonts w:ascii="Times New Roman" w:eastAsia="Segoe UI" w:hAnsi="Times New Roman"/>
          <w:b/>
          <w:bCs/>
          <w:caps/>
          <w:color w:val="auto"/>
          <w:kern w:val="32"/>
          <w:sz w:val="24"/>
          <w:szCs w:val="24"/>
          <w:lang w:eastAsia="x-none"/>
        </w:rPr>
      </w:pPr>
      <w:r w:rsidRPr="00A45DD4">
        <w:rPr>
          <w:rFonts w:ascii="Times New Roman" w:eastAsia="Segoe UI" w:hAnsi="Times New Roman"/>
          <w:b/>
          <w:bCs/>
          <w:caps/>
          <w:color w:val="auto"/>
          <w:kern w:val="32"/>
          <w:sz w:val="24"/>
          <w:szCs w:val="24"/>
          <w:lang w:val="x-none" w:eastAsia="x-none"/>
        </w:rPr>
        <w:t xml:space="preserve">2. Структура и содержание </w:t>
      </w:r>
      <w:r w:rsidRPr="00A45DD4">
        <w:rPr>
          <w:rFonts w:ascii="Times New Roman" w:eastAsia="Segoe UI" w:hAnsi="Times New Roman"/>
          <w:b/>
          <w:bCs/>
          <w:caps/>
          <w:color w:val="auto"/>
          <w:kern w:val="32"/>
          <w:sz w:val="24"/>
          <w:szCs w:val="24"/>
          <w:lang w:eastAsia="x-none"/>
        </w:rPr>
        <w:t>ДИСЦИПЛИНЫ</w:t>
      </w:r>
    </w:p>
    <w:p w14:paraId="3ABA0B59" w14:textId="77777777" w:rsidR="00A45DD4" w:rsidRPr="00A45DD4" w:rsidRDefault="00A45DD4" w:rsidP="00A45DD4">
      <w:pPr>
        <w:spacing w:after="120" w:line="276" w:lineRule="auto"/>
        <w:ind w:firstLine="709"/>
        <w:outlineLvl w:val="1"/>
        <w:rPr>
          <w:rFonts w:ascii="Times New Roman" w:eastAsia="Segoe UI" w:hAnsi="Times New Roman"/>
          <w:b/>
          <w:bCs/>
          <w:color w:val="auto"/>
          <w:sz w:val="24"/>
          <w:szCs w:val="24"/>
        </w:rPr>
      </w:pPr>
      <w:r w:rsidRPr="00A45DD4">
        <w:rPr>
          <w:rFonts w:ascii="Times New Roman" w:eastAsia="Segoe UI" w:hAnsi="Times New Roman"/>
          <w:b/>
          <w:bCs/>
          <w:color w:val="auto"/>
          <w:sz w:val="24"/>
          <w:szCs w:val="24"/>
        </w:rPr>
        <w:t xml:space="preserve">2.1. Трудоемкость освоения дисциплины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9"/>
        <w:gridCol w:w="2303"/>
        <w:gridCol w:w="2449"/>
      </w:tblGrid>
      <w:tr w:rsidR="00A45DD4" w:rsidRPr="00A45DD4" w14:paraId="70D27A7B" w14:textId="77777777" w:rsidTr="006B6629">
        <w:trPr>
          <w:trHeight w:val="23"/>
        </w:trPr>
        <w:tc>
          <w:tcPr>
            <w:tcW w:w="2497" w:type="pct"/>
            <w:vAlign w:val="center"/>
          </w:tcPr>
          <w:p w14:paraId="0E522A61" w14:textId="77777777" w:rsidR="00A45DD4" w:rsidRPr="00A45DD4" w:rsidRDefault="00A45DD4" w:rsidP="00A45DD4">
            <w:pPr>
              <w:jc w:val="center"/>
              <w:rPr>
                <w:rFonts w:ascii="Times New Roman" w:eastAsia="Calibri" w:hAnsi="Times New Roman"/>
                <w:b/>
                <w:color w:val="auto"/>
                <w:sz w:val="24"/>
                <w:szCs w:val="22"/>
                <w:lang w:eastAsia="en-US"/>
              </w:rPr>
            </w:pPr>
            <w:r w:rsidRPr="00A45DD4">
              <w:rPr>
                <w:rFonts w:ascii="Times New Roman" w:eastAsia="Calibri" w:hAnsi="Times New Roman"/>
                <w:b/>
                <w:color w:val="auto"/>
                <w:sz w:val="24"/>
                <w:szCs w:val="22"/>
                <w:lang w:eastAsia="en-US"/>
              </w:rPr>
              <w:t>Наименование составных частей дисциплины</w:t>
            </w:r>
          </w:p>
        </w:tc>
        <w:tc>
          <w:tcPr>
            <w:tcW w:w="1213" w:type="pct"/>
            <w:vAlign w:val="center"/>
          </w:tcPr>
          <w:p w14:paraId="013084F0" w14:textId="77777777" w:rsidR="00A45DD4" w:rsidRPr="00A45DD4" w:rsidRDefault="00A45DD4" w:rsidP="00A45DD4">
            <w:pPr>
              <w:jc w:val="center"/>
              <w:rPr>
                <w:rFonts w:ascii="Times New Roman" w:eastAsia="Calibri" w:hAnsi="Times New Roman"/>
                <w:b/>
                <w:iCs/>
                <w:color w:val="auto"/>
                <w:sz w:val="24"/>
                <w:szCs w:val="22"/>
                <w:lang w:eastAsia="en-US"/>
              </w:rPr>
            </w:pPr>
            <w:r w:rsidRPr="00A45DD4">
              <w:rPr>
                <w:rFonts w:ascii="Times New Roman" w:eastAsia="Calibri" w:hAnsi="Times New Roman"/>
                <w:b/>
                <w:iCs/>
                <w:color w:val="auto"/>
                <w:sz w:val="24"/>
                <w:szCs w:val="22"/>
                <w:lang w:eastAsia="en-US"/>
              </w:rPr>
              <w:t>Объем в часах</w:t>
            </w:r>
          </w:p>
        </w:tc>
        <w:tc>
          <w:tcPr>
            <w:tcW w:w="1290" w:type="pct"/>
          </w:tcPr>
          <w:p w14:paraId="3D68996B" w14:textId="77777777" w:rsidR="00A45DD4" w:rsidRPr="00A45DD4" w:rsidRDefault="00A45DD4" w:rsidP="00A45DD4">
            <w:pPr>
              <w:jc w:val="center"/>
              <w:rPr>
                <w:rFonts w:ascii="Times New Roman" w:eastAsia="Calibri" w:hAnsi="Times New Roman"/>
                <w:b/>
                <w:iCs/>
                <w:color w:val="auto"/>
                <w:sz w:val="24"/>
                <w:szCs w:val="22"/>
                <w:lang w:eastAsia="en-US"/>
              </w:rPr>
            </w:pPr>
            <w:r w:rsidRPr="00A45DD4">
              <w:rPr>
                <w:rFonts w:ascii="Times New Roman" w:eastAsia="Calibri" w:hAnsi="Times New Roman"/>
                <w:b/>
                <w:color w:val="auto"/>
                <w:sz w:val="24"/>
                <w:szCs w:val="22"/>
                <w:lang w:eastAsia="en-US"/>
              </w:rPr>
              <w:t xml:space="preserve">В т.ч. в форме </w:t>
            </w:r>
            <w:proofErr w:type="spellStart"/>
            <w:r w:rsidRPr="00A45DD4">
              <w:rPr>
                <w:rFonts w:ascii="Times New Roman" w:eastAsia="Calibri" w:hAnsi="Times New Roman"/>
                <w:b/>
                <w:color w:val="auto"/>
                <w:sz w:val="24"/>
                <w:szCs w:val="22"/>
                <w:lang w:eastAsia="en-US"/>
              </w:rPr>
              <w:t>практ</w:t>
            </w:r>
            <w:proofErr w:type="spellEnd"/>
            <w:r w:rsidRPr="00A45DD4">
              <w:rPr>
                <w:rFonts w:ascii="Times New Roman" w:eastAsia="Calibri" w:hAnsi="Times New Roman"/>
                <w:b/>
                <w:color w:val="auto"/>
                <w:sz w:val="24"/>
                <w:szCs w:val="22"/>
                <w:lang w:eastAsia="en-US"/>
              </w:rPr>
              <w:t>. подготовки</w:t>
            </w:r>
          </w:p>
        </w:tc>
      </w:tr>
      <w:tr w:rsidR="00A45DD4" w:rsidRPr="00A45DD4" w14:paraId="39ED53F6" w14:textId="77777777" w:rsidTr="006B6629">
        <w:trPr>
          <w:trHeight w:val="23"/>
        </w:trPr>
        <w:tc>
          <w:tcPr>
            <w:tcW w:w="2497" w:type="pct"/>
            <w:vAlign w:val="center"/>
          </w:tcPr>
          <w:p w14:paraId="55B1B978" w14:textId="77777777" w:rsidR="00A45DD4" w:rsidRPr="00A45DD4" w:rsidRDefault="00A45DD4" w:rsidP="00A45DD4">
            <w:pPr>
              <w:jc w:val="both"/>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Учебные занятия</w:t>
            </w:r>
          </w:p>
        </w:tc>
        <w:tc>
          <w:tcPr>
            <w:tcW w:w="1213" w:type="pct"/>
            <w:vAlign w:val="center"/>
          </w:tcPr>
          <w:p w14:paraId="1E2502F1" w14:textId="6E4C9A25" w:rsidR="00A45DD4" w:rsidRPr="00A45DD4" w:rsidRDefault="0061666D" w:rsidP="00A45DD4">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54</w:t>
            </w:r>
          </w:p>
        </w:tc>
        <w:tc>
          <w:tcPr>
            <w:tcW w:w="1290" w:type="pct"/>
            <w:vAlign w:val="center"/>
          </w:tcPr>
          <w:p w14:paraId="0CEEA2EF" w14:textId="397BC9B7" w:rsidR="00A45DD4" w:rsidRPr="00A45DD4" w:rsidRDefault="0061666D" w:rsidP="00A45DD4">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28</w:t>
            </w:r>
          </w:p>
        </w:tc>
      </w:tr>
      <w:tr w:rsidR="00A45DD4" w:rsidRPr="00A45DD4" w14:paraId="017B2DCB" w14:textId="77777777" w:rsidTr="006B6629">
        <w:trPr>
          <w:trHeight w:val="23"/>
        </w:trPr>
        <w:tc>
          <w:tcPr>
            <w:tcW w:w="2497" w:type="pct"/>
            <w:vAlign w:val="center"/>
          </w:tcPr>
          <w:p w14:paraId="60BAD37D" w14:textId="77777777" w:rsidR="00A45DD4" w:rsidRPr="00A45DD4" w:rsidRDefault="00A45DD4" w:rsidP="00A45DD4">
            <w:pPr>
              <w:jc w:val="both"/>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Самостоятельная работа</w:t>
            </w:r>
          </w:p>
        </w:tc>
        <w:tc>
          <w:tcPr>
            <w:tcW w:w="1213" w:type="pct"/>
            <w:vAlign w:val="center"/>
          </w:tcPr>
          <w:p w14:paraId="7A505B6B" w14:textId="77777777" w:rsidR="00A45DD4" w:rsidRPr="00A45DD4" w:rsidRDefault="00A45DD4" w:rsidP="00A45DD4">
            <w:pPr>
              <w:jc w:val="center"/>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w:t>
            </w:r>
          </w:p>
        </w:tc>
        <w:tc>
          <w:tcPr>
            <w:tcW w:w="1290" w:type="pct"/>
            <w:vAlign w:val="center"/>
          </w:tcPr>
          <w:p w14:paraId="77CFFF1F" w14:textId="77777777" w:rsidR="00A45DD4" w:rsidRPr="00A45DD4" w:rsidRDefault="00A45DD4" w:rsidP="00A45DD4">
            <w:pPr>
              <w:jc w:val="center"/>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w:t>
            </w:r>
          </w:p>
        </w:tc>
      </w:tr>
      <w:tr w:rsidR="00A45DD4" w:rsidRPr="00A45DD4" w14:paraId="2FDDD5C7" w14:textId="77777777" w:rsidTr="006B6629">
        <w:trPr>
          <w:trHeight w:val="23"/>
        </w:trPr>
        <w:tc>
          <w:tcPr>
            <w:tcW w:w="2497" w:type="pct"/>
            <w:vAlign w:val="center"/>
          </w:tcPr>
          <w:p w14:paraId="6D987D04" w14:textId="77777777" w:rsidR="00A45DD4" w:rsidRPr="00A45DD4" w:rsidRDefault="00A45DD4" w:rsidP="00A45DD4">
            <w:pPr>
              <w:jc w:val="both"/>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 xml:space="preserve">Промежуточная аттестация </w:t>
            </w:r>
          </w:p>
        </w:tc>
        <w:tc>
          <w:tcPr>
            <w:tcW w:w="1213" w:type="pct"/>
            <w:vAlign w:val="center"/>
          </w:tcPr>
          <w:p w14:paraId="0E00EC1B" w14:textId="40C5CDDD" w:rsidR="00A45DD4" w:rsidRPr="00A45DD4" w:rsidRDefault="00301672" w:rsidP="00A45DD4">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290" w:type="pct"/>
            <w:vAlign w:val="center"/>
          </w:tcPr>
          <w:p w14:paraId="546E8B2B" w14:textId="7F7775FE" w:rsidR="00A45DD4" w:rsidRPr="00A45DD4" w:rsidRDefault="00301672" w:rsidP="00A45DD4">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r>
      <w:tr w:rsidR="00A45DD4" w:rsidRPr="00A45DD4" w14:paraId="737B1BC0" w14:textId="77777777" w:rsidTr="006B6629">
        <w:trPr>
          <w:trHeight w:val="23"/>
        </w:trPr>
        <w:tc>
          <w:tcPr>
            <w:tcW w:w="2497" w:type="pct"/>
            <w:vAlign w:val="center"/>
          </w:tcPr>
          <w:p w14:paraId="6C5EEF02" w14:textId="77777777" w:rsidR="00A45DD4" w:rsidRPr="00A45DD4" w:rsidRDefault="00A45DD4" w:rsidP="00A45DD4">
            <w:pPr>
              <w:jc w:val="both"/>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Всего</w:t>
            </w:r>
          </w:p>
        </w:tc>
        <w:tc>
          <w:tcPr>
            <w:tcW w:w="1213" w:type="pct"/>
            <w:vAlign w:val="center"/>
          </w:tcPr>
          <w:p w14:paraId="11041704" w14:textId="3D4A0C7C" w:rsidR="00A45DD4" w:rsidRPr="00A45DD4" w:rsidRDefault="0061666D" w:rsidP="00A45DD4">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5</w:t>
            </w:r>
            <w:r w:rsidR="00A45DD4" w:rsidRPr="00A45DD4">
              <w:rPr>
                <w:rFonts w:ascii="Times New Roman" w:eastAsia="Calibri" w:hAnsi="Times New Roman"/>
                <w:b/>
                <w:color w:val="auto"/>
                <w:sz w:val="24"/>
                <w:szCs w:val="24"/>
                <w:lang w:eastAsia="en-US"/>
              </w:rPr>
              <w:t>4</w:t>
            </w:r>
          </w:p>
        </w:tc>
        <w:tc>
          <w:tcPr>
            <w:tcW w:w="1290" w:type="pct"/>
            <w:vAlign w:val="center"/>
          </w:tcPr>
          <w:p w14:paraId="64F3AE85" w14:textId="1CFADD3F" w:rsidR="00A45DD4" w:rsidRPr="00A45DD4" w:rsidRDefault="0061666D" w:rsidP="00A45DD4">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28</w:t>
            </w:r>
          </w:p>
        </w:tc>
      </w:tr>
    </w:tbl>
    <w:p w14:paraId="0BC51C96" w14:textId="77777777" w:rsidR="00301672" w:rsidRDefault="00301672" w:rsidP="00A45DD4">
      <w:pPr>
        <w:rPr>
          <w:rFonts w:ascii="Times New Roman" w:eastAsia="Calibri" w:hAnsi="Times New Roman"/>
          <w:iCs/>
          <w:color w:val="auto"/>
          <w:sz w:val="24"/>
          <w:szCs w:val="24"/>
          <w:lang w:eastAsia="en-US"/>
        </w:rPr>
      </w:pPr>
    </w:p>
    <w:p w14:paraId="39242C49" w14:textId="6A2E598A" w:rsidR="00A45DD4" w:rsidRPr="005D7604" w:rsidRDefault="00301672" w:rsidP="00301672">
      <w:pPr>
        <w:spacing w:after="120" w:line="276" w:lineRule="auto"/>
        <w:ind w:left="709"/>
        <w:outlineLvl w:val="1"/>
        <w:rPr>
          <w:rFonts w:ascii="Times New Roman" w:eastAsia="Segoe UI" w:hAnsi="Times New Roman"/>
          <w:b/>
          <w:bCs/>
          <w:color w:val="auto"/>
          <w:sz w:val="24"/>
          <w:szCs w:val="24"/>
        </w:rPr>
      </w:pPr>
      <w:r>
        <w:rPr>
          <w:rFonts w:ascii="Times New Roman" w:eastAsia="Segoe UI" w:hAnsi="Times New Roman"/>
          <w:b/>
          <w:bCs/>
          <w:color w:val="auto"/>
          <w:sz w:val="24"/>
          <w:szCs w:val="24"/>
        </w:rPr>
        <w:t xml:space="preserve">2.2. </w:t>
      </w:r>
      <w:r w:rsidR="00A45DD4" w:rsidRPr="00A45DD4">
        <w:rPr>
          <w:rFonts w:ascii="Times New Roman" w:eastAsia="Segoe UI" w:hAnsi="Times New Roman"/>
          <w:b/>
          <w:bCs/>
          <w:color w:val="auto"/>
          <w:sz w:val="24"/>
          <w:szCs w:val="24"/>
        </w:rPr>
        <w:t>Примерное содержание 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6928"/>
      </w:tblGrid>
      <w:tr w:rsidR="00A45DD4" w:rsidRPr="00A45DD4" w14:paraId="1B29ADE1" w14:textId="77777777" w:rsidTr="0050227C">
        <w:trPr>
          <w:trHeight w:val="20"/>
        </w:trPr>
        <w:tc>
          <w:tcPr>
            <w:tcW w:w="1341" w:type="pct"/>
            <w:vAlign w:val="center"/>
          </w:tcPr>
          <w:p w14:paraId="3BC3AE88" w14:textId="77777777" w:rsidR="00A45DD4" w:rsidRPr="00FA5618" w:rsidRDefault="00A45DD4" w:rsidP="00A45DD4">
            <w:pPr>
              <w:suppressAutoHyphens/>
              <w:jc w:val="center"/>
              <w:rPr>
                <w:rFonts w:ascii="Times New Roman" w:hAnsi="Times New Roman"/>
                <w:b/>
                <w:bCs/>
                <w:color w:val="auto"/>
                <w:szCs w:val="22"/>
              </w:rPr>
            </w:pPr>
            <w:r w:rsidRPr="00FA5618">
              <w:rPr>
                <w:rFonts w:ascii="Times New Roman" w:hAnsi="Times New Roman"/>
                <w:b/>
                <w:bCs/>
                <w:color w:val="auto"/>
                <w:szCs w:val="22"/>
              </w:rPr>
              <w:t>Наименование разделов и тем</w:t>
            </w:r>
          </w:p>
        </w:tc>
        <w:tc>
          <w:tcPr>
            <w:tcW w:w="3659" w:type="pct"/>
            <w:vAlign w:val="center"/>
          </w:tcPr>
          <w:p w14:paraId="5D0B7238" w14:textId="77777777" w:rsidR="00A45DD4" w:rsidRPr="00FA5618" w:rsidRDefault="00A45DD4" w:rsidP="00A45DD4">
            <w:pPr>
              <w:suppressAutoHyphens/>
              <w:jc w:val="center"/>
              <w:rPr>
                <w:rFonts w:ascii="Times New Roman" w:hAnsi="Times New Roman"/>
                <w:b/>
                <w:bCs/>
                <w:color w:val="auto"/>
                <w:szCs w:val="22"/>
              </w:rPr>
            </w:pPr>
            <w:r w:rsidRPr="00FA5618">
              <w:rPr>
                <w:rFonts w:ascii="Times New Roman" w:hAnsi="Times New Roman"/>
                <w:b/>
                <w:bCs/>
                <w:color w:val="auto"/>
                <w:szCs w:val="22"/>
              </w:rPr>
              <w:t>Примерное содержание учебного материала, практических и лабораторных занятий</w:t>
            </w:r>
          </w:p>
        </w:tc>
      </w:tr>
      <w:tr w:rsidR="00A45DD4" w:rsidRPr="00A45DD4" w14:paraId="0DACBC78" w14:textId="77777777" w:rsidTr="006B6629">
        <w:trPr>
          <w:trHeight w:val="20"/>
        </w:trPr>
        <w:tc>
          <w:tcPr>
            <w:tcW w:w="5000" w:type="pct"/>
            <w:gridSpan w:val="2"/>
          </w:tcPr>
          <w:p w14:paraId="29005AEB" w14:textId="30343DFF"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Раздел 1. Введение </w:t>
            </w:r>
          </w:p>
        </w:tc>
      </w:tr>
      <w:tr w:rsidR="00A45DD4" w:rsidRPr="00A45DD4" w14:paraId="0A1EB094" w14:textId="77777777" w:rsidTr="0050227C">
        <w:trPr>
          <w:trHeight w:val="20"/>
        </w:trPr>
        <w:tc>
          <w:tcPr>
            <w:tcW w:w="1341" w:type="pct"/>
            <w:vMerge w:val="restart"/>
          </w:tcPr>
          <w:p w14:paraId="7762A510"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1.1. </w:t>
            </w:r>
          </w:p>
          <w:p w14:paraId="36C70BEE" w14:textId="11655460"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Введение</w:t>
            </w:r>
          </w:p>
          <w:p w14:paraId="0D21761E" w14:textId="77777777" w:rsidR="00A45DD4" w:rsidRPr="00FA5618" w:rsidRDefault="00A45DD4" w:rsidP="00A45DD4">
            <w:pPr>
              <w:rPr>
                <w:rFonts w:ascii="Times New Roman" w:hAnsi="Times New Roman"/>
                <w:b/>
                <w:bCs/>
                <w:color w:val="auto"/>
                <w:szCs w:val="22"/>
              </w:rPr>
            </w:pPr>
          </w:p>
        </w:tc>
        <w:tc>
          <w:tcPr>
            <w:tcW w:w="3659" w:type="pct"/>
          </w:tcPr>
          <w:p w14:paraId="57BD0968" w14:textId="77777777" w:rsidR="00A45DD4" w:rsidRPr="00FA5618" w:rsidRDefault="00A45DD4" w:rsidP="00A45DD4">
            <w:pPr>
              <w:rPr>
                <w:rFonts w:ascii="Times New Roman" w:hAnsi="Times New Roman"/>
                <w:b/>
                <w:bCs/>
                <w:i/>
                <w:color w:val="auto"/>
                <w:szCs w:val="22"/>
              </w:rPr>
            </w:pPr>
            <w:r w:rsidRPr="00FA5618">
              <w:rPr>
                <w:rFonts w:ascii="Times New Roman" w:hAnsi="Times New Roman"/>
                <w:b/>
                <w:bCs/>
                <w:color w:val="auto"/>
                <w:szCs w:val="22"/>
              </w:rPr>
              <w:t xml:space="preserve">Содержание </w:t>
            </w:r>
          </w:p>
        </w:tc>
      </w:tr>
      <w:tr w:rsidR="00A45DD4" w:rsidRPr="00A45DD4" w14:paraId="26D70FC2" w14:textId="77777777" w:rsidTr="0050227C">
        <w:trPr>
          <w:trHeight w:val="335"/>
        </w:trPr>
        <w:tc>
          <w:tcPr>
            <w:tcW w:w="1341" w:type="pct"/>
            <w:vMerge/>
          </w:tcPr>
          <w:p w14:paraId="5668D06B" w14:textId="77777777" w:rsidR="00A45DD4" w:rsidRPr="00FA5618" w:rsidRDefault="00A45DD4" w:rsidP="00A45DD4">
            <w:pPr>
              <w:rPr>
                <w:rFonts w:ascii="Times New Roman" w:hAnsi="Times New Roman"/>
                <w:b/>
                <w:bCs/>
                <w:i/>
                <w:color w:val="auto"/>
                <w:szCs w:val="22"/>
              </w:rPr>
            </w:pPr>
          </w:p>
        </w:tc>
        <w:tc>
          <w:tcPr>
            <w:tcW w:w="3659" w:type="pct"/>
          </w:tcPr>
          <w:p w14:paraId="0E106A9F" w14:textId="77777777" w:rsidR="00A45DD4" w:rsidRPr="00FA5618" w:rsidRDefault="00A45DD4" w:rsidP="00F252A2">
            <w:pPr>
              <w:spacing w:line="259" w:lineRule="auto"/>
              <w:jc w:val="both"/>
              <w:rPr>
                <w:rFonts w:ascii="Times New Roman" w:hAnsi="Times New Roman"/>
                <w:b/>
                <w:bCs/>
                <w:color w:val="auto"/>
                <w:szCs w:val="22"/>
              </w:rPr>
            </w:pPr>
            <w:r w:rsidRPr="00FA5618">
              <w:rPr>
                <w:rFonts w:ascii="Times New Roman" w:hAnsi="Times New Roman"/>
                <w:bCs/>
                <w:color w:val="auto"/>
                <w:szCs w:val="22"/>
              </w:rPr>
              <w:t xml:space="preserve">Электрическая энергия, ее свойства и использование. </w:t>
            </w:r>
          </w:p>
        </w:tc>
      </w:tr>
      <w:tr w:rsidR="00A45DD4" w:rsidRPr="00A45DD4" w14:paraId="2FCE536F" w14:textId="77777777" w:rsidTr="0050227C">
        <w:trPr>
          <w:trHeight w:val="209"/>
        </w:trPr>
        <w:tc>
          <w:tcPr>
            <w:tcW w:w="1341" w:type="pct"/>
            <w:vMerge/>
          </w:tcPr>
          <w:p w14:paraId="23844F95" w14:textId="77777777" w:rsidR="00A45DD4" w:rsidRPr="00FA5618" w:rsidRDefault="00A45DD4" w:rsidP="00A45DD4">
            <w:pPr>
              <w:rPr>
                <w:rFonts w:ascii="Times New Roman" w:hAnsi="Times New Roman"/>
                <w:b/>
                <w:bCs/>
                <w:i/>
                <w:color w:val="auto"/>
                <w:szCs w:val="22"/>
              </w:rPr>
            </w:pPr>
          </w:p>
        </w:tc>
        <w:tc>
          <w:tcPr>
            <w:tcW w:w="3659" w:type="pct"/>
          </w:tcPr>
          <w:p w14:paraId="25EDD342" w14:textId="77777777" w:rsidR="00A45DD4" w:rsidRPr="00FA5618" w:rsidRDefault="00A45DD4" w:rsidP="00A45DD4">
            <w:pPr>
              <w:jc w:val="both"/>
              <w:rPr>
                <w:rFonts w:ascii="Times New Roman" w:hAnsi="Times New Roman"/>
                <w:b/>
                <w:bCs/>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6B12CCA3" w14:textId="77777777" w:rsidTr="0050227C">
        <w:trPr>
          <w:trHeight w:val="566"/>
        </w:trPr>
        <w:tc>
          <w:tcPr>
            <w:tcW w:w="1341" w:type="pct"/>
            <w:vMerge/>
          </w:tcPr>
          <w:p w14:paraId="1963959B" w14:textId="77777777" w:rsidR="00A45DD4" w:rsidRPr="00FA5618" w:rsidRDefault="00A45DD4" w:rsidP="00A45DD4">
            <w:pPr>
              <w:rPr>
                <w:rFonts w:ascii="Times New Roman" w:hAnsi="Times New Roman"/>
                <w:b/>
                <w:bCs/>
                <w:i/>
                <w:color w:val="auto"/>
                <w:szCs w:val="22"/>
              </w:rPr>
            </w:pPr>
          </w:p>
        </w:tc>
        <w:tc>
          <w:tcPr>
            <w:tcW w:w="3659" w:type="pct"/>
          </w:tcPr>
          <w:p w14:paraId="2666DC34"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1C6F0B57" w14:textId="531A729C" w:rsidR="00A45DD4" w:rsidRPr="0050227C" w:rsidRDefault="00F252A2" w:rsidP="00F252A2">
            <w:pPr>
              <w:jc w:val="both"/>
              <w:rPr>
                <w:rFonts w:ascii="Times New Roman" w:hAnsi="Times New Roman"/>
                <w:i/>
                <w:iCs/>
                <w:color w:val="auto"/>
                <w:sz w:val="20"/>
              </w:rPr>
            </w:pPr>
            <w:r w:rsidRPr="0050227C">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2BDA2446" w14:textId="77777777" w:rsidTr="00FA5618">
        <w:trPr>
          <w:trHeight w:val="347"/>
        </w:trPr>
        <w:tc>
          <w:tcPr>
            <w:tcW w:w="5000" w:type="pct"/>
            <w:gridSpan w:val="2"/>
            <w:tcBorders>
              <w:bottom w:val="single" w:sz="4" w:space="0" w:color="auto"/>
            </w:tcBorders>
            <w:vAlign w:val="center"/>
          </w:tcPr>
          <w:p w14:paraId="4B4186B8" w14:textId="00DCF7CD"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Раздел 2</w:t>
            </w:r>
            <w:r w:rsidR="001F0B45" w:rsidRPr="00FA5618">
              <w:rPr>
                <w:rFonts w:ascii="Times New Roman" w:hAnsi="Times New Roman"/>
                <w:b/>
                <w:bCs/>
                <w:color w:val="auto"/>
                <w:szCs w:val="22"/>
              </w:rPr>
              <w:t xml:space="preserve">.  </w:t>
            </w:r>
            <w:r w:rsidRPr="00FA5618">
              <w:rPr>
                <w:rFonts w:ascii="Times New Roman" w:hAnsi="Times New Roman"/>
                <w:b/>
                <w:bCs/>
                <w:color w:val="auto"/>
                <w:szCs w:val="22"/>
              </w:rPr>
              <w:t xml:space="preserve"> Электрические цепи постоянного тока </w:t>
            </w:r>
          </w:p>
        </w:tc>
      </w:tr>
      <w:tr w:rsidR="00A45DD4" w:rsidRPr="00A45DD4" w14:paraId="6EAD92F8" w14:textId="77777777" w:rsidTr="0050227C">
        <w:trPr>
          <w:trHeight w:val="20"/>
        </w:trPr>
        <w:tc>
          <w:tcPr>
            <w:tcW w:w="1341" w:type="pct"/>
            <w:vMerge w:val="restart"/>
            <w:tcBorders>
              <w:top w:val="single" w:sz="4" w:space="0" w:color="auto"/>
              <w:left w:val="single" w:sz="4" w:space="0" w:color="auto"/>
              <w:bottom w:val="single" w:sz="4" w:space="0" w:color="auto"/>
              <w:right w:val="single" w:sz="4" w:space="0" w:color="auto"/>
            </w:tcBorders>
          </w:tcPr>
          <w:p w14:paraId="62AF55FA" w14:textId="7B823C39" w:rsidR="001F0B45" w:rsidRPr="00FA5618" w:rsidRDefault="00A45DD4" w:rsidP="001F0B45">
            <w:pPr>
              <w:rPr>
                <w:rFonts w:ascii="Times New Roman" w:hAnsi="Times New Roman"/>
                <w:b/>
                <w:color w:val="auto"/>
                <w:szCs w:val="22"/>
              </w:rPr>
            </w:pPr>
            <w:r w:rsidRPr="00FA5618">
              <w:rPr>
                <w:rFonts w:ascii="Times New Roman" w:hAnsi="Times New Roman"/>
                <w:b/>
                <w:color w:val="auto"/>
                <w:szCs w:val="22"/>
              </w:rPr>
              <w:t>Тема 2.1.</w:t>
            </w:r>
          </w:p>
          <w:p w14:paraId="6AAE6CB1" w14:textId="1E634DE0" w:rsidR="00A45DD4" w:rsidRPr="00FA5618" w:rsidRDefault="00A45DD4" w:rsidP="001F0B45">
            <w:pPr>
              <w:rPr>
                <w:rFonts w:ascii="Times New Roman" w:hAnsi="Times New Roman"/>
                <w:b/>
                <w:color w:val="auto"/>
                <w:szCs w:val="22"/>
              </w:rPr>
            </w:pPr>
            <w:r w:rsidRPr="00FA5618">
              <w:rPr>
                <w:rFonts w:ascii="Times New Roman" w:hAnsi="Times New Roman"/>
                <w:b/>
                <w:color w:val="auto"/>
                <w:szCs w:val="22"/>
              </w:rPr>
              <w:t>Физика электрического тока</w:t>
            </w:r>
          </w:p>
        </w:tc>
        <w:tc>
          <w:tcPr>
            <w:tcW w:w="3659" w:type="pct"/>
            <w:tcBorders>
              <w:top w:val="single" w:sz="4" w:space="0" w:color="auto"/>
              <w:left w:val="single" w:sz="4" w:space="0" w:color="auto"/>
              <w:bottom w:val="single" w:sz="4" w:space="0" w:color="auto"/>
              <w:right w:val="single" w:sz="4" w:space="0" w:color="auto"/>
            </w:tcBorders>
          </w:tcPr>
          <w:p w14:paraId="408CA548"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051BC6FB" w14:textId="77777777" w:rsidTr="0050227C">
        <w:trPr>
          <w:trHeight w:val="20"/>
        </w:trPr>
        <w:tc>
          <w:tcPr>
            <w:tcW w:w="1341" w:type="pct"/>
            <w:vMerge/>
            <w:tcBorders>
              <w:top w:val="single" w:sz="4" w:space="0" w:color="auto"/>
              <w:left w:val="single" w:sz="4" w:space="0" w:color="auto"/>
              <w:bottom w:val="single" w:sz="4" w:space="0" w:color="auto"/>
              <w:right w:val="single" w:sz="4" w:space="0" w:color="auto"/>
            </w:tcBorders>
            <w:vAlign w:val="center"/>
          </w:tcPr>
          <w:p w14:paraId="13EC2FCE" w14:textId="77777777" w:rsidR="00A45DD4" w:rsidRPr="00FA5618" w:rsidRDefault="00A45DD4" w:rsidP="00A45DD4">
            <w:pPr>
              <w:rPr>
                <w:rFonts w:ascii="Times New Roman" w:hAnsi="Times New Roman"/>
                <w:b/>
                <w:color w:val="auto"/>
                <w:szCs w:val="22"/>
              </w:rPr>
            </w:pPr>
          </w:p>
        </w:tc>
        <w:tc>
          <w:tcPr>
            <w:tcW w:w="3659" w:type="pct"/>
            <w:tcBorders>
              <w:top w:val="single" w:sz="4" w:space="0" w:color="auto"/>
              <w:left w:val="single" w:sz="4" w:space="0" w:color="auto"/>
              <w:bottom w:val="single" w:sz="4" w:space="0" w:color="auto"/>
              <w:right w:val="single" w:sz="4" w:space="0" w:color="auto"/>
            </w:tcBorders>
            <w:vAlign w:val="center"/>
          </w:tcPr>
          <w:p w14:paraId="66F2A11D" w14:textId="6A3557DD" w:rsidR="00A45DD4" w:rsidRPr="00FA5618" w:rsidRDefault="00A45DD4" w:rsidP="00A45DD4">
            <w:pPr>
              <w:rPr>
                <w:rFonts w:ascii="Times New Roman" w:hAnsi="Times New Roman"/>
                <w:bCs/>
                <w:color w:val="auto"/>
                <w:szCs w:val="22"/>
              </w:rPr>
            </w:pPr>
            <w:r w:rsidRPr="00FA5618">
              <w:rPr>
                <w:rFonts w:ascii="Times New Roman" w:hAnsi="Times New Roman"/>
                <w:bCs/>
                <w:color w:val="auto"/>
                <w:szCs w:val="22"/>
              </w:rPr>
              <w:t xml:space="preserve"> Основные электрические величины и их единицы измерения.</w:t>
            </w:r>
          </w:p>
        </w:tc>
      </w:tr>
      <w:tr w:rsidR="00A45DD4" w:rsidRPr="00A45DD4" w14:paraId="2BC15859" w14:textId="77777777" w:rsidTr="0050227C">
        <w:trPr>
          <w:trHeight w:val="331"/>
        </w:trPr>
        <w:tc>
          <w:tcPr>
            <w:tcW w:w="1341" w:type="pct"/>
            <w:vMerge/>
            <w:tcBorders>
              <w:top w:val="single" w:sz="4" w:space="0" w:color="auto"/>
              <w:left w:val="single" w:sz="4" w:space="0" w:color="auto"/>
              <w:bottom w:val="single" w:sz="4" w:space="0" w:color="auto"/>
              <w:right w:val="single" w:sz="4" w:space="0" w:color="auto"/>
            </w:tcBorders>
            <w:vAlign w:val="center"/>
          </w:tcPr>
          <w:p w14:paraId="15AD3ED0" w14:textId="77777777" w:rsidR="00A45DD4" w:rsidRPr="00FA5618" w:rsidRDefault="00A45DD4" w:rsidP="00A45DD4">
            <w:pPr>
              <w:rPr>
                <w:rFonts w:ascii="Times New Roman" w:hAnsi="Times New Roman"/>
                <w:b/>
                <w:color w:val="auto"/>
                <w:szCs w:val="22"/>
              </w:rPr>
            </w:pPr>
          </w:p>
        </w:tc>
        <w:tc>
          <w:tcPr>
            <w:tcW w:w="3659" w:type="pct"/>
            <w:tcBorders>
              <w:top w:val="single" w:sz="4" w:space="0" w:color="auto"/>
              <w:left w:val="single" w:sz="4" w:space="0" w:color="auto"/>
              <w:bottom w:val="single" w:sz="4" w:space="0" w:color="auto"/>
              <w:right w:val="single" w:sz="4" w:space="0" w:color="auto"/>
            </w:tcBorders>
          </w:tcPr>
          <w:p w14:paraId="324F6ACF" w14:textId="77777777" w:rsidR="00A45DD4" w:rsidRPr="00FA5618" w:rsidRDefault="00A45DD4" w:rsidP="00A45DD4">
            <w:pPr>
              <w:jc w:val="both"/>
              <w:rPr>
                <w:rFonts w:ascii="Times New Roman" w:hAnsi="Times New Roman"/>
                <w:b/>
                <w:i/>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396D9946" w14:textId="77777777" w:rsidTr="0050227C">
        <w:trPr>
          <w:trHeight w:val="691"/>
        </w:trPr>
        <w:tc>
          <w:tcPr>
            <w:tcW w:w="1341" w:type="pct"/>
            <w:vMerge/>
            <w:tcBorders>
              <w:top w:val="single" w:sz="4" w:space="0" w:color="auto"/>
              <w:left w:val="single" w:sz="4" w:space="0" w:color="auto"/>
              <w:bottom w:val="single" w:sz="4" w:space="0" w:color="auto"/>
              <w:right w:val="single" w:sz="4" w:space="0" w:color="auto"/>
            </w:tcBorders>
            <w:vAlign w:val="center"/>
          </w:tcPr>
          <w:p w14:paraId="33671D4F" w14:textId="77777777" w:rsidR="00A45DD4" w:rsidRPr="00FA5618" w:rsidRDefault="00A45DD4" w:rsidP="00A45DD4">
            <w:pPr>
              <w:rPr>
                <w:rFonts w:ascii="Times New Roman" w:hAnsi="Times New Roman"/>
                <w:b/>
                <w:color w:val="auto"/>
                <w:szCs w:val="22"/>
              </w:rPr>
            </w:pPr>
          </w:p>
        </w:tc>
        <w:tc>
          <w:tcPr>
            <w:tcW w:w="3659" w:type="pct"/>
            <w:tcBorders>
              <w:top w:val="single" w:sz="4" w:space="0" w:color="auto"/>
              <w:left w:val="single" w:sz="4" w:space="0" w:color="auto"/>
              <w:bottom w:val="single" w:sz="4" w:space="0" w:color="auto"/>
              <w:right w:val="single" w:sz="4" w:space="0" w:color="auto"/>
            </w:tcBorders>
            <w:vAlign w:val="center"/>
          </w:tcPr>
          <w:p w14:paraId="15DC2469" w14:textId="5ABF5F88" w:rsidR="00A45DD4" w:rsidRPr="00FA5618" w:rsidRDefault="00A45DD4" w:rsidP="00A45DD4">
            <w:pPr>
              <w:rPr>
                <w:rFonts w:ascii="Times New Roman" w:hAnsi="Times New Roman"/>
                <w:bCs/>
                <w:color w:val="auto"/>
                <w:szCs w:val="22"/>
              </w:rPr>
            </w:pPr>
            <w:r w:rsidRPr="00FA5618">
              <w:rPr>
                <w:rFonts w:ascii="Times New Roman" w:hAnsi="Times New Roman"/>
                <w:b/>
                <w:color w:val="auto"/>
                <w:szCs w:val="22"/>
              </w:rPr>
              <w:t>Практическая работа №1</w:t>
            </w:r>
            <w:r w:rsidRPr="00FA5618">
              <w:rPr>
                <w:rFonts w:ascii="Times New Roman" w:hAnsi="Times New Roman"/>
                <w:bCs/>
                <w:color w:val="auto"/>
                <w:szCs w:val="22"/>
              </w:rPr>
              <w:t>. Решения типовых задач «Основные электрические величины и их единицы измерения.»</w:t>
            </w:r>
          </w:p>
        </w:tc>
      </w:tr>
      <w:tr w:rsidR="00A45DD4" w:rsidRPr="00A45DD4" w14:paraId="2D58904E" w14:textId="77777777" w:rsidTr="0050227C">
        <w:trPr>
          <w:trHeight w:val="615"/>
        </w:trPr>
        <w:tc>
          <w:tcPr>
            <w:tcW w:w="1341" w:type="pct"/>
            <w:vMerge/>
            <w:tcBorders>
              <w:top w:val="single" w:sz="4" w:space="0" w:color="auto"/>
              <w:left w:val="single" w:sz="4" w:space="0" w:color="auto"/>
              <w:bottom w:val="single" w:sz="4" w:space="0" w:color="auto"/>
              <w:right w:val="single" w:sz="4" w:space="0" w:color="auto"/>
            </w:tcBorders>
          </w:tcPr>
          <w:p w14:paraId="3C9DF70F" w14:textId="77777777" w:rsidR="00A45DD4" w:rsidRPr="00FA5618" w:rsidRDefault="00A45DD4" w:rsidP="00A45DD4">
            <w:pPr>
              <w:rPr>
                <w:rFonts w:ascii="Times New Roman" w:hAnsi="Times New Roman"/>
                <w:b/>
                <w:color w:val="auto"/>
                <w:szCs w:val="22"/>
              </w:rPr>
            </w:pPr>
          </w:p>
        </w:tc>
        <w:tc>
          <w:tcPr>
            <w:tcW w:w="3659" w:type="pct"/>
            <w:tcBorders>
              <w:top w:val="single" w:sz="4" w:space="0" w:color="auto"/>
              <w:left w:val="single" w:sz="4" w:space="0" w:color="auto"/>
              <w:bottom w:val="single" w:sz="4" w:space="0" w:color="auto"/>
              <w:right w:val="single" w:sz="4" w:space="0" w:color="auto"/>
            </w:tcBorders>
          </w:tcPr>
          <w:p w14:paraId="131BD21E" w14:textId="2642B2BC" w:rsidR="00FA5618" w:rsidRPr="00FA5618" w:rsidRDefault="00A45DD4" w:rsidP="00FA5618">
            <w:pPr>
              <w:rPr>
                <w:rFonts w:ascii="Times New Roman" w:hAnsi="Times New Roman"/>
                <w:bCs/>
                <w:color w:val="auto"/>
                <w:szCs w:val="22"/>
              </w:rPr>
            </w:pPr>
            <w:r w:rsidRPr="00FA5618">
              <w:rPr>
                <w:rFonts w:ascii="Times New Roman" w:hAnsi="Times New Roman"/>
                <w:b/>
                <w:color w:val="auto"/>
                <w:szCs w:val="22"/>
              </w:rPr>
              <w:t>Лабораторная работа №1</w:t>
            </w:r>
            <w:r w:rsidRPr="00FA5618">
              <w:rPr>
                <w:rFonts w:ascii="Times New Roman" w:hAnsi="Times New Roman"/>
                <w:bCs/>
                <w:color w:val="auto"/>
                <w:szCs w:val="22"/>
              </w:rPr>
              <w:t>. Измерение напряжения, силы тока, мощности и сопротивления в электрических цепях постоянного тока</w:t>
            </w:r>
          </w:p>
        </w:tc>
      </w:tr>
      <w:tr w:rsidR="00A45DD4" w:rsidRPr="00A45DD4" w14:paraId="4A7DFF69" w14:textId="77777777" w:rsidTr="0050227C">
        <w:trPr>
          <w:trHeight w:val="209"/>
        </w:trPr>
        <w:tc>
          <w:tcPr>
            <w:tcW w:w="1341" w:type="pct"/>
            <w:vMerge/>
            <w:tcBorders>
              <w:top w:val="single" w:sz="4" w:space="0" w:color="auto"/>
              <w:left w:val="single" w:sz="4" w:space="0" w:color="auto"/>
              <w:bottom w:val="single" w:sz="4" w:space="0" w:color="auto"/>
              <w:right w:val="single" w:sz="4" w:space="0" w:color="auto"/>
            </w:tcBorders>
          </w:tcPr>
          <w:p w14:paraId="39A4DE26" w14:textId="77777777" w:rsidR="00A45DD4" w:rsidRPr="00FA5618" w:rsidRDefault="00A45DD4" w:rsidP="00A45DD4">
            <w:pPr>
              <w:rPr>
                <w:rFonts w:ascii="Times New Roman" w:hAnsi="Times New Roman"/>
                <w:b/>
                <w:color w:val="auto"/>
                <w:szCs w:val="22"/>
              </w:rPr>
            </w:pPr>
          </w:p>
        </w:tc>
        <w:tc>
          <w:tcPr>
            <w:tcW w:w="3659" w:type="pct"/>
            <w:tcBorders>
              <w:top w:val="single" w:sz="4" w:space="0" w:color="auto"/>
              <w:left w:val="single" w:sz="4" w:space="0" w:color="auto"/>
              <w:bottom w:val="single" w:sz="4" w:space="0" w:color="auto"/>
              <w:right w:val="single" w:sz="4" w:space="0" w:color="auto"/>
            </w:tcBorders>
          </w:tcPr>
          <w:p w14:paraId="3A9CB445"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04EB1B2B" w14:textId="28BC9535" w:rsidR="00A45DD4" w:rsidRPr="00FA5618" w:rsidRDefault="00F252A2" w:rsidP="00F252A2">
            <w:pPr>
              <w:rPr>
                <w:rFonts w:ascii="Times New Roman" w:hAnsi="Times New Roman"/>
                <w:bCs/>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7FF4D6B4" w14:textId="77777777" w:rsidTr="0050227C">
        <w:trPr>
          <w:trHeight w:val="171"/>
        </w:trPr>
        <w:tc>
          <w:tcPr>
            <w:tcW w:w="1341" w:type="pct"/>
            <w:vMerge w:val="restart"/>
            <w:tcBorders>
              <w:top w:val="single" w:sz="4" w:space="0" w:color="auto"/>
            </w:tcBorders>
          </w:tcPr>
          <w:p w14:paraId="0496A23A"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lastRenderedPageBreak/>
              <w:t xml:space="preserve">Тема 2.2 </w:t>
            </w:r>
          </w:p>
          <w:p w14:paraId="5EBC4139" w14:textId="4E4D3FD5"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Источники электрической энергии</w:t>
            </w:r>
          </w:p>
        </w:tc>
        <w:tc>
          <w:tcPr>
            <w:tcW w:w="3659" w:type="pct"/>
            <w:tcBorders>
              <w:top w:val="single" w:sz="4" w:space="0" w:color="auto"/>
            </w:tcBorders>
          </w:tcPr>
          <w:p w14:paraId="771F1EFD"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0CF7CFDA" w14:textId="77777777" w:rsidTr="0050227C">
        <w:trPr>
          <w:trHeight w:val="20"/>
        </w:trPr>
        <w:tc>
          <w:tcPr>
            <w:tcW w:w="1341" w:type="pct"/>
            <w:vMerge/>
          </w:tcPr>
          <w:p w14:paraId="6EDDAEE6" w14:textId="77777777" w:rsidR="00A45DD4" w:rsidRPr="00FA5618" w:rsidRDefault="00A45DD4" w:rsidP="00A45DD4">
            <w:pPr>
              <w:rPr>
                <w:rFonts w:ascii="Times New Roman" w:hAnsi="Times New Roman"/>
                <w:b/>
                <w:bCs/>
                <w:color w:val="auto"/>
                <w:szCs w:val="22"/>
              </w:rPr>
            </w:pPr>
          </w:p>
        </w:tc>
        <w:tc>
          <w:tcPr>
            <w:tcW w:w="3659" w:type="pct"/>
          </w:tcPr>
          <w:p w14:paraId="498BA2F8"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1. </w:t>
            </w:r>
            <w:r w:rsidRPr="00FA5618">
              <w:rPr>
                <w:rFonts w:ascii="Times New Roman" w:hAnsi="Times New Roman"/>
                <w:bCs/>
                <w:color w:val="auto"/>
                <w:szCs w:val="22"/>
              </w:rPr>
              <w:t>Электрическая цепь. Законы электротехники</w:t>
            </w:r>
          </w:p>
        </w:tc>
      </w:tr>
      <w:tr w:rsidR="00A45DD4" w:rsidRPr="00A45DD4" w14:paraId="70596325" w14:textId="77777777" w:rsidTr="0050227C">
        <w:trPr>
          <w:trHeight w:val="20"/>
        </w:trPr>
        <w:tc>
          <w:tcPr>
            <w:tcW w:w="1341" w:type="pct"/>
            <w:vMerge/>
          </w:tcPr>
          <w:p w14:paraId="19ED83D0" w14:textId="77777777" w:rsidR="00A45DD4" w:rsidRPr="00FA5618" w:rsidRDefault="00A45DD4" w:rsidP="00A45DD4">
            <w:pPr>
              <w:rPr>
                <w:rFonts w:ascii="Times New Roman" w:hAnsi="Times New Roman"/>
                <w:b/>
                <w:bCs/>
                <w:color w:val="auto"/>
                <w:szCs w:val="22"/>
              </w:rPr>
            </w:pPr>
          </w:p>
        </w:tc>
        <w:tc>
          <w:tcPr>
            <w:tcW w:w="3659" w:type="pct"/>
          </w:tcPr>
          <w:p w14:paraId="47E67D15"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324AA76B" w14:textId="77777777" w:rsidTr="0050227C">
        <w:trPr>
          <w:trHeight w:val="20"/>
        </w:trPr>
        <w:tc>
          <w:tcPr>
            <w:tcW w:w="1341" w:type="pct"/>
            <w:vMerge/>
          </w:tcPr>
          <w:p w14:paraId="303D7E73" w14:textId="77777777" w:rsidR="00A45DD4" w:rsidRPr="00FA5618" w:rsidRDefault="00A45DD4" w:rsidP="00A45DD4">
            <w:pPr>
              <w:rPr>
                <w:rFonts w:ascii="Times New Roman" w:hAnsi="Times New Roman"/>
                <w:b/>
                <w:bCs/>
                <w:color w:val="auto"/>
                <w:szCs w:val="22"/>
              </w:rPr>
            </w:pPr>
          </w:p>
        </w:tc>
        <w:tc>
          <w:tcPr>
            <w:tcW w:w="3659" w:type="pct"/>
          </w:tcPr>
          <w:p w14:paraId="4228CCEE"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Практическая работа №2.</w:t>
            </w:r>
            <w:r w:rsidRPr="00FA5618">
              <w:rPr>
                <w:rFonts w:ascii="Times New Roman" w:hAnsi="Times New Roman"/>
                <w:bCs/>
                <w:color w:val="auto"/>
                <w:szCs w:val="22"/>
              </w:rPr>
              <w:t xml:space="preserve"> </w:t>
            </w:r>
            <w:r w:rsidRPr="00FA5618">
              <w:rPr>
                <w:rFonts w:ascii="Times New Roman" w:hAnsi="Times New Roman"/>
                <w:color w:val="auto"/>
                <w:szCs w:val="22"/>
              </w:rPr>
              <w:t>«</w:t>
            </w:r>
            <w:r w:rsidRPr="00FA5618">
              <w:rPr>
                <w:rFonts w:ascii="Times New Roman" w:hAnsi="Times New Roman"/>
                <w:bCs/>
                <w:color w:val="auto"/>
                <w:szCs w:val="22"/>
              </w:rPr>
              <w:t>Электрическая цепь. Законы электротехники»</w:t>
            </w:r>
          </w:p>
        </w:tc>
      </w:tr>
      <w:tr w:rsidR="00F252A2" w:rsidRPr="00A45DD4" w14:paraId="13A7485F" w14:textId="77777777" w:rsidTr="0050227C">
        <w:trPr>
          <w:trHeight w:val="1411"/>
        </w:trPr>
        <w:tc>
          <w:tcPr>
            <w:tcW w:w="1341" w:type="pct"/>
            <w:vMerge/>
          </w:tcPr>
          <w:p w14:paraId="75058F5B" w14:textId="77777777" w:rsidR="00F252A2" w:rsidRPr="00FA5618" w:rsidRDefault="00F252A2" w:rsidP="00A45DD4">
            <w:pPr>
              <w:rPr>
                <w:rFonts w:ascii="Times New Roman" w:hAnsi="Times New Roman"/>
                <w:b/>
                <w:bCs/>
                <w:color w:val="auto"/>
                <w:szCs w:val="22"/>
              </w:rPr>
            </w:pPr>
          </w:p>
        </w:tc>
        <w:tc>
          <w:tcPr>
            <w:tcW w:w="3659" w:type="pct"/>
          </w:tcPr>
          <w:p w14:paraId="7AB1BFEC" w14:textId="77777777" w:rsidR="00F252A2" w:rsidRPr="00FA5618" w:rsidRDefault="00F252A2" w:rsidP="00A45DD4">
            <w:pPr>
              <w:rPr>
                <w:rFonts w:ascii="Times New Roman" w:hAnsi="Times New Roman"/>
                <w:bCs/>
                <w:color w:val="auto"/>
                <w:szCs w:val="22"/>
              </w:rPr>
            </w:pPr>
            <w:r w:rsidRPr="00FA5618">
              <w:rPr>
                <w:rFonts w:ascii="Times New Roman" w:hAnsi="Times New Roman"/>
                <w:b/>
                <w:color w:val="auto"/>
                <w:szCs w:val="22"/>
              </w:rPr>
              <w:t>Лабораторная работа №2</w:t>
            </w:r>
            <w:r w:rsidRPr="00FA5618">
              <w:rPr>
                <w:rFonts w:ascii="Times New Roman" w:hAnsi="Times New Roman"/>
                <w:bCs/>
                <w:color w:val="auto"/>
                <w:szCs w:val="22"/>
              </w:rPr>
              <w:t>. Испытание электрической цепи постоянного тока при последовательном соединении приемников электрической энергии</w:t>
            </w:r>
          </w:p>
          <w:p w14:paraId="71598DF1" w14:textId="101CC429" w:rsidR="00F252A2" w:rsidRPr="00FA5618" w:rsidRDefault="00F252A2" w:rsidP="00A45DD4">
            <w:pPr>
              <w:rPr>
                <w:rFonts w:ascii="Times New Roman" w:hAnsi="Times New Roman"/>
                <w:bCs/>
                <w:color w:val="auto"/>
                <w:szCs w:val="22"/>
              </w:rPr>
            </w:pPr>
            <w:r w:rsidRPr="00FA5618">
              <w:rPr>
                <w:rFonts w:ascii="Times New Roman" w:hAnsi="Times New Roman"/>
                <w:b/>
                <w:color w:val="auto"/>
                <w:szCs w:val="22"/>
              </w:rPr>
              <w:t>Лабораторная работа №3</w:t>
            </w:r>
            <w:r w:rsidRPr="00FA5618">
              <w:rPr>
                <w:rFonts w:ascii="Times New Roman" w:hAnsi="Times New Roman"/>
                <w:bCs/>
                <w:color w:val="auto"/>
                <w:szCs w:val="22"/>
              </w:rPr>
              <w:t>. Испытание электрической цепи постоянного тока при смешанном соединении приемников электрической энергии</w:t>
            </w:r>
          </w:p>
        </w:tc>
      </w:tr>
      <w:tr w:rsidR="00A45DD4" w:rsidRPr="00A45DD4" w14:paraId="64C27658" w14:textId="77777777" w:rsidTr="0050227C">
        <w:trPr>
          <w:trHeight w:val="20"/>
        </w:trPr>
        <w:tc>
          <w:tcPr>
            <w:tcW w:w="1341" w:type="pct"/>
            <w:vMerge/>
          </w:tcPr>
          <w:p w14:paraId="5B24929E" w14:textId="77777777" w:rsidR="00A45DD4" w:rsidRPr="00FA5618" w:rsidRDefault="00A45DD4" w:rsidP="00A45DD4">
            <w:pPr>
              <w:rPr>
                <w:rFonts w:ascii="Times New Roman" w:hAnsi="Times New Roman"/>
                <w:b/>
                <w:bCs/>
                <w:color w:val="auto"/>
                <w:szCs w:val="22"/>
              </w:rPr>
            </w:pPr>
          </w:p>
        </w:tc>
        <w:tc>
          <w:tcPr>
            <w:tcW w:w="3659" w:type="pct"/>
          </w:tcPr>
          <w:p w14:paraId="66066697"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2519AB04" w14:textId="1E9AA4F2" w:rsidR="00A45DD4" w:rsidRPr="00FA5618" w:rsidRDefault="00F252A2" w:rsidP="00F252A2">
            <w:pPr>
              <w:rPr>
                <w:rFonts w:ascii="Times New Roman" w:hAnsi="Times New Roman"/>
                <w:bCs/>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19E4D370" w14:textId="77777777" w:rsidTr="0050227C">
        <w:trPr>
          <w:trHeight w:val="20"/>
        </w:trPr>
        <w:tc>
          <w:tcPr>
            <w:tcW w:w="1341" w:type="pct"/>
            <w:vMerge w:val="restart"/>
          </w:tcPr>
          <w:p w14:paraId="4E16E197"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2.3. </w:t>
            </w:r>
          </w:p>
          <w:p w14:paraId="1342E929" w14:textId="21DA485D"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Схемы включения приемников и источников электрической энергии</w:t>
            </w:r>
          </w:p>
        </w:tc>
        <w:tc>
          <w:tcPr>
            <w:tcW w:w="3659" w:type="pct"/>
            <w:vAlign w:val="bottom"/>
          </w:tcPr>
          <w:p w14:paraId="08F77F8C"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 xml:space="preserve">Содержание </w:t>
            </w:r>
          </w:p>
        </w:tc>
      </w:tr>
      <w:tr w:rsidR="00A45DD4" w:rsidRPr="00A45DD4" w14:paraId="096B4809" w14:textId="77777777" w:rsidTr="0050227C">
        <w:trPr>
          <w:trHeight w:val="20"/>
        </w:trPr>
        <w:tc>
          <w:tcPr>
            <w:tcW w:w="1341" w:type="pct"/>
            <w:vMerge/>
          </w:tcPr>
          <w:p w14:paraId="7A901E4A" w14:textId="77777777" w:rsidR="00A45DD4" w:rsidRPr="00FA5618" w:rsidRDefault="00A45DD4" w:rsidP="00A45DD4">
            <w:pPr>
              <w:rPr>
                <w:rFonts w:ascii="Times New Roman" w:hAnsi="Times New Roman"/>
                <w:b/>
                <w:color w:val="auto"/>
                <w:szCs w:val="22"/>
              </w:rPr>
            </w:pPr>
          </w:p>
        </w:tc>
        <w:tc>
          <w:tcPr>
            <w:tcW w:w="3659" w:type="pct"/>
            <w:vAlign w:val="bottom"/>
          </w:tcPr>
          <w:p w14:paraId="05E6FC57" w14:textId="130B2FE9" w:rsidR="00A45DD4" w:rsidRPr="00FA5618" w:rsidRDefault="00A45DD4" w:rsidP="00A45DD4">
            <w:pPr>
              <w:rPr>
                <w:rFonts w:ascii="Times New Roman" w:hAnsi="Times New Roman"/>
                <w:color w:val="auto"/>
                <w:szCs w:val="22"/>
              </w:rPr>
            </w:pPr>
            <w:r w:rsidRPr="00FA5618">
              <w:rPr>
                <w:rFonts w:ascii="Times New Roman" w:hAnsi="Times New Roman"/>
                <w:color w:val="auto"/>
                <w:szCs w:val="22"/>
              </w:rPr>
              <w:t>Способы соединения приемников/источников электрической энергии</w:t>
            </w:r>
          </w:p>
        </w:tc>
      </w:tr>
      <w:tr w:rsidR="00A45DD4" w:rsidRPr="00A45DD4" w14:paraId="6080AE3F" w14:textId="77777777" w:rsidTr="0050227C">
        <w:trPr>
          <w:trHeight w:val="20"/>
        </w:trPr>
        <w:tc>
          <w:tcPr>
            <w:tcW w:w="1341" w:type="pct"/>
            <w:vMerge/>
          </w:tcPr>
          <w:p w14:paraId="73B73E1C" w14:textId="77777777" w:rsidR="00A45DD4" w:rsidRPr="00FA5618" w:rsidRDefault="00A45DD4" w:rsidP="00A45DD4">
            <w:pPr>
              <w:rPr>
                <w:rFonts w:ascii="Times New Roman" w:hAnsi="Times New Roman"/>
                <w:b/>
                <w:color w:val="auto"/>
                <w:szCs w:val="22"/>
              </w:rPr>
            </w:pPr>
          </w:p>
        </w:tc>
        <w:tc>
          <w:tcPr>
            <w:tcW w:w="3659" w:type="pct"/>
            <w:vAlign w:val="bottom"/>
          </w:tcPr>
          <w:p w14:paraId="57D6A4E4"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3EC10956" w14:textId="77777777" w:rsidTr="0050227C">
        <w:trPr>
          <w:trHeight w:val="20"/>
        </w:trPr>
        <w:tc>
          <w:tcPr>
            <w:tcW w:w="1341" w:type="pct"/>
            <w:vMerge/>
          </w:tcPr>
          <w:p w14:paraId="43A9848C" w14:textId="77777777" w:rsidR="00A45DD4" w:rsidRPr="00FA5618" w:rsidRDefault="00A45DD4" w:rsidP="00A45DD4">
            <w:pPr>
              <w:rPr>
                <w:rFonts w:ascii="Times New Roman" w:hAnsi="Times New Roman"/>
                <w:b/>
                <w:color w:val="auto"/>
                <w:szCs w:val="22"/>
              </w:rPr>
            </w:pPr>
          </w:p>
        </w:tc>
        <w:tc>
          <w:tcPr>
            <w:tcW w:w="3659" w:type="pct"/>
          </w:tcPr>
          <w:p w14:paraId="594ECAA5" w14:textId="77777777" w:rsidR="00A45DD4" w:rsidRPr="00FA5618" w:rsidRDefault="00A45DD4" w:rsidP="00A45DD4">
            <w:pPr>
              <w:rPr>
                <w:rFonts w:ascii="Times New Roman" w:hAnsi="Times New Roman"/>
                <w:b/>
                <w:bCs/>
                <w:i/>
                <w:color w:val="auto"/>
                <w:szCs w:val="22"/>
                <w:lang w:eastAsia="en-US"/>
              </w:rPr>
            </w:pPr>
            <w:r w:rsidRPr="00FA5618">
              <w:rPr>
                <w:rFonts w:ascii="Times New Roman" w:hAnsi="Times New Roman"/>
                <w:b/>
                <w:color w:val="auto"/>
                <w:szCs w:val="22"/>
              </w:rPr>
              <w:t>Практическая работа №3.</w:t>
            </w:r>
            <w:r w:rsidRPr="00FA5618">
              <w:rPr>
                <w:rFonts w:ascii="Times New Roman" w:hAnsi="Times New Roman"/>
                <w:color w:val="auto"/>
                <w:szCs w:val="22"/>
              </w:rPr>
              <w:t xml:space="preserve"> Решения типовых задач «Способы соединения приемников/источников электрической энергии»</w:t>
            </w:r>
          </w:p>
        </w:tc>
      </w:tr>
      <w:tr w:rsidR="00A45DD4" w:rsidRPr="00A45DD4" w14:paraId="209C0D6E" w14:textId="77777777" w:rsidTr="0050227C">
        <w:trPr>
          <w:trHeight w:val="20"/>
        </w:trPr>
        <w:tc>
          <w:tcPr>
            <w:tcW w:w="1341" w:type="pct"/>
            <w:vMerge/>
          </w:tcPr>
          <w:p w14:paraId="0E900994" w14:textId="77777777" w:rsidR="00A45DD4" w:rsidRPr="00FA5618" w:rsidRDefault="00A45DD4" w:rsidP="00A45DD4">
            <w:pPr>
              <w:rPr>
                <w:rFonts w:ascii="Times New Roman" w:hAnsi="Times New Roman"/>
                <w:b/>
                <w:color w:val="auto"/>
                <w:szCs w:val="22"/>
              </w:rPr>
            </w:pPr>
          </w:p>
        </w:tc>
        <w:tc>
          <w:tcPr>
            <w:tcW w:w="3659" w:type="pct"/>
          </w:tcPr>
          <w:p w14:paraId="50953B69"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46CC245E" w14:textId="08151386" w:rsidR="00A45DD4" w:rsidRPr="00FA5618" w:rsidRDefault="00F252A2" w:rsidP="00F252A2">
            <w:pPr>
              <w:rPr>
                <w:rFonts w:ascii="Times New Roman" w:hAnsi="Times New Roman"/>
                <w:bCs/>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216D7118" w14:textId="77777777" w:rsidTr="0050227C">
        <w:trPr>
          <w:trHeight w:val="20"/>
        </w:trPr>
        <w:tc>
          <w:tcPr>
            <w:tcW w:w="1341" w:type="pct"/>
            <w:vMerge w:val="restart"/>
          </w:tcPr>
          <w:p w14:paraId="4DBEDEE5"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2.4. </w:t>
            </w:r>
          </w:p>
          <w:p w14:paraId="1DBC024A" w14:textId="5ED93479"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Режимы работы электрических цепей</w:t>
            </w:r>
          </w:p>
        </w:tc>
        <w:tc>
          <w:tcPr>
            <w:tcW w:w="3659" w:type="pct"/>
          </w:tcPr>
          <w:p w14:paraId="50B095BE"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F252A2" w:rsidRPr="00A45DD4" w14:paraId="60F48F6A" w14:textId="77777777" w:rsidTr="0050227C">
        <w:trPr>
          <w:trHeight w:val="449"/>
        </w:trPr>
        <w:tc>
          <w:tcPr>
            <w:tcW w:w="1341" w:type="pct"/>
            <w:vMerge/>
          </w:tcPr>
          <w:p w14:paraId="7E985BBD" w14:textId="77777777" w:rsidR="00F252A2" w:rsidRPr="00FA5618" w:rsidRDefault="00F252A2" w:rsidP="00A45DD4">
            <w:pPr>
              <w:rPr>
                <w:rFonts w:ascii="Times New Roman" w:hAnsi="Times New Roman"/>
                <w:b/>
                <w:color w:val="auto"/>
                <w:szCs w:val="22"/>
              </w:rPr>
            </w:pPr>
          </w:p>
        </w:tc>
        <w:tc>
          <w:tcPr>
            <w:tcW w:w="3659" w:type="pct"/>
          </w:tcPr>
          <w:p w14:paraId="56522408" w14:textId="77777777" w:rsidR="00F252A2" w:rsidRPr="00FA5618" w:rsidRDefault="00F252A2" w:rsidP="00A45DD4">
            <w:pPr>
              <w:rPr>
                <w:rFonts w:ascii="Times New Roman" w:hAnsi="Times New Roman"/>
                <w:bCs/>
                <w:color w:val="auto"/>
                <w:szCs w:val="22"/>
              </w:rPr>
            </w:pPr>
            <w:r w:rsidRPr="00FA5618">
              <w:rPr>
                <w:rFonts w:ascii="Times New Roman" w:hAnsi="Times New Roman"/>
                <w:bCs/>
                <w:color w:val="auto"/>
                <w:szCs w:val="22"/>
              </w:rPr>
              <w:t>Расчет проводов</w:t>
            </w:r>
          </w:p>
          <w:p w14:paraId="36046071" w14:textId="283D331B" w:rsidR="00F252A2" w:rsidRPr="00FA5618" w:rsidRDefault="00F252A2" w:rsidP="00A45DD4">
            <w:pPr>
              <w:rPr>
                <w:rFonts w:ascii="Times New Roman" w:hAnsi="Times New Roman"/>
                <w:bCs/>
                <w:color w:val="auto"/>
                <w:szCs w:val="22"/>
              </w:rPr>
            </w:pPr>
            <w:r w:rsidRPr="00FA5618">
              <w:rPr>
                <w:rFonts w:ascii="Times New Roman" w:hAnsi="Times New Roman"/>
                <w:bCs/>
                <w:color w:val="auto"/>
                <w:szCs w:val="22"/>
              </w:rPr>
              <w:t>Разветвленная электрическая цепь</w:t>
            </w:r>
          </w:p>
        </w:tc>
      </w:tr>
      <w:tr w:rsidR="00A45DD4" w:rsidRPr="00A45DD4" w14:paraId="63D591FE" w14:textId="77777777" w:rsidTr="0050227C">
        <w:trPr>
          <w:trHeight w:val="20"/>
        </w:trPr>
        <w:tc>
          <w:tcPr>
            <w:tcW w:w="1341" w:type="pct"/>
            <w:vMerge/>
          </w:tcPr>
          <w:p w14:paraId="58E7E361" w14:textId="77777777" w:rsidR="00A45DD4" w:rsidRPr="00FA5618" w:rsidRDefault="00A45DD4" w:rsidP="00A45DD4">
            <w:pPr>
              <w:rPr>
                <w:rFonts w:ascii="Times New Roman" w:hAnsi="Times New Roman"/>
                <w:b/>
                <w:color w:val="auto"/>
                <w:szCs w:val="22"/>
              </w:rPr>
            </w:pPr>
          </w:p>
        </w:tc>
        <w:tc>
          <w:tcPr>
            <w:tcW w:w="3659" w:type="pct"/>
            <w:vAlign w:val="bottom"/>
          </w:tcPr>
          <w:p w14:paraId="530AE3E4"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5ABC9A5D" w14:textId="77777777" w:rsidTr="0050227C">
        <w:trPr>
          <w:trHeight w:val="20"/>
        </w:trPr>
        <w:tc>
          <w:tcPr>
            <w:tcW w:w="1341" w:type="pct"/>
            <w:vMerge/>
          </w:tcPr>
          <w:p w14:paraId="134EBA42" w14:textId="77777777" w:rsidR="00A45DD4" w:rsidRPr="00FA5618" w:rsidRDefault="00A45DD4" w:rsidP="00A45DD4">
            <w:pPr>
              <w:rPr>
                <w:rFonts w:ascii="Times New Roman" w:hAnsi="Times New Roman"/>
                <w:b/>
                <w:color w:val="auto"/>
                <w:szCs w:val="22"/>
              </w:rPr>
            </w:pPr>
          </w:p>
        </w:tc>
        <w:tc>
          <w:tcPr>
            <w:tcW w:w="3659" w:type="pct"/>
          </w:tcPr>
          <w:p w14:paraId="4E4C288D" w14:textId="77777777" w:rsidR="00A45DD4" w:rsidRPr="00FA5618" w:rsidRDefault="00A45DD4" w:rsidP="00A45DD4">
            <w:pPr>
              <w:rPr>
                <w:rFonts w:ascii="Times New Roman" w:hAnsi="Times New Roman"/>
                <w:b/>
                <w:bCs/>
                <w:i/>
                <w:color w:val="auto"/>
                <w:szCs w:val="22"/>
                <w:lang w:eastAsia="en-US"/>
              </w:rPr>
            </w:pPr>
            <w:r w:rsidRPr="00FA5618">
              <w:rPr>
                <w:rFonts w:ascii="Times New Roman" w:hAnsi="Times New Roman"/>
                <w:b/>
                <w:color w:val="auto"/>
                <w:szCs w:val="22"/>
              </w:rPr>
              <w:t>Практическая работа №4.</w:t>
            </w:r>
            <w:r w:rsidRPr="00FA5618">
              <w:rPr>
                <w:rFonts w:ascii="Times New Roman" w:hAnsi="Times New Roman"/>
                <w:color w:val="auto"/>
                <w:szCs w:val="22"/>
              </w:rPr>
              <w:t xml:space="preserve"> Решения типовых задач «Режимы работы электрических цепей»</w:t>
            </w:r>
          </w:p>
        </w:tc>
      </w:tr>
      <w:tr w:rsidR="00A45DD4" w:rsidRPr="00A45DD4" w14:paraId="2A25B9FA" w14:textId="77777777" w:rsidTr="0050227C">
        <w:trPr>
          <w:trHeight w:val="20"/>
        </w:trPr>
        <w:tc>
          <w:tcPr>
            <w:tcW w:w="1341" w:type="pct"/>
            <w:vMerge/>
          </w:tcPr>
          <w:p w14:paraId="107AC644" w14:textId="77777777" w:rsidR="00A45DD4" w:rsidRPr="00FA5618" w:rsidRDefault="00A45DD4" w:rsidP="00A45DD4">
            <w:pPr>
              <w:rPr>
                <w:rFonts w:ascii="Times New Roman" w:hAnsi="Times New Roman"/>
                <w:b/>
                <w:color w:val="auto"/>
                <w:szCs w:val="22"/>
              </w:rPr>
            </w:pPr>
          </w:p>
        </w:tc>
        <w:tc>
          <w:tcPr>
            <w:tcW w:w="3659" w:type="pct"/>
          </w:tcPr>
          <w:p w14:paraId="6863C185"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5114E86F" w14:textId="5603FBDC" w:rsidR="00A45DD4" w:rsidRPr="00FA5618" w:rsidRDefault="00F252A2" w:rsidP="00F252A2">
            <w:pPr>
              <w:rPr>
                <w:rFonts w:ascii="Times New Roman" w:hAnsi="Times New Roman"/>
                <w:bCs/>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103E44D9" w14:textId="77777777" w:rsidTr="0050227C">
        <w:trPr>
          <w:trHeight w:val="20"/>
        </w:trPr>
        <w:tc>
          <w:tcPr>
            <w:tcW w:w="1341" w:type="pct"/>
            <w:vMerge w:val="restart"/>
          </w:tcPr>
          <w:p w14:paraId="15D2E95C"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2.5. </w:t>
            </w:r>
          </w:p>
          <w:p w14:paraId="045C6286" w14:textId="2E79E856"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Нелинейные электрические цепи</w:t>
            </w:r>
          </w:p>
        </w:tc>
        <w:tc>
          <w:tcPr>
            <w:tcW w:w="3659" w:type="pct"/>
          </w:tcPr>
          <w:p w14:paraId="673C52B8"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77B13B56" w14:textId="77777777" w:rsidTr="0050227C">
        <w:trPr>
          <w:trHeight w:val="20"/>
        </w:trPr>
        <w:tc>
          <w:tcPr>
            <w:tcW w:w="1341" w:type="pct"/>
            <w:vMerge/>
          </w:tcPr>
          <w:p w14:paraId="3FE3F0CE" w14:textId="77777777" w:rsidR="00A45DD4" w:rsidRPr="00FA5618" w:rsidRDefault="00A45DD4" w:rsidP="00A45DD4">
            <w:pPr>
              <w:rPr>
                <w:rFonts w:ascii="Times New Roman" w:hAnsi="Times New Roman"/>
                <w:b/>
                <w:bCs/>
                <w:color w:val="auto"/>
                <w:szCs w:val="22"/>
              </w:rPr>
            </w:pPr>
          </w:p>
        </w:tc>
        <w:tc>
          <w:tcPr>
            <w:tcW w:w="3659" w:type="pct"/>
          </w:tcPr>
          <w:p w14:paraId="2699DC9D" w14:textId="77777777" w:rsidR="00A45DD4" w:rsidRPr="00FA5618" w:rsidRDefault="00A45DD4" w:rsidP="00A45DD4">
            <w:pPr>
              <w:rPr>
                <w:rFonts w:ascii="Times New Roman" w:hAnsi="Times New Roman"/>
                <w:bCs/>
                <w:color w:val="auto"/>
                <w:szCs w:val="22"/>
              </w:rPr>
            </w:pPr>
            <w:r w:rsidRPr="00FA5618">
              <w:rPr>
                <w:rFonts w:ascii="Times New Roman" w:hAnsi="Times New Roman"/>
                <w:bCs/>
                <w:color w:val="auto"/>
                <w:szCs w:val="22"/>
              </w:rPr>
              <w:t xml:space="preserve">1. Виды </w:t>
            </w:r>
            <w:proofErr w:type="gramStart"/>
            <w:r w:rsidRPr="00FA5618">
              <w:rPr>
                <w:rFonts w:ascii="Times New Roman" w:hAnsi="Times New Roman"/>
                <w:bCs/>
                <w:color w:val="auto"/>
                <w:szCs w:val="22"/>
              </w:rPr>
              <w:t>вольт-амперных</w:t>
            </w:r>
            <w:proofErr w:type="gramEnd"/>
            <w:r w:rsidRPr="00FA5618">
              <w:rPr>
                <w:rFonts w:ascii="Times New Roman" w:hAnsi="Times New Roman"/>
                <w:bCs/>
                <w:color w:val="auto"/>
                <w:szCs w:val="22"/>
              </w:rPr>
              <w:t xml:space="preserve"> характеристик нелинейных элементов</w:t>
            </w:r>
          </w:p>
        </w:tc>
      </w:tr>
      <w:tr w:rsidR="00A45DD4" w:rsidRPr="00A45DD4" w14:paraId="09916C88" w14:textId="77777777" w:rsidTr="0050227C">
        <w:trPr>
          <w:trHeight w:val="20"/>
        </w:trPr>
        <w:tc>
          <w:tcPr>
            <w:tcW w:w="1341" w:type="pct"/>
            <w:vMerge/>
          </w:tcPr>
          <w:p w14:paraId="653E5D4F" w14:textId="77777777" w:rsidR="00A45DD4" w:rsidRPr="00FA5618" w:rsidRDefault="00A45DD4" w:rsidP="00A45DD4">
            <w:pPr>
              <w:rPr>
                <w:rFonts w:ascii="Times New Roman" w:hAnsi="Times New Roman"/>
                <w:b/>
                <w:bCs/>
                <w:color w:val="auto"/>
                <w:szCs w:val="22"/>
              </w:rPr>
            </w:pPr>
          </w:p>
        </w:tc>
        <w:tc>
          <w:tcPr>
            <w:tcW w:w="3659" w:type="pct"/>
            <w:vAlign w:val="bottom"/>
          </w:tcPr>
          <w:p w14:paraId="248E7E56"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5A01E5FA" w14:textId="77777777" w:rsidTr="0050227C">
        <w:trPr>
          <w:trHeight w:val="20"/>
        </w:trPr>
        <w:tc>
          <w:tcPr>
            <w:tcW w:w="1341" w:type="pct"/>
            <w:vMerge/>
          </w:tcPr>
          <w:p w14:paraId="2AFD553B" w14:textId="77777777" w:rsidR="00A45DD4" w:rsidRPr="00FA5618" w:rsidRDefault="00A45DD4" w:rsidP="00A45DD4">
            <w:pPr>
              <w:rPr>
                <w:rFonts w:ascii="Times New Roman" w:hAnsi="Times New Roman"/>
                <w:b/>
                <w:bCs/>
                <w:color w:val="auto"/>
                <w:szCs w:val="22"/>
              </w:rPr>
            </w:pPr>
          </w:p>
        </w:tc>
        <w:tc>
          <w:tcPr>
            <w:tcW w:w="3659" w:type="pct"/>
          </w:tcPr>
          <w:p w14:paraId="53BB7846" w14:textId="77777777" w:rsidR="00A45DD4" w:rsidRPr="00FA5618" w:rsidRDefault="00A45DD4" w:rsidP="00A45DD4">
            <w:pPr>
              <w:rPr>
                <w:rFonts w:ascii="Times New Roman" w:hAnsi="Times New Roman"/>
                <w:b/>
                <w:bCs/>
                <w:i/>
                <w:color w:val="auto"/>
                <w:szCs w:val="22"/>
                <w:lang w:eastAsia="en-US"/>
              </w:rPr>
            </w:pPr>
            <w:r w:rsidRPr="00FA5618">
              <w:rPr>
                <w:rFonts w:ascii="Times New Roman" w:hAnsi="Times New Roman"/>
                <w:b/>
                <w:color w:val="auto"/>
                <w:szCs w:val="22"/>
              </w:rPr>
              <w:t>Практическая работа №5.</w:t>
            </w:r>
            <w:r w:rsidRPr="00FA5618">
              <w:rPr>
                <w:rFonts w:ascii="Times New Roman" w:hAnsi="Times New Roman"/>
                <w:color w:val="auto"/>
                <w:szCs w:val="22"/>
              </w:rPr>
              <w:t xml:space="preserve"> Решения типовых задач «Нелинейные электрические цепи»</w:t>
            </w:r>
          </w:p>
        </w:tc>
      </w:tr>
      <w:tr w:rsidR="00A45DD4" w:rsidRPr="00A45DD4" w14:paraId="740CF6CD" w14:textId="77777777" w:rsidTr="0050227C">
        <w:trPr>
          <w:trHeight w:val="20"/>
        </w:trPr>
        <w:tc>
          <w:tcPr>
            <w:tcW w:w="1341" w:type="pct"/>
            <w:vMerge/>
          </w:tcPr>
          <w:p w14:paraId="15E08BC7" w14:textId="77777777" w:rsidR="00A45DD4" w:rsidRPr="00FA5618" w:rsidRDefault="00A45DD4" w:rsidP="00A45DD4">
            <w:pPr>
              <w:rPr>
                <w:rFonts w:ascii="Times New Roman" w:hAnsi="Times New Roman"/>
                <w:b/>
                <w:bCs/>
                <w:color w:val="auto"/>
                <w:szCs w:val="22"/>
              </w:rPr>
            </w:pPr>
          </w:p>
        </w:tc>
        <w:tc>
          <w:tcPr>
            <w:tcW w:w="3659" w:type="pct"/>
          </w:tcPr>
          <w:p w14:paraId="625F109B" w14:textId="77777777" w:rsidR="00A45DD4" w:rsidRPr="00FA5618" w:rsidRDefault="00A45DD4" w:rsidP="00A45DD4">
            <w:pPr>
              <w:rPr>
                <w:rFonts w:ascii="Times New Roman" w:hAnsi="Times New Roman"/>
                <w:bCs/>
                <w:color w:val="auto"/>
                <w:szCs w:val="22"/>
              </w:rPr>
            </w:pPr>
            <w:r w:rsidRPr="00FA5618">
              <w:rPr>
                <w:rFonts w:ascii="Times New Roman" w:hAnsi="Times New Roman"/>
                <w:b/>
                <w:color w:val="auto"/>
                <w:szCs w:val="22"/>
              </w:rPr>
              <w:t>Лабораторная работа №4.</w:t>
            </w:r>
            <w:r w:rsidRPr="00FA5618">
              <w:rPr>
                <w:rFonts w:ascii="Times New Roman" w:hAnsi="Times New Roman"/>
                <w:bCs/>
                <w:color w:val="auto"/>
                <w:szCs w:val="22"/>
              </w:rPr>
              <w:t xml:space="preserve"> Испытания нелинейных электрических цепей постоянного тока</w:t>
            </w:r>
          </w:p>
        </w:tc>
      </w:tr>
      <w:tr w:rsidR="00A45DD4" w:rsidRPr="00A45DD4" w14:paraId="353A42B4" w14:textId="77777777" w:rsidTr="0050227C">
        <w:trPr>
          <w:trHeight w:val="20"/>
        </w:trPr>
        <w:tc>
          <w:tcPr>
            <w:tcW w:w="1341" w:type="pct"/>
            <w:vMerge/>
          </w:tcPr>
          <w:p w14:paraId="30651747" w14:textId="77777777" w:rsidR="00A45DD4" w:rsidRPr="00FA5618" w:rsidRDefault="00A45DD4" w:rsidP="00A45DD4">
            <w:pPr>
              <w:rPr>
                <w:rFonts w:ascii="Times New Roman" w:hAnsi="Times New Roman"/>
                <w:b/>
                <w:bCs/>
                <w:color w:val="auto"/>
                <w:szCs w:val="22"/>
              </w:rPr>
            </w:pPr>
          </w:p>
        </w:tc>
        <w:tc>
          <w:tcPr>
            <w:tcW w:w="3659" w:type="pct"/>
          </w:tcPr>
          <w:p w14:paraId="3C146529"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313ABB90" w14:textId="7579ABAF" w:rsidR="00A45DD4" w:rsidRPr="00FA5618" w:rsidRDefault="00F252A2" w:rsidP="00F252A2">
            <w:pPr>
              <w:rPr>
                <w:rFonts w:ascii="Times New Roman" w:hAnsi="Times New Roman"/>
                <w:bCs/>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1F0B45" w:rsidRPr="00A45DD4" w14:paraId="0801EDCA" w14:textId="77777777" w:rsidTr="001F0B45">
        <w:trPr>
          <w:trHeight w:val="20"/>
        </w:trPr>
        <w:tc>
          <w:tcPr>
            <w:tcW w:w="5000" w:type="pct"/>
            <w:gridSpan w:val="2"/>
          </w:tcPr>
          <w:p w14:paraId="6B6E7817" w14:textId="08290AF9" w:rsidR="001F0B45" w:rsidRPr="00FA5618" w:rsidRDefault="001F0B45" w:rsidP="001F0B45">
            <w:pPr>
              <w:rPr>
                <w:rFonts w:ascii="Times New Roman" w:hAnsi="Times New Roman"/>
                <w:b/>
                <w:bCs/>
                <w:color w:val="auto"/>
                <w:szCs w:val="22"/>
              </w:rPr>
            </w:pPr>
            <w:r w:rsidRPr="00FA5618">
              <w:rPr>
                <w:rFonts w:ascii="Times New Roman" w:hAnsi="Times New Roman"/>
                <w:b/>
                <w:bCs/>
                <w:color w:val="auto"/>
                <w:szCs w:val="22"/>
              </w:rPr>
              <w:t xml:space="preserve">Раздел 3.    Электрические цепи переменного тока </w:t>
            </w:r>
          </w:p>
        </w:tc>
      </w:tr>
      <w:tr w:rsidR="00A45DD4" w:rsidRPr="00A45DD4" w14:paraId="7A22446B" w14:textId="77777777" w:rsidTr="0050227C">
        <w:trPr>
          <w:trHeight w:val="20"/>
        </w:trPr>
        <w:tc>
          <w:tcPr>
            <w:tcW w:w="1341" w:type="pct"/>
            <w:vMerge w:val="restart"/>
          </w:tcPr>
          <w:p w14:paraId="4D0C135B"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Тема 3.1. Понятие электрических цепей переменного тока</w:t>
            </w:r>
          </w:p>
        </w:tc>
        <w:tc>
          <w:tcPr>
            <w:tcW w:w="3659" w:type="pct"/>
            <w:vAlign w:val="bottom"/>
          </w:tcPr>
          <w:p w14:paraId="634F7401"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 xml:space="preserve">Содержание </w:t>
            </w:r>
          </w:p>
        </w:tc>
      </w:tr>
      <w:tr w:rsidR="00A45DD4" w:rsidRPr="00A45DD4" w14:paraId="362B47CE" w14:textId="77777777" w:rsidTr="0050227C">
        <w:trPr>
          <w:trHeight w:val="20"/>
        </w:trPr>
        <w:tc>
          <w:tcPr>
            <w:tcW w:w="1341" w:type="pct"/>
            <w:vMerge/>
          </w:tcPr>
          <w:p w14:paraId="0FA7B8F5" w14:textId="77777777" w:rsidR="00A45DD4" w:rsidRPr="00FA5618" w:rsidRDefault="00A45DD4" w:rsidP="00A45DD4">
            <w:pPr>
              <w:rPr>
                <w:rFonts w:ascii="Times New Roman" w:hAnsi="Times New Roman"/>
                <w:b/>
                <w:color w:val="auto"/>
                <w:szCs w:val="22"/>
              </w:rPr>
            </w:pPr>
          </w:p>
        </w:tc>
        <w:tc>
          <w:tcPr>
            <w:tcW w:w="3659" w:type="pct"/>
            <w:vAlign w:val="bottom"/>
          </w:tcPr>
          <w:p w14:paraId="306F3AB0" w14:textId="0CAF91E9" w:rsidR="00A45DD4" w:rsidRPr="00FA5618" w:rsidRDefault="00A45DD4" w:rsidP="00A45DD4">
            <w:pPr>
              <w:rPr>
                <w:rFonts w:ascii="Times New Roman" w:hAnsi="Times New Roman"/>
                <w:color w:val="auto"/>
                <w:szCs w:val="22"/>
              </w:rPr>
            </w:pPr>
            <w:r w:rsidRPr="00FA5618">
              <w:rPr>
                <w:rFonts w:ascii="Times New Roman" w:hAnsi="Times New Roman"/>
                <w:color w:val="auto"/>
                <w:szCs w:val="22"/>
              </w:rPr>
              <w:t>Векторные диаграммы. Понятие емкостного и индуктивного сопротивлений</w:t>
            </w:r>
          </w:p>
        </w:tc>
      </w:tr>
      <w:tr w:rsidR="00A45DD4" w:rsidRPr="00A45DD4" w14:paraId="527193BD" w14:textId="77777777" w:rsidTr="0050227C">
        <w:trPr>
          <w:trHeight w:val="20"/>
        </w:trPr>
        <w:tc>
          <w:tcPr>
            <w:tcW w:w="1341" w:type="pct"/>
            <w:vMerge/>
          </w:tcPr>
          <w:p w14:paraId="356E89D2" w14:textId="77777777" w:rsidR="00A45DD4" w:rsidRPr="00FA5618" w:rsidRDefault="00A45DD4" w:rsidP="00A45DD4">
            <w:pPr>
              <w:rPr>
                <w:rFonts w:ascii="Times New Roman" w:hAnsi="Times New Roman"/>
                <w:b/>
                <w:color w:val="auto"/>
                <w:szCs w:val="22"/>
              </w:rPr>
            </w:pPr>
          </w:p>
        </w:tc>
        <w:tc>
          <w:tcPr>
            <w:tcW w:w="3659" w:type="pct"/>
            <w:vAlign w:val="bottom"/>
          </w:tcPr>
          <w:p w14:paraId="6CAA0AEA"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08FCC063" w14:textId="77777777" w:rsidTr="0050227C">
        <w:trPr>
          <w:trHeight w:val="20"/>
        </w:trPr>
        <w:tc>
          <w:tcPr>
            <w:tcW w:w="1341" w:type="pct"/>
            <w:vMerge/>
          </w:tcPr>
          <w:p w14:paraId="6A3DA6AE" w14:textId="77777777" w:rsidR="00A45DD4" w:rsidRPr="00FA5618" w:rsidRDefault="00A45DD4" w:rsidP="00A45DD4">
            <w:pPr>
              <w:rPr>
                <w:rFonts w:ascii="Times New Roman" w:hAnsi="Times New Roman"/>
                <w:b/>
                <w:color w:val="auto"/>
                <w:szCs w:val="22"/>
              </w:rPr>
            </w:pPr>
          </w:p>
        </w:tc>
        <w:tc>
          <w:tcPr>
            <w:tcW w:w="3659" w:type="pct"/>
            <w:vAlign w:val="bottom"/>
          </w:tcPr>
          <w:p w14:paraId="5A304610"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Практическая работа №6.</w:t>
            </w:r>
            <w:r w:rsidRPr="00FA5618">
              <w:rPr>
                <w:rFonts w:ascii="Times New Roman" w:hAnsi="Times New Roman"/>
                <w:color w:val="auto"/>
                <w:szCs w:val="22"/>
              </w:rPr>
              <w:t xml:space="preserve"> Решения типовых задач «Понятие электрических цепей переменного тока»</w:t>
            </w:r>
          </w:p>
        </w:tc>
      </w:tr>
      <w:tr w:rsidR="00A45DD4" w:rsidRPr="00A45DD4" w14:paraId="17F26A8E" w14:textId="77777777" w:rsidTr="0050227C">
        <w:trPr>
          <w:trHeight w:val="20"/>
        </w:trPr>
        <w:tc>
          <w:tcPr>
            <w:tcW w:w="1341" w:type="pct"/>
            <w:vMerge/>
          </w:tcPr>
          <w:p w14:paraId="636D5102" w14:textId="77777777" w:rsidR="00A45DD4" w:rsidRPr="00FA5618" w:rsidRDefault="00A45DD4" w:rsidP="00A45DD4">
            <w:pPr>
              <w:rPr>
                <w:rFonts w:ascii="Times New Roman" w:hAnsi="Times New Roman"/>
                <w:b/>
                <w:color w:val="auto"/>
                <w:szCs w:val="22"/>
              </w:rPr>
            </w:pPr>
          </w:p>
        </w:tc>
        <w:tc>
          <w:tcPr>
            <w:tcW w:w="3659" w:type="pct"/>
            <w:vAlign w:val="bottom"/>
          </w:tcPr>
          <w:p w14:paraId="6F86FD63"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73C998A8" w14:textId="28B39F53" w:rsidR="00A45DD4" w:rsidRPr="00FA5618" w:rsidRDefault="00F252A2" w:rsidP="00F252A2">
            <w:pPr>
              <w:rPr>
                <w:rFonts w:ascii="Times New Roman" w:hAnsi="Times New Roman"/>
                <w:bCs/>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342B27F3" w14:textId="77777777" w:rsidTr="0050227C">
        <w:trPr>
          <w:trHeight w:val="20"/>
        </w:trPr>
        <w:tc>
          <w:tcPr>
            <w:tcW w:w="1341" w:type="pct"/>
            <w:vMerge w:val="restart"/>
          </w:tcPr>
          <w:p w14:paraId="49EE9770"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3.2. Электрическая цепь переменного тока </w:t>
            </w:r>
          </w:p>
        </w:tc>
        <w:tc>
          <w:tcPr>
            <w:tcW w:w="3659" w:type="pct"/>
            <w:vAlign w:val="bottom"/>
          </w:tcPr>
          <w:p w14:paraId="613472F6"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 xml:space="preserve">Содержание </w:t>
            </w:r>
          </w:p>
        </w:tc>
      </w:tr>
      <w:tr w:rsidR="00F252A2" w:rsidRPr="00A45DD4" w14:paraId="10797BF6" w14:textId="77777777" w:rsidTr="0050227C">
        <w:trPr>
          <w:trHeight w:val="1424"/>
        </w:trPr>
        <w:tc>
          <w:tcPr>
            <w:tcW w:w="1341" w:type="pct"/>
            <w:vMerge/>
          </w:tcPr>
          <w:p w14:paraId="76A87449" w14:textId="77777777" w:rsidR="00F252A2" w:rsidRPr="00FA5618" w:rsidRDefault="00F252A2" w:rsidP="00A45DD4">
            <w:pPr>
              <w:rPr>
                <w:rFonts w:ascii="Times New Roman" w:hAnsi="Times New Roman"/>
                <w:b/>
                <w:bCs/>
                <w:color w:val="auto"/>
                <w:szCs w:val="22"/>
              </w:rPr>
            </w:pPr>
          </w:p>
        </w:tc>
        <w:tc>
          <w:tcPr>
            <w:tcW w:w="3659" w:type="pct"/>
            <w:vAlign w:val="bottom"/>
          </w:tcPr>
          <w:p w14:paraId="74277D2A" w14:textId="77777777" w:rsidR="00F252A2" w:rsidRPr="00FA5618" w:rsidRDefault="00F252A2" w:rsidP="00A45DD4">
            <w:pPr>
              <w:rPr>
                <w:rFonts w:ascii="Times New Roman" w:hAnsi="Times New Roman"/>
                <w:color w:val="auto"/>
                <w:szCs w:val="22"/>
              </w:rPr>
            </w:pPr>
            <w:r w:rsidRPr="00FA5618">
              <w:rPr>
                <w:rFonts w:ascii="Times New Roman" w:hAnsi="Times New Roman"/>
                <w:color w:val="auto"/>
                <w:szCs w:val="22"/>
              </w:rPr>
              <w:t>Электрические цепи переменного тока с активным сопротивлением, индуктивностью и емкостью</w:t>
            </w:r>
          </w:p>
          <w:p w14:paraId="29F9A57A" w14:textId="77777777" w:rsidR="00F252A2" w:rsidRPr="00FA5618" w:rsidRDefault="00F252A2" w:rsidP="00A45DD4">
            <w:pPr>
              <w:rPr>
                <w:rFonts w:ascii="Times New Roman" w:hAnsi="Times New Roman"/>
                <w:color w:val="auto"/>
                <w:szCs w:val="22"/>
              </w:rPr>
            </w:pPr>
            <w:r w:rsidRPr="00FA5618">
              <w:rPr>
                <w:rFonts w:ascii="Times New Roman" w:hAnsi="Times New Roman"/>
                <w:color w:val="auto"/>
                <w:szCs w:val="22"/>
              </w:rPr>
              <w:t xml:space="preserve"> Электрическая цепь переменного тока с последовательным включением конденсатора и катушки индуктивности</w:t>
            </w:r>
          </w:p>
          <w:p w14:paraId="3781FAA6" w14:textId="694DFE7A" w:rsidR="00F252A2" w:rsidRPr="00FA5618" w:rsidRDefault="00F252A2" w:rsidP="00A45DD4">
            <w:pPr>
              <w:rPr>
                <w:rFonts w:ascii="Times New Roman" w:hAnsi="Times New Roman"/>
                <w:color w:val="auto"/>
                <w:szCs w:val="22"/>
              </w:rPr>
            </w:pPr>
            <w:r w:rsidRPr="00FA5618">
              <w:rPr>
                <w:rFonts w:ascii="Times New Roman" w:hAnsi="Times New Roman"/>
                <w:color w:val="auto"/>
                <w:szCs w:val="22"/>
              </w:rPr>
              <w:t>Электрическая цепь переменного тока с параллельным включением конденсатора и катушки индуктивности</w:t>
            </w:r>
          </w:p>
        </w:tc>
      </w:tr>
      <w:tr w:rsidR="00A45DD4" w:rsidRPr="00A45DD4" w14:paraId="76721E38" w14:textId="77777777" w:rsidTr="0050227C">
        <w:trPr>
          <w:trHeight w:val="20"/>
        </w:trPr>
        <w:tc>
          <w:tcPr>
            <w:tcW w:w="1341" w:type="pct"/>
            <w:vMerge/>
          </w:tcPr>
          <w:p w14:paraId="6073EFDE" w14:textId="77777777" w:rsidR="00A45DD4" w:rsidRPr="00FA5618" w:rsidRDefault="00A45DD4" w:rsidP="00A45DD4">
            <w:pPr>
              <w:rPr>
                <w:rFonts w:ascii="Times New Roman" w:hAnsi="Times New Roman"/>
                <w:b/>
                <w:bCs/>
                <w:color w:val="auto"/>
                <w:szCs w:val="22"/>
              </w:rPr>
            </w:pPr>
          </w:p>
        </w:tc>
        <w:tc>
          <w:tcPr>
            <w:tcW w:w="3659" w:type="pct"/>
            <w:vAlign w:val="bottom"/>
          </w:tcPr>
          <w:p w14:paraId="5AC5EF17"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321FB4D0" w14:textId="77777777" w:rsidTr="0050227C">
        <w:trPr>
          <w:trHeight w:val="20"/>
        </w:trPr>
        <w:tc>
          <w:tcPr>
            <w:tcW w:w="1341" w:type="pct"/>
            <w:vMerge/>
          </w:tcPr>
          <w:p w14:paraId="12FE3485" w14:textId="77777777" w:rsidR="00A45DD4" w:rsidRPr="00FA5618" w:rsidRDefault="00A45DD4" w:rsidP="00A45DD4">
            <w:pPr>
              <w:rPr>
                <w:rFonts w:ascii="Times New Roman" w:hAnsi="Times New Roman"/>
                <w:b/>
                <w:bCs/>
                <w:color w:val="auto"/>
                <w:szCs w:val="22"/>
              </w:rPr>
            </w:pPr>
          </w:p>
        </w:tc>
        <w:tc>
          <w:tcPr>
            <w:tcW w:w="3659" w:type="pct"/>
            <w:vAlign w:val="bottom"/>
          </w:tcPr>
          <w:p w14:paraId="3D3194A1"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Практическая работа №7.</w:t>
            </w:r>
            <w:r w:rsidRPr="00FA5618">
              <w:rPr>
                <w:rFonts w:ascii="Times New Roman" w:hAnsi="Times New Roman"/>
                <w:color w:val="auto"/>
                <w:szCs w:val="22"/>
              </w:rPr>
              <w:t xml:space="preserve"> Решения типовых задач «Понятие электрических цепей переменного тока»</w:t>
            </w:r>
          </w:p>
        </w:tc>
      </w:tr>
      <w:tr w:rsidR="00A45DD4" w:rsidRPr="00A45DD4" w14:paraId="49DDC97D" w14:textId="77777777" w:rsidTr="0050227C">
        <w:trPr>
          <w:trHeight w:val="20"/>
        </w:trPr>
        <w:tc>
          <w:tcPr>
            <w:tcW w:w="1341" w:type="pct"/>
            <w:vMerge/>
          </w:tcPr>
          <w:p w14:paraId="05685E9E" w14:textId="77777777" w:rsidR="00A45DD4" w:rsidRPr="00FA5618" w:rsidRDefault="00A45DD4" w:rsidP="00A45DD4">
            <w:pPr>
              <w:rPr>
                <w:rFonts w:ascii="Times New Roman" w:hAnsi="Times New Roman"/>
                <w:b/>
                <w:bCs/>
                <w:color w:val="auto"/>
                <w:szCs w:val="22"/>
              </w:rPr>
            </w:pPr>
          </w:p>
        </w:tc>
        <w:tc>
          <w:tcPr>
            <w:tcW w:w="3659" w:type="pct"/>
          </w:tcPr>
          <w:p w14:paraId="100278B7" w14:textId="77777777" w:rsidR="00A45DD4" w:rsidRPr="00FA5618" w:rsidRDefault="00A45DD4" w:rsidP="00A45DD4">
            <w:pPr>
              <w:rPr>
                <w:rFonts w:ascii="Times New Roman" w:hAnsi="Times New Roman"/>
                <w:bCs/>
                <w:color w:val="auto"/>
                <w:szCs w:val="22"/>
              </w:rPr>
            </w:pPr>
            <w:r w:rsidRPr="00FA5618">
              <w:rPr>
                <w:rFonts w:ascii="Times New Roman" w:hAnsi="Times New Roman"/>
                <w:b/>
                <w:color w:val="auto"/>
                <w:szCs w:val="22"/>
              </w:rPr>
              <w:t>Лабораторная работа №5.</w:t>
            </w:r>
            <w:r w:rsidRPr="00FA5618">
              <w:rPr>
                <w:rFonts w:ascii="Times New Roman" w:hAnsi="Times New Roman"/>
                <w:bCs/>
                <w:color w:val="auto"/>
                <w:szCs w:val="22"/>
              </w:rPr>
              <w:t xml:space="preserve"> Исследование электрической цепи с последовательным соединением катушки индуктивности и конденсатора при синусоидальных напряжениях</w:t>
            </w:r>
          </w:p>
        </w:tc>
      </w:tr>
      <w:tr w:rsidR="00A45DD4" w:rsidRPr="00A45DD4" w14:paraId="1DE98AD6" w14:textId="77777777" w:rsidTr="0050227C">
        <w:trPr>
          <w:trHeight w:val="20"/>
        </w:trPr>
        <w:tc>
          <w:tcPr>
            <w:tcW w:w="1341" w:type="pct"/>
            <w:vMerge/>
          </w:tcPr>
          <w:p w14:paraId="5C87A569" w14:textId="77777777" w:rsidR="00A45DD4" w:rsidRPr="00FA5618" w:rsidRDefault="00A45DD4" w:rsidP="00A45DD4">
            <w:pPr>
              <w:rPr>
                <w:rFonts w:ascii="Times New Roman" w:hAnsi="Times New Roman"/>
                <w:b/>
                <w:bCs/>
                <w:color w:val="auto"/>
                <w:szCs w:val="22"/>
              </w:rPr>
            </w:pPr>
          </w:p>
        </w:tc>
        <w:tc>
          <w:tcPr>
            <w:tcW w:w="3659" w:type="pct"/>
          </w:tcPr>
          <w:p w14:paraId="5AE1A7A7" w14:textId="77777777" w:rsidR="00A45DD4" w:rsidRPr="00FA5618" w:rsidRDefault="00A45DD4" w:rsidP="00A45DD4">
            <w:pPr>
              <w:rPr>
                <w:rFonts w:ascii="Times New Roman" w:hAnsi="Times New Roman"/>
                <w:bCs/>
                <w:color w:val="auto"/>
                <w:szCs w:val="22"/>
              </w:rPr>
            </w:pPr>
            <w:r w:rsidRPr="00FA5618">
              <w:rPr>
                <w:rFonts w:ascii="Times New Roman" w:hAnsi="Times New Roman"/>
                <w:b/>
                <w:color w:val="auto"/>
                <w:szCs w:val="22"/>
              </w:rPr>
              <w:t>Лабораторная работа №6.</w:t>
            </w:r>
            <w:r w:rsidRPr="00FA5618">
              <w:rPr>
                <w:rFonts w:ascii="Times New Roman" w:hAnsi="Times New Roman"/>
                <w:bCs/>
                <w:color w:val="auto"/>
                <w:szCs w:val="22"/>
              </w:rPr>
              <w:t xml:space="preserve"> Исследование электрической цепи с параллельным соединением катушки индуктивности и конденсатора при синусоидальных напряжениях</w:t>
            </w:r>
          </w:p>
        </w:tc>
      </w:tr>
      <w:tr w:rsidR="00A45DD4" w:rsidRPr="00A45DD4" w14:paraId="5731B350" w14:textId="77777777" w:rsidTr="0050227C">
        <w:trPr>
          <w:trHeight w:val="20"/>
        </w:trPr>
        <w:tc>
          <w:tcPr>
            <w:tcW w:w="1341" w:type="pct"/>
            <w:vMerge/>
          </w:tcPr>
          <w:p w14:paraId="237FED10" w14:textId="77777777" w:rsidR="00A45DD4" w:rsidRPr="00FA5618" w:rsidRDefault="00A45DD4" w:rsidP="00A45DD4">
            <w:pPr>
              <w:rPr>
                <w:rFonts w:ascii="Times New Roman" w:hAnsi="Times New Roman"/>
                <w:b/>
                <w:bCs/>
                <w:color w:val="auto"/>
                <w:szCs w:val="22"/>
              </w:rPr>
            </w:pPr>
          </w:p>
        </w:tc>
        <w:tc>
          <w:tcPr>
            <w:tcW w:w="3659" w:type="pct"/>
            <w:vAlign w:val="bottom"/>
          </w:tcPr>
          <w:p w14:paraId="3570C263"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7DB656ED" w14:textId="41DE1F50"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9CC1A11" w14:textId="77777777" w:rsidTr="006B6629">
        <w:trPr>
          <w:trHeight w:val="20"/>
        </w:trPr>
        <w:tc>
          <w:tcPr>
            <w:tcW w:w="5000" w:type="pct"/>
            <w:gridSpan w:val="2"/>
          </w:tcPr>
          <w:p w14:paraId="28B8EF96" w14:textId="3BCABFC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Р</w:t>
            </w:r>
            <w:r w:rsidR="001F0B45" w:rsidRPr="00FA5618">
              <w:rPr>
                <w:rFonts w:ascii="Times New Roman" w:hAnsi="Times New Roman"/>
                <w:b/>
                <w:bCs/>
                <w:color w:val="auto"/>
                <w:szCs w:val="22"/>
              </w:rPr>
              <w:t xml:space="preserve">аздел </w:t>
            </w:r>
            <w:r w:rsidRPr="00FA5618">
              <w:rPr>
                <w:rFonts w:ascii="Times New Roman" w:hAnsi="Times New Roman"/>
                <w:b/>
                <w:bCs/>
                <w:color w:val="auto"/>
                <w:szCs w:val="22"/>
              </w:rPr>
              <w:t>4</w:t>
            </w:r>
            <w:r w:rsidR="001F0B45" w:rsidRPr="00FA5618">
              <w:rPr>
                <w:rFonts w:ascii="Times New Roman" w:hAnsi="Times New Roman"/>
                <w:b/>
                <w:bCs/>
                <w:color w:val="auto"/>
                <w:szCs w:val="22"/>
              </w:rPr>
              <w:t xml:space="preserve">.  </w:t>
            </w:r>
            <w:r w:rsidRPr="00FA5618">
              <w:rPr>
                <w:rFonts w:ascii="Times New Roman" w:hAnsi="Times New Roman"/>
                <w:b/>
                <w:bCs/>
                <w:color w:val="auto"/>
                <w:szCs w:val="22"/>
              </w:rPr>
              <w:t xml:space="preserve"> </w:t>
            </w:r>
            <w:r w:rsidRPr="00FA5618">
              <w:rPr>
                <w:rFonts w:ascii="Times New Roman" w:hAnsi="Times New Roman"/>
                <w:b/>
                <w:color w:val="auto"/>
                <w:szCs w:val="22"/>
              </w:rPr>
              <w:t xml:space="preserve">Трехфазные электрические цепи </w:t>
            </w:r>
          </w:p>
        </w:tc>
      </w:tr>
      <w:tr w:rsidR="00A45DD4" w:rsidRPr="00A45DD4" w14:paraId="352FF45F" w14:textId="77777777" w:rsidTr="0050227C">
        <w:trPr>
          <w:trHeight w:val="20"/>
        </w:trPr>
        <w:tc>
          <w:tcPr>
            <w:tcW w:w="1341" w:type="pct"/>
            <w:vMerge w:val="restart"/>
          </w:tcPr>
          <w:p w14:paraId="6F593386"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4.1. </w:t>
            </w:r>
          </w:p>
          <w:p w14:paraId="0610F072" w14:textId="6C2C0218"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Основные понятия и определения</w:t>
            </w:r>
          </w:p>
        </w:tc>
        <w:tc>
          <w:tcPr>
            <w:tcW w:w="3659" w:type="pct"/>
            <w:vAlign w:val="bottom"/>
          </w:tcPr>
          <w:p w14:paraId="52E4F8F7"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 xml:space="preserve">Содержание </w:t>
            </w:r>
          </w:p>
        </w:tc>
      </w:tr>
      <w:tr w:rsidR="00A45DD4" w:rsidRPr="00A45DD4" w14:paraId="62881435" w14:textId="77777777" w:rsidTr="0050227C">
        <w:trPr>
          <w:trHeight w:val="20"/>
        </w:trPr>
        <w:tc>
          <w:tcPr>
            <w:tcW w:w="1341" w:type="pct"/>
            <w:vMerge/>
          </w:tcPr>
          <w:p w14:paraId="0BBEB5C9" w14:textId="77777777" w:rsidR="00A45DD4" w:rsidRPr="00FA5618" w:rsidRDefault="00A45DD4" w:rsidP="00A45DD4">
            <w:pPr>
              <w:rPr>
                <w:rFonts w:ascii="Times New Roman" w:hAnsi="Times New Roman"/>
                <w:b/>
                <w:color w:val="auto"/>
                <w:szCs w:val="22"/>
              </w:rPr>
            </w:pPr>
          </w:p>
        </w:tc>
        <w:tc>
          <w:tcPr>
            <w:tcW w:w="3659" w:type="pct"/>
            <w:vAlign w:val="bottom"/>
          </w:tcPr>
          <w:p w14:paraId="2E508842" w14:textId="2F022033" w:rsidR="00A45DD4" w:rsidRPr="00FA5618" w:rsidRDefault="00A45DD4" w:rsidP="00A45DD4">
            <w:pPr>
              <w:rPr>
                <w:rFonts w:ascii="Times New Roman" w:hAnsi="Times New Roman"/>
                <w:color w:val="auto"/>
                <w:szCs w:val="22"/>
              </w:rPr>
            </w:pPr>
            <w:r w:rsidRPr="00FA5618">
              <w:rPr>
                <w:rFonts w:ascii="Times New Roman" w:hAnsi="Times New Roman"/>
                <w:color w:val="auto"/>
                <w:szCs w:val="22"/>
              </w:rPr>
              <w:t>Способы соединения фаз источников и приемников электрической энергии</w:t>
            </w:r>
          </w:p>
        </w:tc>
      </w:tr>
      <w:tr w:rsidR="00A45DD4" w:rsidRPr="00A45DD4" w14:paraId="1096A109" w14:textId="77777777" w:rsidTr="0050227C">
        <w:trPr>
          <w:trHeight w:val="20"/>
        </w:trPr>
        <w:tc>
          <w:tcPr>
            <w:tcW w:w="1341" w:type="pct"/>
            <w:vMerge/>
          </w:tcPr>
          <w:p w14:paraId="197C12FE" w14:textId="77777777" w:rsidR="00A45DD4" w:rsidRPr="00FA5618" w:rsidRDefault="00A45DD4" w:rsidP="00A45DD4">
            <w:pPr>
              <w:rPr>
                <w:rFonts w:ascii="Times New Roman" w:hAnsi="Times New Roman"/>
                <w:b/>
                <w:color w:val="auto"/>
                <w:szCs w:val="22"/>
              </w:rPr>
            </w:pPr>
          </w:p>
        </w:tc>
        <w:tc>
          <w:tcPr>
            <w:tcW w:w="3659" w:type="pct"/>
            <w:vAlign w:val="bottom"/>
          </w:tcPr>
          <w:p w14:paraId="47F156AA"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1F61256F" w14:textId="77777777" w:rsidTr="0050227C">
        <w:trPr>
          <w:trHeight w:val="20"/>
        </w:trPr>
        <w:tc>
          <w:tcPr>
            <w:tcW w:w="1341" w:type="pct"/>
            <w:vMerge/>
          </w:tcPr>
          <w:p w14:paraId="7DAC919C" w14:textId="77777777" w:rsidR="00A45DD4" w:rsidRPr="00FA5618" w:rsidRDefault="00A45DD4" w:rsidP="00A45DD4">
            <w:pPr>
              <w:rPr>
                <w:rFonts w:ascii="Times New Roman" w:hAnsi="Times New Roman"/>
                <w:b/>
                <w:color w:val="auto"/>
                <w:szCs w:val="22"/>
              </w:rPr>
            </w:pPr>
          </w:p>
        </w:tc>
        <w:tc>
          <w:tcPr>
            <w:tcW w:w="3659" w:type="pct"/>
            <w:vAlign w:val="bottom"/>
          </w:tcPr>
          <w:p w14:paraId="605B087A" w14:textId="77777777" w:rsidR="00A45DD4" w:rsidRPr="00FA5618" w:rsidRDefault="00A45DD4" w:rsidP="00A45DD4">
            <w:pPr>
              <w:rPr>
                <w:rFonts w:ascii="Times New Roman" w:hAnsi="Times New Roman"/>
                <w:color w:val="auto"/>
                <w:szCs w:val="22"/>
              </w:rPr>
            </w:pPr>
            <w:r w:rsidRPr="00FA5618">
              <w:rPr>
                <w:rFonts w:ascii="Times New Roman" w:hAnsi="Times New Roman"/>
                <w:b/>
                <w:color w:val="auto"/>
                <w:szCs w:val="22"/>
              </w:rPr>
              <w:t>Практическая работа №8.</w:t>
            </w:r>
            <w:r w:rsidRPr="00FA5618">
              <w:rPr>
                <w:rFonts w:ascii="Times New Roman" w:hAnsi="Times New Roman"/>
                <w:color w:val="auto"/>
                <w:szCs w:val="22"/>
              </w:rPr>
              <w:t xml:space="preserve"> Решения типовых задач «Основные понятия и определения»</w:t>
            </w:r>
          </w:p>
        </w:tc>
      </w:tr>
      <w:tr w:rsidR="00A45DD4" w:rsidRPr="00A45DD4" w14:paraId="3F4F8048" w14:textId="77777777" w:rsidTr="0050227C">
        <w:trPr>
          <w:trHeight w:val="20"/>
        </w:trPr>
        <w:tc>
          <w:tcPr>
            <w:tcW w:w="1341" w:type="pct"/>
            <w:vMerge/>
          </w:tcPr>
          <w:p w14:paraId="6CE5E97D" w14:textId="77777777" w:rsidR="00A45DD4" w:rsidRPr="00FA5618" w:rsidRDefault="00A45DD4" w:rsidP="00A45DD4">
            <w:pPr>
              <w:rPr>
                <w:rFonts w:ascii="Times New Roman" w:hAnsi="Times New Roman"/>
                <w:b/>
                <w:color w:val="auto"/>
                <w:szCs w:val="22"/>
              </w:rPr>
            </w:pPr>
          </w:p>
        </w:tc>
        <w:tc>
          <w:tcPr>
            <w:tcW w:w="3659" w:type="pct"/>
            <w:vAlign w:val="bottom"/>
          </w:tcPr>
          <w:p w14:paraId="7A508CEC"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4B3B5C44" w14:textId="7F3B203C"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0CA8DEAE" w14:textId="77777777" w:rsidTr="0050227C">
        <w:trPr>
          <w:trHeight w:val="20"/>
        </w:trPr>
        <w:tc>
          <w:tcPr>
            <w:tcW w:w="1341" w:type="pct"/>
            <w:vMerge w:val="restart"/>
          </w:tcPr>
          <w:p w14:paraId="3203940F"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4.2. </w:t>
            </w:r>
          </w:p>
          <w:p w14:paraId="67F9335A" w14:textId="4C1A8F98"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Соединение фаз нагрузки звездой</w:t>
            </w:r>
          </w:p>
        </w:tc>
        <w:tc>
          <w:tcPr>
            <w:tcW w:w="3659" w:type="pct"/>
            <w:vAlign w:val="bottom"/>
          </w:tcPr>
          <w:p w14:paraId="5E3404CC"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 xml:space="preserve">Содержание </w:t>
            </w:r>
          </w:p>
        </w:tc>
      </w:tr>
      <w:tr w:rsidR="00A45DD4" w:rsidRPr="00A45DD4" w14:paraId="45A71FE6" w14:textId="77777777" w:rsidTr="0050227C">
        <w:trPr>
          <w:trHeight w:val="20"/>
        </w:trPr>
        <w:tc>
          <w:tcPr>
            <w:tcW w:w="1341" w:type="pct"/>
            <w:vMerge/>
          </w:tcPr>
          <w:p w14:paraId="45736126" w14:textId="77777777" w:rsidR="00A45DD4" w:rsidRPr="00FA5618" w:rsidRDefault="00A45DD4" w:rsidP="00A45DD4">
            <w:pPr>
              <w:rPr>
                <w:rFonts w:ascii="Times New Roman" w:hAnsi="Times New Roman"/>
                <w:bCs/>
                <w:color w:val="auto"/>
                <w:szCs w:val="22"/>
              </w:rPr>
            </w:pPr>
          </w:p>
        </w:tc>
        <w:tc>
          <w:tcPr>
            <w:tcW w:w="3659" w:type="pct"/>
            <w:vAlign w:val="bottom"/>
          </w:tcPr>
          <w:p w14:paraId="7662C186" w14:textId="677D6949" w:rsidR="00A45DD4" w:rsidRPr="00FA5618" w:rsidRDefault="00A45DD4" w:rsidP="00A45DD4">
            <w:pPr>
              <w:rPr>
                <w:rFonts w:ascii="Times New Roman" w:hAnsi="Times New Roman"/>
                <w:color w:val="auto"/>
                <w:szCs w:val="22"/>
              </w:rPr>
            </w:pPr>
            <w:r w:rsidRPr="00FA5618">
              <w:rPr>
                <w:rFonts w:ascii="Times New Roman" w:hAnsi="Times New Roman"/>
                <w:color w:val="auto"/>
                <w:szCs w:val="22"/>
              </w:rPr>
              <w:t>Мощность трехфазной электрической цепи. Методы расчета трехфазных электрических цепей</w:t>
            </w:r>
          </w:p>
        </w:tc>
      </w:tr>
      <w:tr w:rsidR="00A45DD4" w:rsidRPr="00A45DD4" w14:paraId="5D6AFE3D" w14:textId="77777777" w:rsidTr="0050227C">
        <w:trPr>
          <w:trHeight w:val="20"/>
        </w:trPr>
        <w:tc>
          <w:tcPr>
            <w:tcW w:w="1341" w:type="pct"/>
            <w:vMerge/>
          </w:tcPr>
          <w:p w14:paraId="377F9BE3" w14:textId="77777777" w:rsidR="00A45DD4" w:rsidRPr="00FA5618" w:rsidRDefault="00A45DD4" w:rsidP="00A45DD4">
            <w:pPr>
              <w:rPr>
                <w:rFonts w:ascii="Times New Roman" w:hAnsi="Times New Roman"/>
                <w:b/>
                <w:bCs/>
                <w:color w:val="auto"/>
                <w:szCs w:val="22"/>
              </w:rPr>
            </w:pPr>
          </w:p>
        </w:tc>
        <w:tc>
          <w:tcPr>
            <w:tcW w:w="3659" w:type="pct"/>
            <w:vAlign w:val="bottom"/>
          </w:tcPr>
          <w:p w14:paraId="358C2B6E"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390AA53A" w14:textId="77777777" w:rsidTr="0050227C">
        <w:trPr>
          <w:trHeight w:val="20"/>
        </w:trPr>
        <w:tc>
          <w:tcPr>
            <w:tcW w:w="1341" w:type="pct"/>
            <w:vMerge/>
          </w:tcPr>
          <w:p w14:paraId="6CA85DD9" w14:textId="77777777" w:rsidR="00A45DD4" w:rsidRPr="00FA5618" w:rsidRDefault="00A45DD4" w:rsidP="00A45DD4">
            <w:pPr>
              <w:rPr>
                <w:rFonts w:ascii="Times New Roman" w:hAnsi="Times New Roman"/>
                <w:b/>
                <w:bCs/>
                <w:color w:val="auto"/>
                <w:szCs w:val="22"/>
              </w:rPr>
            </w:pPr>
          </w:p>
        </w:tc>
        <w:tc>
          <w:tcPr>
            <w:tcW w:w="3659" w:type="pct"/>
            <w:vAlign w:val="bottom"/>
          </w:tcPr>
          <w:p w14:paraId="1225390F" w14:textId="77777777" w:rsidR="00A45DD4" w:rsidRPr="00FA5618" w:rsidRDefault="00A45DD4" w:rsidP="00A45DD4">
            <w:pPr>
              <w:rPr>
                <w:rFonts w:ascii="Times New Roman" w:hAnsi="Times New Roman"/>
                <w:color w:val="auto"/>
                <w:szCs w:val="22"/>
              </w:rPr>
            </w:pPr>
            <w:r w:rsidRPr="00FA5618">
              <w:rPr>
                <w:rFonts w:ascii="Times New Roman" w:hAnsi="Times New Roman"/>
                <w:b/>
                <w:color w:val="auto"/>
                <w:szCs w:val="22"/>
              </w:rPr>
              <w:t>Практическая работа №9.</w:t>
            </w:r>
            <w:r w:rsidRPr="00FA5618">
              <w:rPr>
                <w:rFonts w:ascii="Times New Roman" w:hAnsi="Times New Roman"/>
                <w:color w:val="auto"/>
                <w:szCs w:val="22"/>
              </w:rPr>
              <w:t xml:space="preserve"> Решения типовых задач «Соединение фаз нагрузки звездой»</w:t>
            </w:r>
          </w:p>
        </w:tc>
      </w:tr>
      <w:tr w:rsidR="00F252A2" w:rsidRPr="00A45DD4" w14:paraId="542F63EE" w14:textId="77777777" w:rsidTr="0050227C">
        <w:trPr>
          <w:trHeight w:val="2849"/>
        </w:trPr>
        <w:tc>
          <w:tcPr>
            <w:tcW w:w="1341" w:type="pct"/>
            <w:vMerge/>
          </w:tcPr>
          <w:p w14:paraId="6871856C" w14:textId="77777777" w:rsidR="00F252A2" w:rsidRPr="00FA5618" w:rsidRDefault="00F252A2" w:rsidP="00A45DD4">
            <w:pPr>
              <w:rPr>
                <w:rFonts w:ascii="Times New Roman" w:hAnsi="Times New Roman"/>
                <w:b/>
                <w:bCs/>
                <w:color w:val="auto"/>
                <w:szCs w:val="22"/>
              </w:rPr>
            </w:pPr>
          </w:p>
        </w:tc>
        <w:tc>
          <w:tcPr>
            <w:tcW w:w="3659" w:type="pct"/>
          </w:tcPr>
          <w:p w14:paraId="7E8871B6" w14:textId="77777777" w:rsidR="00F252A2" w:rsidRPr="00FA5618" w:rsidRDefault="00F252A2" w:rsidP="00A45DD4">
            <w:pPr>
              <w:rPr>
                <w:rFonts w:ascii="Times New Roman" w:hAnsi="Times New Roman"/>
                <w:bCs/>
                <w:color w:val="auto"/>
                <w:szCs w:val="22"/>
              </w:rPr>
            </w:pPr>
            <w:r w:rsidRPr="00FA5618">
              <w:rPr>
                <w:rFonts w:ascii="Times New Roman" w:hAnsi="Times New Roman"/>
                <w:b/>
                <w:color w:val="auto"/>
                <w:szCs w:val="22"/>
              </w:rPr>
              <w:t>Лабораторная работа №7.</w:t>
            </w:r>
            <w:r w:rsidRPr="00FA5618">
              <w:rPr>
                <w:rFonts w:ascii="Times New Roman" w:hAnsi="Times New Roman"/>
                <w:bCs/>
                <w:color w:val="auto"/>
                <w:szCs w:val="22"/>
              </w:rPr>
              <w:t xml:space="preserve"> Исследование трехфазной электрической цепи при активной нагрузке однофазных приемников, соединенных звездой</w:t>
            </w:r>
          </w:p>
          <w:p w14:paraId="537F5D6F" w14:textId="77777777" w:rsidR="00F252A2" w:rsidRPr="00FA5618" w:rsidRDefault="00F252A2" w:rsidP="00A45DD4">
            <w:pPr>
              <w:rPr>
                <w:rFonts w:ascii="Times New Roman" w:hAnsi="Times New Roman"/>
                <w:b/>
                <w:bCs/>
                <w:color w:val="auto"/>
                <w:szCs w:val="22"/>
              </w:rPr>
            </w:pPr>
            <w:r w:rsidRPr="00FA5618">
              <w:rPr>
                <w:rFonts w:ascii="Times New Roman" w:hAnsi="Times New Roman"/>
                <w:b/>
                <w:color w:val="auto"/>
                <w:szCs w:val="22"/>
              </w:rPr>
              <w:t>Лабораторная работа №8.</w:t>
            </w:r>
            <w:r w:rsidRPr="00FA5618">
              <w:rPr>
                <w:rFonts w:ascii="Times New Roman" w:hAnsi="Times New Roman"/>
                <w:bCs/>
                <w:color w:val="auto"/>
                <w:szCs w:val="22"/>
              </w:rPr>
              <w:t xml:space="preserve"> Исследование трехфазной электрической цепи при активно-реактивной нагрузке однофазных приемников, соединенных звездой</w:t>
            </w:r>
          </w:p>
          <w:p w14:paraId="58305127" w14:textId="77777777" w:rsidR="00F252A2" w:rsidRPr="00FA5618" w:rsidRDefault="00F252A2" w:rsidP="00A45DD4">
            <w:pPr>
              <w:rPr>
                <w:rFonts w:ascii="Times New Roman" w:hAnsi="Times New Roman"/>
                <w:b/>
                <w:bCs/>
                <w:color w:val="auto"/>
                <w:szCs w:val="22"/>
              </w:rPr>
            </w:pPr>
            <w:r w:rsidRPr="00FA5618">
              <w:rPr>
                <w:rFonts w:ascii="Times New Roman" w:hAnsi="Times New Roman"/>
                <w:b/>
                <w:color w:val="auto"/>
                <w:szCs w:val="22"/>
              </w:rPr>
              <w:t>Лабораторная работа №9.</w:t>
            </w:r>
            <w:r w:rsidRPr="00FA5618">
              <w:rPr>
                <w:rFonts w:ascii="Times New Roman" w:hAnsi="Times New Roman"/>
                <w:bCs/>
                <w:color w:val="auto"/>
                <w:szCs w:val="22"/>
              </w:rPr>
              <w:t xml:space="preserve"> Исследование трехфазной электрической цепи при активной нагрузке однофазных приемников, соединенных треугольником</w:t>
            </w:r>
          </w:p>
          <w:p w14:paraId="66187AE4" w14:textId="50A6193D" w:rsidR="00F252A2" w:rsidRPr="00FA5618" w:rsidRDefault="00F252A2" w:rsidP="00A45DD4">
            <w:pPr>
              <w:rPr>
                <w:rFonts w:ascii="Times New Roman" w:hAnsi="Times New Roman"/>
                <w:bCs/>
                <w:color w:val="auto"/>
                <w:szCs w:val="22"/>
              </w:rPr>
            </w:pPr>
            <w:r w:rsidRPr="00FA5618">
              <w:rPr>
                <w:rFonts w:ascii="Times New Roman" w:hAnsi="Times New Roman"/>
                <w:b/>
                <w:color w:val="auto"/>
                <w:szCs w:val="22"/>
              </w:rPr>
              <w:t>Лабораторная работа №10.</w:t>
            </w:r>
            <w:r w:rsidRPr="00FA5618">
              <w:rPr>
                <w:rFonts w:ascii="Times New Roman" w:hAnsi="Times New Roman"/>
                <w:bCs/>
                <w:color w:val="auto"/>
                <w:szCs w:val="22"/>
              </w:rPr>
              <w:t xml:space="preserve"> Исследование аварийных режимов работы трехфазных электрических цепей</w:t>
            </w:r>
          </w:p>
        </w:tc>
      </w:tr>
      <w:tr w:rsidR="00A45DD4" w:rsidRPr="00A45DD4" w14:paraId="601EF26F" w14:textId="77777777" w:rsidTr="0050227C">
        <w:trPr>
          <w:trHeight w:val="20"/>
        </w:trPr>
        <w:tc>
          <w:tcPr>
            <w:tcW w:w="1341" w:type="pct"/>
            <w:vMerge/>
          </w:tcPr>
          <w:p w14:paraId="26F91249" w14:textId="77777777" w:rsidR="00A45DD4" w:rsidRPr="00FA5618" w:rsidRDefault="00A45DD4" w:rsidP="00A45DD4">
            <w:pPr>
              <w:rPr>
                <w:rFonts w:ascii="Times New Roman" w:hAnsi="Times New Roman"/>
                <w:b/>
                <w:bCs/>
                <w:color w:val="auto"/>
                <w:szCs w:val="22"/>
              </w:rPr>
            </w:pPr>
          </w:p>
        </w:tc>
        <w:tc>
          <w:tcPr>
            <w:tcW w:w="3659" w:type="pct"/>
            <w:vAlign w:val="bottom"/>
          </w:tcPr>
          <w:p w14:paraId="208E05FA"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3C3F369D" w14:textId="0387FAC7"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37CD60E6" w14:textId="77777777" w:rsidTr="006B6629">
        <w:trPr>
          <w:trHeight w:val="20"/>
        </w:trPr>
        <w:tc>
          <w:tcPr>
            <w:tcW w:w="5000" w:type="pct"/>
            <w:gridSpan w:val="2"/>
          </w:tcPr>
          <w:p w14:paraId="1E477E84" w14:textId="6ECC3F74"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Р</w:t>
            </w:r>
            <w:r w:rsidR="001F0B45" w:rsidRPr="00FA5618">
              <w:rPr>
                <w:rFonts w:ascii="Times New Roman" w:hAnsi="Times New Roman"/>
                <w:b/>
                <w:bCs/>
                <w:color w:val="auto"/>
                <w:szCs w:val="22"/>
              </w:rPr>
              <w:t>аздел</w:t>
            </w:r>
            <w:r w:rsidRPr="00FA5618">
              <w:rPr>
                <w:rFonts w:ascii="Times New Roman" w:hAnsi="Times New Roman"/>
                <w:b/>
                <w:bCs/>
                <w:color w:val="auto"/>
                <w:szCs w:val="22"/>
              </w:rPr>
              <w:t xml:space="preserve"> 5</w:t>
            </w:r>
            <w:r w:rsidR="001F0B45" w:rsidRPr="00FA5618">
              <w:rPr>
                <w:rFonts w:ascii="Times New Roman" w:hAnsi="Times New Roman"/>
                <w:b/>
                <w:bCs/>
                <w:color w:val="auto"/>
                <w:szCs w:val="22"/>
              </w:rPr>
              <w:t xml:space="preserve">.  </w:t>
            </w:r>
            <w:r w:rsidRPr="00FA5618">
              <w:rPr>
                <w:rFonts w:ascii="Times New Roman" w:hAnsi="Times New Roman"/>
                <w:b/>
                <w:bCs/>
                <w:color w:val="auto"/>
                <w:szCs w:val="22"/>
              </w:rPr>
              <w:t xml:space="preserve"> Магнитные цепи </w:t>
            </w:r>
          </w:p>
        </w:tc>
      </w:tr>
      <w:tr w:rsidR="00A45DD4" w:rsidRPr="00A45DD4" w14:paraId="472B07E9" w14:textId="77777777" w:rsidTr="0050227C">
        <w:trPr>
          <w:trHeight w:val="20"/>
        </w:trPr>
        <w:tc>
          <w:tcPr>
            <w:tcW w:w="1341" w:type="pct"/>
            <w:vMerge w:val="restart"/>
          </w:tcPr>
          <w:p w14:paraId="023F480F"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5.1. </w:t>
            </w:r>
          </w:p>
          <w:p w14:paraId="5D0B3451" w14:textId="78B2E670"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Общие сведения о магнитном поле</w:t>
            </w:r>
          </w:p>
        </w:tc>
        <w:tc>
          <w:tcPr>
            <w:tcW w:w="3659" w:type="pct"/>
            <w:vAlign w:val="bottom"/>
          </w:tcPr>
          <w:p w14:paraId="11E2DC53"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 xml:space="preserve">Содержание </w:t>
            </w:r>
          </w:p>
        </w:tc>
      </w:tr>
      <w:tr w:rsidR="00A45DD4" w:rsidRPr="00A45DD4" w14:paraId="78390CDB" w14:textId="77777777" w:rsidTr="0050227C">
        <w:trPr>
          <w:trHeight w:val="20"/>
        </w:trPr>
        <w:tc>
          <w:tcPr>
            <w:tcW w:w="1341" w:type="pct"/>
            <w:vMerge/>
          </w:tcPr>
          <w:p w14:paraId="58DB527B" w14:textId="77777777" w:rsidR="00A45DD4" w:rsidRPr="00FA5618" w:rsidRDefault="00A45DD4" w:rsidP="00A45DD4">
            <w:pPr>
              <w:rPr>
                <w:rFonts w:ascii="Times New Roman" w:hAnsi="Times New Roman"/>
                <w:b/>
                <w:color w:val="auto"/>
                <w:szCs w:val="22"/>
              </w:rPr>
            </w:pPr>
          </w:p>
        </w:tc>
        <w:tc>
          <w:tcPr>
            <w:tcW w:w="3659" w:type="pct"/>
            <w:vAlign w:val="bottom"/>
          </w:tcPr>
          <w:p w14:paraId="70F8148B" w14:textId="5486020F" w:rsidR="00A45DD4" w:rsidRPr="00FA5618" w:rsidRDefault="00A45DD4" w:rsidP="00A45DD4">
            <w:pPr>
              <w:rPr>
                <w:rFonts w:ascii="Times New Roman" w:hAnsi="Times New Roman"/>
                <w:color w:val="auto"/>
                <w:szCs w:val="22"/>
              </w:rPr>
            </w:pPr>
            <w:r w:rsidRPr="00FA5618">
              <w:rPr>
                <w:rFonts w:ascii="Times New Roman" w:hAnsi="Times New Roman"/>
                <w:color w:val="auto"/>
                <w:szCs w:val="22"/>
              </w:rPr>
              <w:t>Индуктивное и силовое действия магнитного поля</w:t>
            </w:r>
          </w:p>
        </w:tc>
      </w:tr>
      <w:tr w:rsidR="00A45DD4" w:rsidRPr="00A45DD4" w14:paraId="6F4F58D1" w14:textId="77777777" w:rsidTr="0050227C">
        <w:trPr>
          <w:trHeight w:val="20"/>
        </w:trPr>
        <w:tc>
          <w:tcPr>
            <w:tcW w:w="1341" w:type="pct"/>
            <w:vMerge/>
          </w:tcPr>
          <w:p w14:paraId="3FAF3135" w14:textId="77777777" w:rsidR="00A45DD4" w:rsidRPr="00FA5618" w:rsidRDefault="00A45DD4" w:rsidP="00A45DD4">
            <w:pPr>
              <w:rPr>
                <w:rFonts w:ascii="Times New Roman" w:hAnsi="Times New Roman"/>
                <w:b/>
                <w:color w:val="auto"/>
                <w:szCs w:val="22"/>
              </w:rPr>
            </w:pPr>
          </w:p>
        </w:tc>
        <w:tc>
          <w:tcPr>
            <w:tcW w:w="3659" w:type="pct"/>
            <w:vAlign w:val="bottom"/>
          </w:tcPr>
          <w:p w14:paraId="3EFF9DA3"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1EB24378" w14:textId="77777777" w:rsidTr="0050227C">
        <w:trPr>
          <w:trHeight w:val="20"/>
        </w:trPr>
        <w:tc>
          <w:tcPr>
            <w:tcW w:w="1341" w:type="pct"/>
            <w:vMerge/>
          </w:tcPr>
          <w:p w14:paraId="520F4BA0" w14:textId="77777777" w:rsidR="00A45DD4" w:rsidRPr="00FA5618" w:rsidRDefault="00A45DD4" w:rsidP="00A45DD4">
            <w:pPr>
              <w:rPr>
                <w:rFonts w:ascii="Times New Roman" w:hAnsi="Times New Roman"/>
                <w:b/>
                <w:color w:val="auto"/>
                <w:szCs w:val="22"/>
              </w:rPr>
            </w:pPr>
          </w:p>
        </w:tc>
        <w:tc>
          <w:tcPr>
            <w:tcW w:w="3659" w:type="pct"/>
          </w:tcPr>
          <w:p w14:paraId="2FD52326" w14:textId="77777777" w:rsidR="00A45DD4" w:rsidRPr="00FA5618" w:rsidRDefault="00A45DD4" w:rsidP="00A45DD4">
            <w:pPr>
              <w:rPr>
                <w:rFonts w:ascii="Times New Roman" w:hAnsi="Times New Roman"/>
                <w:color w:val="auto"/>
                <w:szCs w:val="22"/>
              </w:rPr>
            </w:pPr>
            <w:r w:rsidRPr="00FA5618">
              <w:rPr>
                <w:rFonts w:ascii="Times New Roman" w:hAnsi="Times New Roman"/>
                <w:b/>
                <w:color w:val="auto"/>
                <w:szCs w:val="22"/>
              </w:rPr>
              <w:t>Практическая работа №10.</w:t>
            </w:r>
            <w:r w:rsidRPr="00FA5618">
              <w:rPr>
                <w:rFonts w:ascii="Times New Roman" w:hAnsi="Times New Roman"/>
                <w:color w:val="auto"/>
                <w:szCs w:val="22"/>
              </w:rPr>
              <w:t xml:space="preserve"> Решения типовых задач «Общие сведения о магнитном поле»</w:t>
            </w:r>
          </w:p>
        </w:tc>
      </w:tr>
      <w:tr w:rsidR="00A45DD4" w:rsidRPr="00A45DD4" w14:paraId="01FFE30F" w14:textId="77777777" w:rsidTr="0050227C">
        <w:trPr>
          <w:trHeight w:val="20"/>
        </w:trPr>
        <w:tc>
          <w:tcPr>
            <w:tcW w:w="1341" w:type="pct"/>
            <w:vMerge/>
          </w:tcPr>
          <w:p w14:paraId="37D32431" w14:textId="77777777" w:rsidR="00A45DD4" w:rsidRPr="00FA5618" w:rsidRDefault="00A45DD4" w:rsidP="00A45DD4">
            <w:pPr>
              <w:rPr>
                <w:rFonts w:ascii="Times New Roman" w:hAnsi="Times New Roman"/>
                <w:b/>
                <w:color w:val="auto"/>
                <w:szCs w:val="22"/>
              </w:rPr>
            </w:pPr>
          </w:p>
        </w:tc>
        <w:tc>
          <w:tcPr>
            <w:tcW w:w="3659" w:type="pct"/>
            <w:vAlign w:val="bottom"/>
          </w:tcPr>
          <w:p w14:paraId="75E7124F"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3A203E39" w14:textId="3CB652AA"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DBF7677" w14:textId="77777777" w:rsidTr="0050227C">
        <w:trPr>
          <w:trHeight w:val="20"/>
        </w:trPr>
        <w:tc>
          <w:tcPr>
            <w:tcW w:w="1341" w:type="pct"/>
            <w:vMerge w:val="restart"/>
          </w:tcPr>
          <w:p w14:paraId="5A5F1369"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5.2 </w:t>
            </w:r>
          </w:p>
          <w:p w14:paraId="50B65B77" w14:textId="50BC142E"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Понятие магнитной цепи </w:t>
            </w:r>
          </w:p>
          <w:p w14:paraId="7EDFB3BA" w14:textId="77777777" w:rsidR="00A45DD4" w:rsidRPr="00FA5618" w:rsidRDefault="00A45DD4" w:rsidP="00A45DD4">
            <w:pPr>
              <w:rPr>
                <w:rFonts w:ascii="Times New Roman" w:hAnsi="Times New Roman"/>
                <w:b/>
                <w:color w:val="auto"/>
                <w:szCs w:val="22"/>
              </w:rPr>
            </w:pPr>
          </w:p>
        </w:tc>
        <w:tc>
          <w:tcPr>
            <w:tcW w:w="3659" w:type="pct"/>
            <w:vAlign w:val="bottom"/>
          </w:tcPr>
          <w:p w14:paraId="66FEF30F"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 xml:space="preserve">Содержание </w:t>
            </w:r>
          </w:p>
        </w:tc>
      </w:tr>
      <w:tr w:rsidR="00A45DD4" w:rsidRPr="00A45DD4" w14:paraId="535EA910" w14:textId="77777777" w:rsidTr="0050227C">
        <w:trPr>
          <w:trHeight w:val="20"/>
        </w:trPr>
        <w:tc>
          <w:tcPr>
            <w:tcW w:w="1341" w:type="pct"/>
            <w:vMerge/>
          </w:tcPr>
          <w:p w14:paraId="1530A247" w14:textId="77777777" w:rsidR="00A45DD4" w:rsidRPr="00FA5618" w:rsidRDefault="00A45DD4" w:rsidP="00A45DD4">
            <w:pPr>
              <w:rPr>
                <w:rFonts w:ascii="Times New Roman" w:hAnsi="Times New Roman"/>
                <w:b/>
                <w:color w:val="auto"/>
                <w:szCs w:val="22"/>
              </w:rPr>
            </w:pPr>
          </w:p>
        </w:tc>
        <w:tc>
          <w:tcPr>
            <w:tcW w:w="3659" w:type="pct"/>
            <w:vAlign w:val="bottom"/>
          </w:tcPr>
          <w:p w14:paraId="05CE389E" w14:textId="026ED641" w:rsidR="00A45DD4" w:rsidRPr="00FA5618" w:rsidRDefault="00A45DD4" w:rsidP="00C076C3">
            <w:pPr>
              <w:spacing w:line="276" w:lineRule="auto"/>
              <w:rPr>
                <w:rFonts w:ascii="Times New Roman" w:hAnsi="Times New Roman"/>
                <w:bCs/>
                <w:color w:val="auto"/>
                <w:szCs w:val="22"/>
              </w:rPr>
            </w:pPr>
            <w:r w:rsidRPr="00FA5618">
              <w:rPr>
                <w:rFonts w:ascii="Times New Roman" w:hAnsi="Times New Roman"/>
                <w:bCs/>
                <w:color w:val="auto"/>
                <w:szCs w:val="22"/>
              </w:rPr>
              <w:t>Аналогия между магнитными и электрическими цепями</w:t>
            </w:r>
          </w:p>
        </w:tc>
      </w:tr>
      <w:tr w:rsidR="00A45DD4" w:rsidRPr="00A45DD4" w14:paraId="202FBD58" w14:textId="77777777" w:rsidTr="0050227C">
        <w:trPr>
          <w:trHeight w:val="20"/>
        </w:trPr>
        <w:tc>
          <w:tcPr>
            <w:tcW w:w="1341" w:type="pct"/>
            <w:vMerge/>
          </w:tcPr>
          <w:p w14:paraId="7188B655" w14:textId="77777777" w:rsidR="00A45DD4" w:rsidRPr="00FA5618" w:rsidRDefault="00A45DD4" w:rsidP="00A45DD4">
            <w:pPr>
              <w:rPr>
                <w:rFonts w:ascii="Times New Roman" w:hAnsi="Times New Roman"/>
                <w:b/>
                <w:color w:val="auto"/>
                <w:szCs w:val="22"/>
              </w:rPr>
            </w:pPr>
          </w:p>
        </w:tc>
        <w:tc>
          <w:tcPr>
            <w:tcW w:w="3659" w:type="pct"/>
            <w:vAlign w:val="bottom"/>
          </w:tcPr>
          <w:p w14:paraId="24C7CDD2" w14:textId="77777777" w:rsidR="00A45DD4" w:rsidRPr="00FA5618" w:rsidRDefault="00A45DD4" w:rsidP="00C076C3">
            <w:pPr>
              <w:spacing w:line="276" w:lineRule="auto"/>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672755EF" w14:textId="77777777" w:rsidTr="0050227C">
        <w:trPr>
          <w:trHeight w:val="20"/>
        </w:trPr>
        <w:tc>
          <w:tcPr>
            <w:tcW w:w="1341" w:type="pct"/>
            <w:vMerge/>
          </w:tcPr>
          <w:p w14:paraId="627F9A74" w14:textId="77777777" w:rsidR="00A45DD4" w:rsidRPr="00FA5618" w:rsidRDefault="00A45DD4" w:rsidP="00A45DD4">
            <w:pPr>
              <w:rPr>
                <w:rFonts w:ascii="Times New Roman" w:hAnsi="Times New Roman"/>
                <w:b/>
                <w:color w:val="auto"/>
                <w:szCs w:val="22"/>
              </w:rPr>
            </w:pPr>
          </w:p>
        </w:tc>
        <w:tc>
          <w:tcPr>
            <w:tcW w:w="3659" w:type="pct"/>
          </w:tcPr>
          <w:p w14:paraId="54554AE7" w14:textId="77777777" w:rsidR="00A45DD4" w:rsidRPr="00FA5618" w:rsidRDefault="00A45DD4" w:rsidP="00A45DD4">
            <w:pPr>
              <w:rPr>
                <w:rFonts w:ascii="Times New Roman" w:hAnsi="Times New Roman"/>
                <w:color w:val="auto"/>
                <w:szCs w:val="22"/>
              </w:rPr>
            </w:pPr>
            <w:r w:rsidRPr="00FA5618">
              <w:rPr>
                <w:rFonts w:ascii="Times New Roman" w:hAnsi="Times New Roman"/>
                <w:b/>
                <w:color w:val="auto"/>
                <w:szCs w:val="22"/>
              </w:rPr>
              <w:t>Практическая работа №11.</w:t>
            </w:r>
            <w:r w:rsidRPr="00FA5618">
              <w:rPr>
                <w:rFonts w:ascii="Times New Roman" w:hAnsi="Times New Roman"/>
                <w:color w:val="auto"/>
                <w:szCs w:val="22"/>
              </w:rPr>
              <w:t xml:space="preserve"> Решения типовых задач «Понятие магнитной цепи»</w:t>
            </w:r>
          </w:p>
        </w:tc>
      </w:tr>
      <w:tr w:rsidR="00F252A2" w:rsidRPr="00A45DD4" w14:paraId="02C39234" w14:textId="77777777" w:rsidTr="0050227C">
        <w:trPr>
          <w:trHeight w:val="870"/>
        </w:trPr>
        <w:tc>
          <w:tcPr>
            <w:tcW w:w="1341" w:type="pct"/>
            <w:vMerge/>
          </w:tcPr>
          <w:p w14:paraId="6B189FBE" w14:textId="77777777" w:rsidR="00F252A2" w:rsidRPr="00FA5618" w:rsidRDefault="00F252A2" w:rsidP="00A45DD4">
            <w:pPr>
              <w:rPr>
                <w:rFonts w:ascii="Times New Roman" w:hAnsi="Times New Roman"/>
                <w:b/>
                <w:color w:val="auto"/>
                <w:szCs w:val="22"/>
              </w:rPr>
            </w:pPr>
          </w:p>
        </w:tc>
        <w:tc>
          <w:tcPr>
            <w:tcW w:w="3659" w:type="pct"/>
          </w:tcPr>
          <w:p w14:paraId="470960EF" w14:textId="77777777" w:rsidR="00F252A2" w:rsidRPr="00FA5618" w:rsidRDefault="00F252A2" w:rsidP="00A45DD4">
            <w:pPr>
              <w:rPr>
                <w:rFonts w:ascii="Times New Roman" w:hAnsi="Times New Roman"/>
                <w:bCs/>
                <w:color w:val="auto"/>
                <w:szCs w:val="22"/>
              </w:rPr>
            </w:pPr>
            <w:r w:rsidRPr="00FA5618">
              <w:rPr>
                <w:rFonts w:ascii="Times New Roman" w:hAnsi="Times New Roman"/>
                <w:b/>
                <w:color w:val="auto"/>
                <w:szCs w:val="22"/>
              </w:rPr>
              <w:t>Лабораторная работа №11.</w:t>
            </w:r>
            <w:r w:rsidRPr="00FA5618">
              <w:rPr>
                <w:rFonts w:ascii="Times New Roman" w:hAnsi="Times New Roman"/>
                <w:bCs/>
                <w:color w:val="auto"/>
                <w:szCs w:val="22"/>
              </w:rPr>
              <w:t xml:space="preserve"> Исследование магнитной цепи постоянного тока</w:t>
            </w:r>
          </w:p>
          <w:p w14:paraId="2AB527C6" w14:textId="4DD88BED" w:rsidR="00F252A2" w:rsidRPr="00FA5618" w:rsidRDefault="00F252A2" w:rsidP="00A45DD4">
            <w:pPr>
              <w:rPr>
                <w:rFonts w:ascii="Times New Roman" w:hAnsi="Times New Roman"/>
                <w:bCs/>
                <w:color w:val="auto"/>
                <w:szCs w:val="22"/>
              </w:rPr>
            </w:pPr>
            <w:r w:rsidRPr="00FA5618">
              <w:rPr>
                <w:rFonts w:ascii="Times New Roman" w:hAnsi="Times New Roman"/>
                <w:b/>
                <w:color w:val="auto"/>
                <w:szCs w:val="22"/>
              </w:rPr>
              <w:t>Лабораторная работа №12.</w:t>
            </w:r>
            <w:r w:rsidRPr="00FA5618">
              <w:rPr>
                <w:rFonts w:ascii="Times New Roman" w:hAnsi="Times New Roman"/>
                <w:bCs/>
                <w:color w:val="auto"/>
                <w:szCs w:val="22"/>
              </w:rPr>
              <w:t xml:space="preserve"> Исследование магнитной цепи переменного тока</w:t>
            </w:r>
          </w:p>
        </w:tc>
      </w:tr>
      <w:tr w:rsidR="00A45DD4" w:rsidRPr="00A45DD4" w14:paraId="7CA39479" w14:textId="77777777" w:rsidTr="0050227C">
        <w:trPr>
          <w:trHeight w:val="20"/>
        </w:trPr>
        <w:tc>
          <w:tcPr>
            <w:tcW w:w="1341" w:type="pct"/>
            <w:vMerge/>
          </w:tcPr>
          <w:p w14:paraId="04721C5B" w14:textId="77777777" w:rsidR="00A45DD4" w:rsidRPr="00FA5618" w:rsidRDefault="00A45DD4" w:rsidP="00A45DD4">
            <w:pPr>
              <w:rPr>
                <w:rFonts w:ascii="Times New Roman" w:hAnsi="Times New Roman"/>
                <w:b/>
                <w:color w:val="auto"/>
                <w:szCs w:val="22"/>
              </w:rPr>
            </w:pPr>
          </w:p>
        </w:tc>
        <w:tc>
          <w:tcPr>
            <w:tcW w:w="3659" w:type="pct"/>
            <w:vAlign w:val="bottom"/>
          </w:tcPr>
          <w:p w14:paraId="6282D461"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28B681F0" w14:textId="501A7E01" w:rsidR="00A45DD4" w:rsidRPr="00FA5618" w:rsidRDefault="00F252A2" w:rsidP="00F252A2">
            <w:pPr>
              <w:rPr>
                <w:rFonts w:ascii="Times New Roman" w:hAnsi="Times New Roman"/>
                <w:color w:val="auto"/>
                <w:szCs w:val="22"/>
              </w:rPr>
            </w:pPr>
            <w:r w:rsidRPr="00FA5618">
              <w:rPr>
                <w:rFonts w:ascii="Times New Roman" w:hAnsi="Times New Roman"/>
                <w:i/>
                <w:iCs/>
                <w:color w:val="auto"/>
                <w:sz w:val="20"/>
              </w:rPr>
              <w:t>Необходимость и тематика определяются образовательной организац</w:t>
            </w:r>
            <w:r w:rsidRPr="00FA5618">
              <w:rPr>
                <w:rFonts w:ascii="Times New Roman" w:hAnsi="Times New Roman"/>
                <w:i/>
                <w:iCs/>
                <w:color w:val="auto"/>
                <w:szCs w:val="22"/>
              </w:rPr>
              <w:t>ией</w:t>
            </w:r>
          </w:p>
        </w:tc>
      </w:tr>
      <w:tr w:rsidR="00A45DD4" w:rsidRPr="00A45DD4" w14:paraId="20414EBB" w14:textId="77777777" w:rsidTr="006B6629">
        <w:trPr>
          <w:trHeight w:val="20"/>
        </w:trPr>
        <w:tc>
          <w:tcPr>
            <w:tcW w:w="5000" w:type="pct"/>
            <w:gridSpan w:val="2"/>
          </w:tcPr>
          <w:p w14:paraId="2A83E051" w14:textId="06D83048"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lastRenderedPageBreak/>
              <w:t>Раздел 6</w:t>
            </w:r>
            <w:r w:rsidR="001F0B45" w:rsidRPr="00FA5618">
              <w:rPr>
                <w:rFonts w:ascii="Times New Roman" w:hAnsi="Times New Roman"/>
                <w:b/>
                <w:color w:val="auto"/>
                <w:szCs w:val="22"/>
              </w:rPr>
              <w:t xml:space="preserve">. </w:t>
            </w:r>
            <w:r w:rsidRPr="00FA5618">
              <w:rPr>
                <w:rFonts w:ascii="Times New Roman" w:hAnsi="Times New Roman"/>
                <w:b/>
                <w:color w:val="auto"/>
                <w:szCs w:val="22"/>
              </w:rPr>
              <w:t xml:space="preserve"> </w:t>
            </w:r>
            <w:r w:rsidRPr="00FA5618">
              <w:rPr>
                <w:rFonts w:ascii="Times New Roman" w:hAnsi="Times New Roman"/>
                <w:b/>
                <w:bCs/>
                <w:color w:val="auto"/>
                <w:szCs w:val="22"/>
              </w:rPr>
              <w:t xml:space="preserve">Электрические измерения </w:t>
            </w:r>
          </w:p>
        </w:tc>
      </w:tr>
      <w:tr w:rsidR="00A45DD4" w:rsidRPr="00A45DD4" w14:paraId="17886698" w14:textId="77777777" w:rsidTr="0050227C">
        <w:trPr>
          <w:trHeight w:val="20"/>
        </w:trPr>
        <w:tc>
          <w:tcPr>
            <w:tcW w:w="1341" w:type="pct"/>
            <w:vMerge w:val="restart"/>
          </w:tcPr>
          <w:p w14:paraId="39ED9716"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6.1 </w:t>
            </w:r>
          </w:p>
          <w:p w14:paraId="04762478" w14:textId="2EC0EA69"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Основные характеристики и конструктивные элементы электромеханических измерительных приборов </w:t>
            </w:r>
          </w:p>
        </w:tc>
        <w:tc>
          <w:tcPr>
            <w:tcW w:w="3659" w:type="pct"/>
            <w:vAlign w:val="bottom"/>
          </w:tcPr>
          <w:p w14:paraId="4361BC7A"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 xml:space="preserve">Содержание </w:t>
            </w:r>
          </w:p>
        </w:tc>
      </w:tr>
      <w:tr w:rsidR="00A45DD4" w:rsidRPr="00A45DD4" w14:paraId="4C96C5EC" w14:textId="77777777" w:rsidTr="0050227C">
        <w:trPr>
          <w:trHeight w:val="20"/>
        </w:trPr>
        <w:tc>
          <w:tcPr>
            <w:tcW w:w="1341" w:type="pct"/>
            <w:vMerge/>
          </w:tcPr>
          <w:p w14:paraId="66D499A0" w14:textId="77777777" w:rsidR="00A45DD4" w:rsidRPr="00FA5618" w:rsidRDefault="00A45DD4" w:rsidP="00A45DD4">
            <w:pPr>
              <w:rPr>
                <w:rFonts w:ascii="Times New Roman" w:hAnsi="Times New Roman"/>
                <w:bCs/>
                <w:color w:val="auto"/>
                <w:szCs w:val="22"/>
              </w:rPr>
            </w:pPr>
          </w:p>
        </w:tc>
        <w:tc>
          <w:tcPr>
            <w:tcW w:w="3659" w:type="pct"/>
            <w:vAlign w:val="bottom"/>
          </w:tcPr>
          <w:p w14:paraId="0516891D" w14:textId="1ACC845E" w:rsidR="00A45DD4" w:rsidRPr="00FA5618" w:rsidRDefault="00A45DD4" w:rsidP="00A45DD4">
            <w:pPr>
              <w:rPr>
                <w:rFonts w:ascii="Times New Roman" w:hAnsi="Times New Roman"/>
                <w:bCs/>
                <w:color w:val="auto"/>
                <w:szCs w:val="22"/>
              </w:rPr>
            </w:pPr>
            <w:r w:rsidRPr="00FA5618">
              <w:rPr>
                <w:rFonts w:ascii="Times New Roman" w:hAnsi="Times New Roman"/>
                <w:bCs/>
                <w:color w:val="auto"/>
                <w:szCs w:val="22"/>
              </w:rPr>
              <w:t>Основные понятия и определения. Основные характеристики электроизмерительных приборов.</w:t>
            </w:r>
          </w:p>
        </w:tc>
      </w:tr>
      <w:tr w:rsidR="00A45DD4" w:rsidRPr="00A45DD4" w14:paraId="29C44AA7" w14:textId="77777777" w:rsidTr="0050227C">
        <w:trPr>
          <w:trHeight w:val="20"/>
        </w:trPr>
        <w:tc>
          <w:tcPr>
            <w:tcW w:w="1341" w:type="pct"/>
            <w:vMerge/>
          </w:tcPr>
          <w:p w14:paraId="4F33C4E7" w14:textId="77777777" w:rsidR="00A45DD4" w:rsidRPr="00FA5618" w:rsidRDefault="00A45DD4" w:rsidP="00A45DD4">
            <w:pPr>
              <w:rPr>
                <w:rFonts w:ascii="Times New Roman" w:hAnsi="Times New Roman"/>
                <w:bCs/>
                <w:color w:val="auto"/>
                <w:szCs w:val="22"/>
              </w:rPr>
            </w:pPr>
          </w:p>
        </w:tc>
        <w:tc>
          <w:tcPr>
            <w:tcW w:w="3659" w:type="pct"/>
            <w:vAlign w:val="bottom"/>
          </w:tcPr>
          <w:p w14:paraId="1015A76A"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02EFCAAF" w14:textId="77777777" w:rsidTr="0050227C">
        <w:trPr>
          <w:trHeight w:val="20"/>
        </w:trPr>
        <w:tc>
          <w:tcPr>
            <w:tcW w:w="1341" w:type="pct"/>
            <w:vMerge/>
          </w:tcPr>
          <w:p w14:paraId="6A70A489" w14:textId="77777777" w:rsidR="00A45DD4" w:rsidRPr="00FA5618" w:rsidRDefault="00A45DD4" w:rsidP="00A45DD4">
            <w:pPr>
              <w:rPr>
                <w:rFonts w:ascii="Times New Roman" w:hAnsi="Times New Roman"/>
                <w:bCs/>
                <w:color w:val="auto"/>
                <w:szCs w:val="22"/>
              </w:rPr>
            </w:pPr>
          </w:p>
        </w:tc>
        <w:tc>
          <w:tcPr>
            <w:tcW w:w="3659" w:type="pct"/>
          </w:tcPr>
          <w:p w14:paraId="7E64FAA0" w14:textId="77777777" w:rsidR="00A45DD4" w:rsidRPr="00FA5618" w:rsidRDefault="00A45DD4" w:rsidP="00A45DD4">
            <w:pPr>
              <w:rPr>
                <w:rFonts w:ascii="Times New Roman" w:hAnsi="Times New Roman"/>
                <w:color w:val="auto"/>
                <w:szCs w:val="22"/>
              </w:rPr>
            </w:pPr>
            <w:r w:rsidRPr="00FA5618">
              <w:rPr>
                <w:rFonts w:ascii="Times New Roman" w:hAnsi="Times New Roman"/>
                <w:b/>
                <w:color w:val="auto"/>
                <w:szCs w:val="22"/>
              </w:rPr>
              <w:t>Практическая работа №12.</w:t>
            </w:r>
            <w:r w:rsidRPr="00FA5618">
              <w:rPr>
                <w:rFonts w:ascii="Times New Roman" w:hAnsi="Times New Roman"/>
                <w:color w:val="auto"/>
                <w:szCs w:val="22"/>
              </w:rPr>
              <w:t xml:space="preserve"> Решения типовых задач «Основные характеристики и конструктивные элементы электромеханических измерительных приборов»</w:t>
            </w:r>
          </w:p>
        </w:tc>
      </w:tr>
      <w:tr w:rsidR="00A45DD4" w:rsidRPr="00A45DD4" w14:paraId="3B7175AD" w14:textId="77777777" w:rsidTr="0050227C">
        <w:trPr>
          <w:trHeight w:val="20"/>
        </w:trPr>
        <w:tc>
          <w:tcPr>
            <w:tcW w:w="1341" w:type="pct"/>
            <w:vMerge/>
          </w:tcPr>
          <w:p w14:paraId="443F471C" w14:textId="77777777" w:rsidR="00A45DD4" w:rsidRPr="00FA5618" w:rsidRDefault="00A45DD4" w:rsidP="00A45DD4">
            <w:pPr>
              <w:rPr>
                <w:rFonts w:ascii="Times New Roman" w:hAnsi="Times New Roman"/>
                <w:bCs/>
                <w:color w:val="auto"/>
                <w:szCs w:val="22"/>
              </w:rPr>
            </w:pPr>
          </w:p>
        </w:tc>
        <w:tc>
          <w:tcPr>
            <w:tcW w:w="3659" w:type="pct"/>
            <w:vAlign w:val="bottom"/>
          </w:tcPr>
          <w:p w14:paraId="54BFD21E"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4A97C51B" w14:textId="5DECBD09"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0C082A36" w14:textId="77777777" w:rsidTr="0050227C">
        <w:trPr>
          <w:trHeight w:val="20"/>
        </w:trPr>
        <w:tc>
          <w:tcPr>
            <w:tcW w:w="1341" w:type="pct"/>
            <w:vMerge w:val="restart"/>
          </w:tcPr>
          <w:p w14:paraId="0ABC31A9"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Тема 6.2 Конструктивные схемы и принцип действия электроизмерительных приборов различных систем</w:t>
            </w:r>
          </w:p>
        </w:tc>
        <w:tc>
          <w:tcPr>
            <w:tcW w:w="3659" w:type="pct"/>
            <w:vAlign w:val="bottom"/>
          </w:tcPr>
          <w:p w14:paraId="70C9E2A1" w14:textId="77777777" w:rsidR="00A45DD4" w:rsidRPr="00FA5618" w:rsidRDefault="00A45DD4" w:rsidP="00A45DD4">
            <w:pPr>
              <w:rPr>
                <w:rFonts w:ascii="Times New Roman" w:hAnsi="Times New Roman"/>
                <w:color w:val="auto"/>
                <w:szCs w:val="22"/>
              </w:rPr>
            </w:pPr>
            <w:r w:rsidRPr="00FA5618">
              <w:rPr>
                <w:rFonts w:ascii="Times New Roman" w:hAnsi="Times New Roman"/>
                <w:b/>
                <w:bCs/>
                <w:color w:val="auto"/>
                <w:szCs w:val="22"/>
              </w:rPr>
              <w:t xml:space="preserve">Содержание </w:t>
            </w:r>
          </w:p>
        </w:tc>
      </w:tr>
      <w:tr w:rsidR="00A45DD4" w:rsidRPr="00A45DD4" w14:paraId="44C52657" w14:textId="77777777" w:rsidTr="0050227C">
        <w:trPr>
          <w:trHeight w:val="20"/>
        </w:trPr>
        <w:tc>
          <w:tcPr>
            <w:tcW w:w="1341" w:type="pct"/>
            <w:vMerge/>
          </w:tcPr>
          <w:p w14:paraId="30480680" w14:textId="77777777" w:rsidR="00A45DD4" w:rsidRPr="00FA5618" w:rsidRDefault="00A45DD4" w:rsidP="00A45DD4">
            <w:pPr>
              <w:rPr>
                <w:rFonts w:ascii="Times New Roman" w:hAnsi="Times New Roman"/>
                <w:b/>
                <w:color w:val="auto"/>
                <w:szCs w:val="22"/>
              </w:rPr>
            </w:pPr>
          </w:p>
        </w:tc>
        <w:tc>
          <w:tcPr>
            <w:tcW w:w="3659" w:type="pct"/>
            <w:vAlign w:val="bottom"/>
          </w:tcPr>
          <w:p w14:paraId="562E2EC5" w14:textId="15F73E09" w:rsidR="00A45DD4" w:rsidRPr="00FA5618" w:rsidRDefault="00A45DD4" w:rsidP="00A45DD4">
            <w:pPr>
              <w:rPr>
                <w:rFonts w:ascii="Times New Roman" w:hAnsi="Times New Roman"/>
                <w:bCs/>
                <w:color w:val="auto"/>
                <w:szCs w:val="22"/>
              </w:rPr>
            </w:pPr>
            <w:r w:rsidRPr="00FA5618">
              <w:rPr>
                <w:rFonts w:ascii="Times New Roman" w:hAnsi="Times New Roman"/>
                <w:bCs/>
                <w:color w:val="auto"/>
                <w:szCs w:val="22"/>
              </w:rPr>
              <w:t>Магнитоэлектрические приборы</w:t>
            </w:r>
          </w:p>
        </w:tc>
      </w:tr>
      <w:tr w:rsidR="00A45DD4" w:rsidRPr="00A45DD4" w14:paraId="14D6B476" w14:textId="77777777" w:rsidTr="0050227C">
        <w:trPr>
          <w:trHeight w:val="20"/>
        </w:trPr>
        <w:tc>
          <w:tcPr>
            <w:tcW w:w="1341" w:type="pct"/>
            <w:vMerge/>
          </w:tcPr>
          <w:p w14:paraId="5A5CAB39" w14:textId="77777777" w:rsidR="00A45DD4" w:rsidRPr="00FA5618" w:rsidRDefault="00A45DD4" w:rsidP="00A45DD4">
            <w:pPr>
              <w:rPr>
                <w:rFonts w:ascii="Times New Roman" w:hAnsi="Times New Roman"/>
                <w:b/>
                <w:color w:val="auto"/>
                <w:szCs w:val="22"/>
              </w:rPr>
            </w:pPr>
          </w:p>
        </w:tc>
        <w:tc>
          <w:tcPr>
            <w:tcW w:w="3659" w:type="pct"/>
            <w:vAlign w:val="bottom"/>
          </w:tcPr>
          <w:p w14:paraId="30219ED2"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2BD04250" w14:textId="77777777" w:rsidTr="0050227C">
        <w:trPr>
          <w:trHeight w:val="20"/>
        </w:trPr>
        <w:tc>
          <w:tcPr>
            <w:tcW w:w="1341" w:type="pct"/>
            <w:vMerge/>
          </w:tcPr>
          <w:p w14:paraId="0BD5C200" w14:textId="77777777" w:rsidR="00A45DD4" w:rsidRPr="00FA5618" w:rsidRDefault="00A45DD4" w:rsidP="00A45DD4">
            <w:pPr>
              <w:rPr>
                <w:rFonts w:ascii="Times New Roman" w:hAnsi="Times New Roman"/>
                <w:b/>
                <w:color w:val="auto"/>
                <w:szCs w:val="22"/>
              </w:rPr>
            </w:pPr>
          </w:p>
        </w:tc>
        <w:tc>
          <w:tcPr>
            <w:tcW w:w="3659" w:type="pct"/>
          </w:tcPr>
          <w:p w14:paraId="22803725" w14:textId="77777777" w:rsidR="00A45DD4" w:rsidRPr="00FA5618" w:rsidRDefault="00A45DD4" w:rsidP="00A45DD4">
            <w:pPr>
              <w:rPr>
                <w:rFonts w:ascii="Times New Roman" w:hAnsi="Times New Roman"/>
                <w:color w:val="auto"/>
                <w:szCs w:val="22"/>
              </w:rPr>
            </w:pPr>
            <w:r w:rsidRPr="00FA5618">
              <w:rPr>
                <w:rFonts w:ascii="Times New Roman" w:hAnsi="Times New Roman"/>
                <w:b/>
                <w:color w:val="auto"/>
                <w:szCs w:val="22"/>
              </w:rPr>
              <w:t>Практическая работа №13.</w:t>
            </w:r>
            <w:r w:rsidRPr="00FA5618">
              <w:rPr>
                <w:rFonts w:ascii="Times New Roman" w:hAnsi="Times New Roman"/>
                <w:color w:val="auto"/>
                <w:szCs w:val="22"/>
              </w:rPr>
              <w:t xml:space="preserve"> Решения типовых задач «Магнитоэлектрические приборы»</w:t>
            </w:r>
          </w:p>
        </w:tc>
      </w:tr>
      <w:tr w:rsidR="00A45DD4" w:rsidRPr="00A45DD4" w14:paraId="10920BFA" w14:textId="77777777" w:rsidTr="0050227C">
        <w:trPr>
          <w:trHeight w:val="20"/>
        </w:trPr>
        <w:tc>
          <w:tcPr>
            <w:tcW w:w="1341" w:type="pct"/>
            <w:vMerge/>
          </w:tcPr>
          <w:p w14:paraId="6F8CAF8E" w14:textId="77777777" w:rsidR="00A45DD4" w:rsidRPr="00FA5618" w:rsidRDefault="00A45DD4" w:rsidP="00A45DD4">
            <w:pPr>
              <w:rPr>
                <w:rFonts w:ascii="Times New Roman" w:hAnsi="Times New Roman"/>
                <w:b/>
                <w:color w:val="auto"/>
                <w:szCs w:val="22"/>
              </w:rPr>
            </w:pPr>
          </w:p>
        </w:tc>
        <w:tc>
          <w:tcPr>
            <w:tcW w:w="3659" w:type="pct"/>
          </w:tcPr>
          <w:p w14:paraId="17540BE5"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0337D925" w14:textId="0E590877"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D2179FE" w14:textId="77777777" w:rsidTr="0050227C">
        <w:trPr>
          <w:trHeight w:val="20"/>
        </w:trPr>
        <w:tc>
          <w:tcPr>
            <w:tcW w:w="1341" w:type="pct"/>
            <w:vMerge w:val="restart"/>
          </w:tcPr>
          <w:p w14:paraId="604CF70B"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Тема 6.3</w:t>
            </w:r>
          </w:p>
          <w:p w14:paraId="4DE23DC1" w14:textId="6AC9F1C5"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 Электронные измерительные приборы</w:t>
            </w:r>
          </w:p>
        </w:tc>
        <w:tc>
          <w:tcPr>
            <w:tcW w:w="3659" w:type="pct"/>
            <w:vAlign w:val="bottom"/>
          </w:tcPr>
          <w:p w14:paraId="7B67EDFA"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01EE0A00" w14:textId="77777777" w:rsidTr="0050227C">
        <w:trPr>
          <w:trHeight w:val="20"/>
        </w:trPr>
        <w:tc>
          <w:tcPr>
            <w:tcW w:w="1341" w:type="pct"/>
            <w:vMerge/>
          </w:tcPr>
          <w:p w14:paraId="6851EDF2" w14:textId="77777777" w:rsidR="00A45DD4" w:rsidRPr="00FA5618" w:rsidRDefault="00A45DD4" w:rsidP="00A45DD4">
            <w:pPr>
              <w:rPr>
                <w:rFonts w:ascii="Times New Roman" w:hAnsi="Times New Roman"/>
                <w:b/>
                <w:color w:val="auto"/>
                <w:szCs w:val="22"/>
              </w:rPr>
            </w:pPr>
          </w:p>
        </w:tc>
        <w:tc>
          <w:tcPr>
            <w:tcW w:w="3659" w:type="pct"/>
            <w:vAlign w:val="bottom"/>
          </w:tcPr>
          <w:p w14:paraId="2A22539A" w14:textId="10056EA6"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Особенности электронных измерительных приборов</w:t>
            </w:r>
          </w:p>
        </w:tc>
      </w:tr>
      <w:tr w:rsidR="00A45DD4" w:rsidRPr="00A45DD4" w14:paraId="12CEA555" w14:textId="77777777" w:rsidTr="0050227C">
        <w:trPr>
          <w:trHeight w:val="20"/>
        </w:trPr>
        <w:tc>
          <w:tcPr>
            <w:tcW w:w="1341" w:type="pct"/>
            <w:vMerge/>
          </w:tcPr>
          <w:p w14:paraId="24024751" w14:textId="77777777" w:rsidR="00A45DD4" w:rsidRPr="00FA5618" w:rsidRDefault="00A45DD4" w:rsidP="00A45DD4">
            <w:pPr>
              <w:rPr>
                <w:rFonts w:ascii="Times New Roman" w:hAnsi="Times New Roman"/>
                <w:b/>
                <w:color w:val="auto"/>
                <w:szCs w:val="22"/>
              </w:rPr>
            </w:pPr>
          </w:p>
        </w:tc>
        <w:tc>
          <w:tcPr>
            <w:tcW w:w="3659" w:type="pct"/>
            <w:vAlign w:val="bottom"/>
          </w:tcPr>
          <w:p w14:paraId="0676B371"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7E3B77E1" w14:textId="77777777" w:rsidTr="0050227C">
        <w:trPr>
          <w:trHeight w:val="20"/>
        </w:trPr>
        <w:tc>
          <w:tcPr>
            <w:tcW w:w="1341" w:type="pct"/>
            <w:vMerge/>
          </w:tcPr>
          <w:p w14:paraId="1CA978F6" w14:textId="77777777" w:rsidR="00A45DD4" w:rsidRPr="00FA5618" w:rsidRDefault="00A45DD4" w:rsidP="00A45DD4">
            <w:pPr>
              <w:rPr>
                <w:rFonts w:ascii="Times New Roman" w:hAnsi="Times New Roman"/>
                <w:b/>
                <w:color w:val="auto"/>
                <w:szCs w:val="22"/>
              </w:rPr>
            </w:pPr>
          </w:p>
        </w:tc>
        <w:tc>
          <w:tcPr>
            <w:tcW w:w="3659" w:type="pct"/>
          </w:tcPr>
          <w:p w14:paraId="2C9228FF"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№14.</w:t>
            </w:r>
            <w:r w:rsidRPr="00FA5618">
              <w:rPr>
                <w:rFonts w:ascii="Times New Roman" w:hAnsi="Times New Roman"/>
                <w:color w:val="auto"/>
                <w:szCs w:val="22"/>
              </w:rPr>
              <w:t xml:space="preserve"> Решения типовых задач «Электронные измерительные приборы»</w:t>
            </w:r>
          </w:p>
        </w:tc>
      </w:tr>
      <w:tr w:rsidR="00A45DD4" w:rsidRPr="00A45DD4" w14:paraId="265B1DA7" w14:textId="77777777" w:rsidTr="0050227C">
        <w:trPr>
          <w:trHeight w:val="20"/>
        </w:trPr>
        <w:tc>
          <w:tcPr>
            <w:tcW w:w="1341" w:type="pct"/>
            <w:vMerge/>
          </w:tcPr>
          <w:p w14:paraId="4A72EA40" w14:textId="77777777" w:rsidR="00A45DD4" w:rsidRPr="00FA5618" w:rsidRDefault="00A45DD4" w:rsidP="00A45DD4">
            <w:pPr>
              <w:rPr>
                <w:rFonts w:ascii="Times New Roman" w:hAnsi="Times New Roman"/>
                <w:b/>
                <w:color w:val="auto"/>
                <w:szCs w:val="22"/>
              </w:rPr>
            </w:pPr>
          </w:p>
        </w:tc>
        <w:tc>
          <w:tcPr>
            <w:tcW w:w="3659" w:type="pct"/>
            <w:vAlign w:val="bottom"/>
          </w:tcPr>
          <w:p w14:paraId="228FF1EC"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3591684D" w14:textId="0740A854"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3D486057" w14:textId="77777777" w:rsidTr="0050227C">
        <w:trPr>
          <w:trHeight w:val="20"/>
        </w:trPr>
        <w:tc>
          <w:tcPr>
            <w:tcW w:w="1341" w:type="pct"/>
            <w:vMerge w:val="restart"/>
          </w:tcPr>
          <w:p w14:paraId="516C8EE0"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6.4 </w:t>
            </w:r>
          </w:p>
          <w:p w14:paraId="108D54AE" w14:textId="03AE512B"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Измерение электрических и неэлектрических величин</w:t>
            </w:r>
          </w:p>
        </w:tc>
        <w:tc>
          <w:tcPr>
            <w:tcW w:w="3659" w:type="pct"/>
            <w:vAlign w:val="bottom"/>
          </w:tcPr>
          <w:p w14:paraId="18F655DB"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2311725E" w14:textId="77777777" w:rsidTr="0050227C">
        <w:trPr>
          <w:trHeight w:val="20"/>
        </w:trPr>
        <w:tc>
          <w:tcPr>
            <w:tcW w:w="1341" w:type="pct"/>
            <w:vMerge/>
          </w:tcPr>
          <w:p w14:paraId="1CA4C2C6" w14:textId="77777777" w:rsidR="00A45DD4" w:rsidRPr="00FA5618" w:rsidRDefault="00A45DD4" w:rsidP="00A45DD4">
            <w:pPr>
              <w:rPr>
                <w:rFonts w:ascii="Times New Roman" w:hAnsi="Times New Roman"/>
                <w:b/>
                <w:bCs/>
                <w:color w:val="auto"/>
                <w:szCs w:val="22"/>
              </w:rPr>
            </w:pPr>
          </w:p>
        </w:tc>
        <w:tc>
          <w:tcPr>
            <w:tcW w:w="3659" w:type="pct"/>
            <w:vAlign w:val="bottom"/>
          </w:tcPr>
          <w:p w14:paraId="77D0DF3F" w14:textId="77777777"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1.Измерения напряжения. Измерения тока</w:t>
            </w:r>
          </w:p>
        </w:tc>
      </w:tr>
      <w:tr w:rsidR="00A45DD4" w:rsidRPr="00A45DD4" w14:paraId="1F50438A" w14:textId="77777777" w:rsidTr="0050227C">
        <w:trPr>
          <w:trHeight w:val="20"/>
        </w:trPr>
        <w:tc>
          <w:tcPr>
            <w:tcW w:w="1341" w:type="pct"/>
            <w:vMerge/>
          </w:tcPr>
          <w:p w14:paraId="6F5D4B00" w14:textId="77777777" w:rsidR="00A45DD4" w:rsidRPr="00FA5618" w:rsidRDefault="00A45DD4" w:rsidP="00A45DD4">
            <w:pPr>
              <w:rPr>
                <w:rFonts w:ascii="Times New Roman" w:hAnsi="Times New Roman"/>
                <w:b/>
                <w:bCs/>
                <w:color w:val="auto"/>
                <w:szCs w:val="22"/>
              </w:rPr>
            </w:pPr>
          </w:p>
        </w:tc>
        <w:tc>
          <w:tcPr>
            <w:tcW w:w="3659" w:type="pct"/>
            <w:vAlign w:val="bottom"/>
          </w:tcPr>
          <w:p w14:paraId="69132A72"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62886B58" w14:textId="77777777" w:rsidTr="0050227C">
        <w:trPr>
          <w:trHeight w:val="20"/>
        </w:trPr>
        <w:tc>
          <w:tcPr>
            <w:tcW w:w="1341" w:type="pct"/>
            <w:vMerge/>
          </w:tcPr>
          <w:p w14:paraId="653BBCBA" w14:textId="77777777" w:rsidR="00A45DD4" w:rsidRPr="00FA5618" w:rsidRDefault="00A45DD4" w:rsidP="00A45DD4">
            <w:pPr>
              <w:rPr>
                <w:rFonts w:ascii="Times New Roman" w:hAnsi="Times New Roman"/>
                <w:b/>
                <w:bCs/>
                <w:color w:val="auto"/>
                <w:szCs w:val="22"/>
              </w:rPr>
            </w:pPr>
          </w:p>
        </w:tc>
        <w:tc>
          <w:tcPr>
            <w:tcW w:w="3659" w:type="pct"/>
          </w:tcPr>
          <w:p w14:paraId="3FC4233B"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№15.</w:t>
            </w:r>
            <w:r w:rsidRPr="00FA5618">
              <w:rPr>
                <w:rFonts w:ascii="Times New Roman" w:hAnsi="Times New Roman"/>
                <w:color w:val="auto"/>
                <w:szCs w:val="22"/>
              </w:rPr>
              <w:t xml:space="preserve"> Решения типовых задач «Измерение электрических и неэлектрических величин»</w:t>
            </w:r>
          </w:p>
        </w:tc>
      </w:tr>
      <w:tr w:rsidR="00A45DD4" w:rsidRPr="00A45DD4" w14:paraId="1538CD49" w14:textId="77777777" w:rsidTr="0050227C">
        <w:trPr>
          <w:trHeight w:val="20"/>
        </w:trPr>
        <w:tc>
          <w:tcPr>
            <w:tcW w:w="1341" w:type="pct"/>
            <w:vMerge/>
          </w:tcPr>
          <w:p w14:paraId="268AF1CD" w14:textId="77777777" w:rsidR="00A45DD4" w:rsidRPr="00FA5618" w:rsidRDefault="00A45DD4" w:rsidP="00A45DD4">
            <w:pPr>
              <w:rPr>
                <w:rFonts w:ascii="Times New Roman" w:hAnsi="Times New Roman"/>
                <w:b/>
                <w:bCs/>
                <w:color w:val="auto"/>
                <w:szCs w:val="22"/>
              </w:rPr>
            </w:pPr>
          </w:p>
        </w:tc>
        <w:tc>
          <w:tcPr>
            <w:tcW w:w="3659" w:type="pct"/>
          </w:tcPr>
          <w:p w14:paraId="3B6B0F5A" w14:textId="77777777" w:rsidR="00A45DD4" w:rsidRPr="00FA5618" w:rsidRDefault="00A45DD4" w:rsidP="00A45DD4">
            <w:pPr>
              <w:rPr>
                <w:rFonts w:ascii="Times New Roman" w:hAnsi="Times New Roman"/>
                <w:bCs/>
                <w:color w:val="auto"/>
                <w:szCs w:val="22"/>
              </w:rPr>
            </w:pPr>
            <w:r w:rsidRPr="00FA5618">
              <w:rPr>
                <w:rFonts w:ascii="Times New Roman" w:hAnsi="Times New Roman"/>
                <w:b/>
                <w:color w:val="auto"/>
                <w:szCs w:val="22"/>
              </w:rPr>
              <w:t>Лабораторная работа №13.</w:t>
            </w:r>
            <w:r w:rsidRPr="00FA5618">
              <w:rPr>
                <w:rFonts w:ascii="Times New Roman" w:hAnsi="Times New Roman"/>
                <w:bCs/>
                <w:color w:val="auto"/>
                <w:szCs w:val="22"/>
              </w:rPr>
              <w:t xml:space="preserve"> Изучение электронной измерительной аппаратуры</w:t>
            </w:r>
          </w:p>
        </w:tc>
      </w:tr>
      <w:tr w:rsidR="00A45DD4" w:rsidRPr="00A45DD4" w14:paraId="4A8EDD6A" w14:textId="77777777" w:rsidTr="0050227C">
        <w:trPr>
          <w:trHeight w:val="20"/>
        </w:trPr>
        <w:tc>
          <w:tcPr>
            <w:tcW w:w="1341" w:type="pct"/>
            <w:vMerge/>
          </w:tcPr>
          <w:p w14:paraId="3F2817FA" w14:textId="77777777" w:rsidR="00A45DD4" w:rsidRPr="00FA5618" w:rsidRDefault="00A45DD4" w:rsidP="00A45DD4">
            <w:pPr>
              <w:rPr>
                <w:rFonts w:ascii="Times New Roman" w:hAnsi="Times New Roman"/>
                <w:b/>
                <w:bCs/>
                <w:color w:val="auto"/>
                <w:szCs w:val="22"/>
              </w:rPr>
            </w:pPr>
          </w:p>
        </w:tc>
        <w:tc>
          <w:tcPr>
            <w:tcW w:w="3659" w:type="pct"/>
            <w:vAlign w:val="bottom"/>
          </w:tcPr>
          <w:p w14:paraId="7BCA7A82"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002C9CFA" w14:textId="21CACE08"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1F06448C" w14:textId="77777777" w:rsidTr="006B6629">
        <w:trPr>
          <w:trHeight w:val="20"/>
        </w:trPr>
        <w:tc>
          <w:tcPr>
            <w:tcW w:w="5000" w:type="pct"/>
            <w:gridSpan w:val="2"/>
          </w:tcPr>
          <w:p w14:paraId="65D106FF" w14:textId="76FA552B"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Раздел 7</w:t>
            </w:r>
            <w:r w:rsidR="001F0B45" w:rsidRPr="00FA5618">
              <w:rPr>
                <w:rFonts w:ascii="Times New Roman" w:hAnsi="Times New Roman"/>
                <w:b/>
                <w:bCs/>
                <w:color w:val="auto"/>
                <w:szCs w:val="22"/>
              </w:rPr>
              <w:t xml:space="preserve">.    </w:t>
            </w:r>
            <w:r w:rsidRPr="00FA5618">
              <w:rPr>
                <w:rFonts w:ascii="Times New Roman" w:hAnsi="Times New Roman"/>
                <w:b/>
                <w:bCs/>
                <w:color w:val="auto"/>
                <w:szCs w:val="22"/>
              </w:rPr>
              <w:t xml:space="preserve"> Основы промышленной электроники</w:t>
            </w:r>
          </w:p>
        </w:tc>
      </w:tr>
      <w:tr w:rsidR="00A45DD4" w:rsidRPr="00A45DD4" w14:paraId="13CF2469" w14:textId="77777777" w:rsidTr="0050227C">
        <w:trPr>
          <w:trHeight w:val="20"/>
        </w:trPr>
        <w:tc>
          <w:tcPr>
            <w:tcW w:w="1341" w:type="pct"/>
            <w:vMerge w:val="restart"/>
          </w:tcPr>
          <w:p w14:paraId="7ACBD4E9"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7.1 </w:t>
            </w:r>
          </w:p>
          <w:p w14:paraId="4E807584" w14:textId="7CA2560B"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Линейные и нелинейные элементы промышленной электроники</w:t>
            </w:r>
          </w:p>
        </w:tc>
        <w:tc>
          <w:tcPr>
            <w:tcW w:w="3659" w:type="pct"/>
            <w:vAlign w:val="bottom"/>
          </w:tcPr>
          <w:p w14:paraId="31292DCF"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65250EAB" w14:textId="77777777" w:rsidTr="0050227C">
        <w:trPr>
          <w:trHeight w:val="20"/>
        </w:trPr>
        <w:tc>
          <w:tcPr>
            <w:tcW w:w="1341" w:type="pct"/>
            <w:vMerge/>
          </w:tcPr>
          <w:p w14:paraId="0CB48B31" w14:textId="77777777" w:rsidR="00A45DD4" w:rsidRPr="00FA5618" w:rsidRDefault="00A45DD4" w:rsidP="00A45DD4">
            <w:pPr>
              <w:rPr>
                <w:rFonts w:ascii="Times New Roman" w:hAnsi="Times New Roman"/>
                <w:b/>
                <w:color w:val="auto"/>
                <w:szCs w:val="22"/>
              </w:rPr>
            </w:pPr>
          </w:p>
        </w:tc>
        <w:tc>
          <w:tcPr>
            <w:tcW w:w="3659" w:type="pct"/>
          </w:tcPr>
          <w:p w14:paraId="054C8F60" w14:textId="4EFA9BBA"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Общие сведения. Линейные элементы промышленной электроники</w:t>
            </w:r>
          </w:p>
        </w:tc>
      </w:tr>
      <w:tr w:rsidR="00A45DD4" w:rsidRPr="00A45DD4" w14:paraId="168CF8C2" w14:textId="77777777" w:rsidTr="0050227C">
        <w:trPr>
          <w:trHeight w:val="20"/>
        </w:trPr>
        <w:tc>
          <w:tcPr>
            <w:tcW w:w="1341" w:type="pct"/>
            <w:vMerge/>
          </w:tcPr>
          <w:p w14:paraId="59B0AA2F" w14:textId="77777777" w:rsidR="00A45DD4" w:rsidRPr="00FA5618" w:rsidRDefault="00A45DD4" w:rsidP="00A45DD4">
            <w:pPr>
              <w:rPr>
                <w:rFonts w:ascii="Times New Roman" w:hAnsi="Times New Roman"/>
                <w:b/>
                <w:color w:val="auto"/>
                <w:szCs w:val="22"/>
              </w:rPr>
            </w:pPr>
          </w:p>
        </w:tc>
        <w:tc>
          <w:tcPr>
            <w:tcW w:w="3659" w:type="pct"/>
          </w:tcPr>
          <w:p w14:paraId="697DB4C6" w14:textId="77777777" w:rsidR="00A45DD4" w:rsidRPr="00FA5618" w:rsidRDefault="00A45DD4" w:rsidP="00A45DD4">
            <w:pPr>
              <w:rPr>
                <w:rFonts w:ascii="Times New Roman" w:hAnsi="Times New Roman"/>
                <w:bCs/>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5A8D5D00" w14:textId="77777777" w:rsidTr="0050227C">
        <w:trPr>
          <w:trHeight w:val="20"/>
        </w:trPr>
        <w:tc>
          <w:tcPr>
            <w:tcW w:w="1341" w:type="pct"/>
            <w:vMerge/>
          </w:tcPr>
          <w:p w14:paraId="392FE260" w14:textId="77777777" w:rsidR="00A45DD4" w:rsidRPr="00FA5618" w:rsidRDefault="00A45DD4" w:rsidP="00A45DD4">
            <w:pPr>
              <w:rPr>
                <w:rFonts w:ascii="Times New Roman" w:hAnsi="Times New Roman"/>
                <w:b/>
                <w:color w:val="auto"/>
                <w:szCs w:val="22"/>
              </w:rPr>
            </w:pPr>
          </w:p>
        </w:tc>
        <w:tc>
          <w:tcPr>
            <w:tcW w:w="3659" w:type="pct"/>
            <w:vAlign w:val="bottom"/>
          </w:tcPr>
          <w:p w14:paraId="75023D3C"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7D0C43AE" w14:textId="71F41A69"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75150B86" w14:textId="77777777" w:rsidTr="0050227C">
        <w:trPr>
          <w:trHeight w:val="20"/>
        </w:trPr>
        <w:tc>
          <w:tcPr>
            <w:tcW w:w="1341" w:type="pct"/>
            <w:vMerge w:val="restart"/>
          </w:tcPr>
          <w:p w14:paraId="7C35AD53"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Тема 7.2 Выпрямительные устройства</w:t>
            </w:r>
          </w:p>
        </w:tc>
        <w:tc>
          <w:tcPr>
            <w:tcW w:w="3659" w:type="pct"/>
            <w:vAlign w:val="bottom"/>
          </w:tcPr>
          <w:p w14:paraId="324751AC"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22469119" w14:textId="77777777" w:rsidTr="0050227C">
        <w:trPr>
          <w:trHeight w:val="20"/>
        </w:trPr>
        <w:tc>
          <w:tcPr>
            <w:tcW w:w="1341" w:type="pct"/>
            <w:vMerge/>
          </w:tcPr>
          <w:p w14:paraId="4367FDEE" w14:textId="77777777" w:rsidR="00A45DD4" w:rsidRPr="00FA5618" w:rsidRDefault="00A45DD4" w:rsidP="00A45DD4">
            <w:pPr>
              <w:rPr>
                <w:rFonts w:ascii="Times New Roman" w:hAnsi="Times New Roman"/>
                <w:b/>
                <w:color w:val="auto"/>
                <w:szCs w:val="22"/>
              </w:rPr>
            </w:pPr>
          </w:p>
        </w:tc>
        <w:tc>
          <w:tcPr>
            <w:tcW w:w="3659" w:type="pct"/>
            <w:vAlign w:val="bottom"/>
          </w:tcPr>
          <w:p w14:paraId="07855CD2" w14:textId="2F686323"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Состав и назначение элементов выпрямительного устройства</w:t>
            </w:r>
          </w:p>
        </w:tc>
      </w:tr>
      <w:tr w:rsidR="00A45DD4" w:rsidRPr="00A45DD4" w14:paraId="49237062" w14:textId="77777777" w:rsidTr="0050227C">
        <w:trPr>
          <w:trHeight w:val="20"/>
        </w:trPr>
        <w:tc>
          <w:tcPr>
            <w:tcW w:w="1341" w:type="pct"/>
            <w:vMerge/>
          </w:tcPr>
          <w:p w14:paraId="08393764" w14:textId="77777777" w:rsidR="00A45DD4" w:rsidRPr="00FA5618" w:rsidRDefault="00A45DD4" w:rsidP="00A45DD4">
            <w:pPr>
              <w:rPr>
                <w:rFonts w:ascii="Times New Roman" w:hAnsi="Times New Roman"/>
                <w:b/>
                <w:color w:val="auto"/>
                <w:szCs w:val="22"/>
              </w:rPr>
            </w:pPr>
          </w:p>
        </w:tc>
        <w:tc>
          <w:tcPr>
            <w:tcW w:w="3659" w:type="pct"/>
            <w:vAlign w:val="bottom"/>
          </w:tcPr>
          <w:p w14:paraId="160E9980"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1EA44CB7" w14:textId="77777777" w:rsidTr="0050227C">
        <w:trPr>
          <w:trHeight w:val="20"/>
        </w:trPr>
        <w:tc>
          <w:tcPr>
            <w:tcW w:w="1341" w:type="pct"/>
            <w:vMerge/>
          </w:tcPr>
          <w:p w14:paraId="6F9B31DF" w14:textId="77777777" w:rsidR="00A45DD4" w:rsidRPr="00FA5618" w:rsidRDefault="00A45DD4" w:rsidP="00A45DD4">
            <w:pPr>
              <w:rPr>
                <w:rFonts w:ascii="Times New Roman" w:hAnsi="Times New Roman"/>
                <w:b/>
                <w:color w:val="auto"/>
                <w:szCs w:val="22"/>
              </w:rPr>
            </w:pPr>
          </w:p>
        </w:tc>
        <w:tc>
          <w:tcPr>
            <w:tcW w:w="3659" w:type="pct"/>
          </w:tcPr>
          <w:p w14:paraId="2FD522C9"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№16.</w:t>
            </w:r>
            <w:r w:rsidRPr="00FA5618">
              <w:rPr>
                <w:rFonts w:ascii="Times New Roman" w:hAnsi="Times New Roman"/>
                <w:color w:val="auto"/>
                <w:szCs w:val="22"/>
              </w:rPr>
              <w:t xml:space="preserve"> Решения типовых задач «Выпрямительные устройства»</w:t>
            </w:r>
          </w:p>
        </w:tc>
      </w:tr>
      <w:tr w:rsidR="00A45DD4" w:rsidRPr="00A45DD4" w14:paraId="5D010945" w14:textId="77777777" w:rsidTr="0050227C">
        <w:trPr>
          <w:trHeight w:val="20"/>
        </w:trPr>
        <w:tc>
          <w:tcPr>
            <w:tcW w:w="1341" w:type="pct"/>
            <w:vMerge/>
          </w:tcPr>
          <w:p w14:paraId="201FDE33" w14:textId="77777777" w:rsidR="00A45DD4" w:rsidRPr="00FA5618" w:rsidRDefault="00A45DD4" w:rsidP="00A45DD4">
            <w:pPr>
              <w:rPr>
                <w:rFonts w:ascii="Times New Roman" w:hAnsi="Times New Roman"/>
                <w:b/>
                <w:color w:val="auto"/>
                <w:szCs w:val="22"/>
              </w:rPr>
            </w:pPr>
          </w:p>
        </w:tc>
        <w:tc>
          <w:tcPr>
            <w:tcW w:w="3659" w:type="pct"/>
            <w:vAlign w:val="bottom"/>
          </w:tcPr>
          <w:p w14:paraId="019C1C94"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№14.</w:t>
            </w:r>
            <w:r w:rsidRPr="00FA5618">
              <w:rPr>
                <w:rFonts w:ascii="Times New Roman" w:hAnsi="Times New Roman"/>
                <w:bCs/>
                <w:color w:val="auto"/>
                <w:szCs w:val="22"/>
              </w:rPr>
              <w:t xml:space="preserve"> Испытания выпрямителей</w:t>
            </w:r>
          </w:p>
        </w:tc>
      </w:tr>
      <w:tr w:rsidR="00A45DD4" w:rsidRPr="00A45DD4" w14:paraId="1E901F48" w14:textId="77777777" w:rsidTr="0050227C">
        <w:trPr>
          <w:trHeight w:val="20"/>
        </w:trPr>
        <w:tc>
          <w:tcPr>
            <w:tcW w:w="1341" w:type="pct"/>
            <w:vMerge/>
          </w:tcPr>
          <w:p w14:paraId="0BCD7C0E" w14:textId="77777777" w:rsidR="00A45DD4" w:rsidRPr="00FA5618" w:rsidRDefault="00A45DD4" w:rsidP="00A45DD4">
            <w:pPr>
              <w:rPr>
                <w:rFonts w:ascii="Times New Roman" w:hAnsi="Times New Roman"/>
                <w:b/>
                <w:color w:val="auto"/>
                <w:szCs w:val="22"/>
              </w:rPr>
            </w:pPr>
          </w:p>
        </w:tc>
        <w:tc>
          <w:tcPr>
            <w:tcW w:w="3659" w:type="pct"/>
            <w:vAlign w:val="bottom"/>
          </w:tcPr>
          <w:p w14:paraId="4A1F8E30"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651CD7CF" w14:textId="379EA64C" w:rsidR="00A45DD4" w:rsidRPr="00C076C3" w:rsidRDefault="00F252A2" w:rsidP="00F252A2">
            <w:pPr>
              <w:rPr>
                <w:rFonts w:ascii="Times New Roman" w:hAnsi="Times New Roman"/>
                <w:color w:val="auto"/>
                <w:sz w:val="20"/>
              </w:rPr>
            </w:pPr>
            <w:r w:rsidRPr="00C076C3">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FBAA292" w14:textId="77777777" w:rsidTr="0050227C">
        <w:trPr>
          <w:trHeight w:val="20"/>
        </w:trPr>
        <w:tc>
          <w:tcPr>
            <w:tcW w:w="1341" w:type="pct"/>
            <w:vMerge w:val="restart"/>
          </w:tcPr>
          <w:p w14:paraId="1A0CC308"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Тема 7.3 Усилительные устройства</w:t>
            </w:r>
          </w:p>
        </w:tc>
        <w:tc>
          <w:tcPr>
            <w:tcW w:w="3659" w:type="pct"/>
            <w:vAlign w:val="bottom"/>
          </w:tcPr>
          <w:p w14:paraId="76A2D462"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63CC09E0" w14:textId="77777777" w:rsidTr="0050227C">
        <w:trPr>
          <w:trHeight w:val="20"/>
        </w:trPr>
        <w:tc>
          <w:tcPr>
            <w:tcW w:w="1341" w:type="pct"/>
            <w:vMerge/>
          </w:tcPr>
          <w:p w14:paraId="15FB9555" w14:textId="77777777" w:rsidR="00A45DD4" w:rsidRPr="00FA5618" w:rsidRDefault="00A45DD4" w:rsidP="00A45DD4">
            <w:pPr>
              <w:rPr>
                <w:rFonts w:ascii="Times New Roman" w:hAnsi="Times New Roman"/>
                <w:bCs/>
                <w:color w:val="auto"/>
                <w:szCs w:val="22"/>
              </w:rPr>
            </w:pPr>
          </w:p>
        </w:tc>
        <w:tc>
          <w:tcPr>
            <w:tcW w:w="3659" w:type="pct"/>
            <w:vAlign w:val="bottom"/>
          </w:tcPr>
          <w:p w14:paraId="6F9C8CA2" w14:textId="47A208A3"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Назначение и классификация усилителей</w:t>
            </w:r>
          </w:p>
        </w:tc>
      </w:tr>
      <w:tr w:rsidR="00A45DD4" w:rsidRPr="00A45DD4" w14:paraId="6B3400A2" w14:textId="77777777" w:rsidTr="0050227C">
        <w:trPr>
          <w:trHeight w:val="20"/>
        </w:trPr>
        <w:tc>
          <w:tcPr>
            <w:tcW w:w="1341" w:type="pct"/>
            <w:vMerge/>
          </w:tcPr>
          <w:p w14:paraId="25A3CD4A" w14:textId="77777777" w:rsidR="00A45DD4" w:rsidRPr="00FA5618" w:rsidRDefault="00A45DD4" w:rsidP="00A45DD4">
            <w:pPr>
              <w:rPr>
                <w:rFonts w:ascii="Times New Roman" w:hAnsi="Times New Roman"/>
                <w:bCs/>
                <w:color w:val="auto"/>
                <w:szCs w:val="22"/>
              </w:rPr>
            </w:pPr>
          </w:p>
        </w:tc>
        <w:tc>
          <w:tcPr>
            <w:tcW w:w="3659" w:type="pct"/>
            <w:vAlign w:val="bottom"/>
          </w:tcPr>
          <w:p w14:paraId="18074D7A"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62ADE39F" w14:textId="77777777" w:rsidTr="0050227C">
        <w:trPr>
          <w:trHeight w:val="20"/>
        </w:trPr>
        <w:tc>
          <w:tcPr>
            <w:tcW w:w="1341" w:type="pct"/>
            <w:vMerge/>
          </w:tcPr>
          <w:p w14:paraId="45093359" w14:textId="77777777" w:rsidR="00A45DD4" w:rsidRPr="00FA5618" w:rsidRDefault="00A45DD4" w:rsidP="00A45DD4">
            <w:pPr>
              <w:rPr>
                <w:rFonts w:ascii="Times New Roman" w:hAnsi="Times New Roman"/>
                <w:bCs/>
                <w:color w:val="auto"/>
                <w:szCs w:val="22"/>
              </w:rPr>
            </w:pPr>
          </w:p>
        </w:tc>
        <w:tc>
          <w:tcPr>
            <w:tcW w:w="3659" w:type="pct"/>
          </w:tcPr>
          <w:p w14:paraId="0D03B7C6"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№17.</w:t>
            </w:r>
            <w:r w:rsidRPr="00FA5618">
              <w:rPr>
                <w:rFonts w:ascii="Times New Roman" w:hAnsi="Times New Roman"/>
                <w:color w:val="auto"/>
                <w:szCs w:val="22"/>
              </w:rPr>
              <w:t xml:space="preserve"> Решения типовых задач «Усилительные устройства»</w:t>
            </w:r>
          </w:p>
        </w:tc>
      </w:tr>
      <w:tr w:rsidR="00A45DD4" w:rsidRPr="00A45DD4" w14:paraId="0F964893" w14:textId="77777777" w:rsidTr="0050227C">
        <w:trPr>
          <w:trHeight w:val="20"/>
        </w:trPr>
        <w:tc>
          <w:tcPr>
            <w:tcW w:w="1341" w:type="pct"/>
            <w:vMerge/>
          </w:tcPr>
          <w:p w14:paraId="4402298C" w14:textId="77777777" w:rsidR="00A45DD4" w:rsidRPr="00FA5618" w:rsidRDefault="00A45DD4" w:rsidP="00A45DD4">
            <w:pPr>
              <w:rPr>
                <w:rFonts w:ascii="Times New Roman" w:hAnsi="Times New Roman"/>
                <w:bCs/>
                <w:color w:val="auto"/>
                <w:szCs w:val="22"/>
              </w:rPr>
            </w:pPr>
          </w:p>
        </w:tc>
        <w:tc>
          <w:tcPr>
            <w:tcW w:w="3659" w:type="pct"/>
            <w:vAlign w:val="bottom"/>
          </w:tcPr>
          <w:p w14:paraId="2200B115"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№15</w:t>
            </w:r>
            <w:r w:rsidRPr="00FA5618">
              <w:rPr>
                <w:rFonts w:ascii="Times New Roman" w:hAnsi="Times New Roman"/>
                <w:bCs/>
                <w:color w:val="auto"/>
                <w:szCs w:val="22"/>
              </w:rPr>
              <w:t>. Испытания двухкаскадного транзисторного усилителя</w:t>
            </w:r>
          </w:p>
        </w:tc>
      </w:tr>
      <w:tr w:rsidR="00A45DD4" w:rsidRPr="00A45DD4" w14:paraId="0B422F67" w14:textId="77777777" w:rsidTr="0050227C">
        <w:trPr>
          <w:trHeight w:val="20"/>
        </w:trPr>
        <w:tc>
          <w:tcPr>
            <w:tcW w:w="1341" w:type="pct"/>
            <w:vMerge/>
          </w:tcPr>
          <w:p w14:paraId="136AEFFE" w14:textId="77777777" w:rsidR="00A45DD4" w:rsidRPr="00FA5618" w:rsidRDefault="00A45DD4" w:rsidP="00A45DD4">
            <w:pPr>
              <w:rPr>
                <w:rFonts w:ascii="Times New Roman" w:hAnsi="Times New Roman"/>
                <w:bCs/>
                <w:color w:val="auto"/>
                <w:szCs w:val="22"/>
              </w:rPr>
            </w:pPr>
          </w:p>
        </w:tc>
        <w:tc>
          <w:tcPr>
            <w:tcW w:w="3659" w:type="pct"/>
            <w:vAlign w:val="bottom"/>
          </w:tcPr>
          <w:p w14:paraId="31D94F4C"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0885ACC8" w14:textId="78C3D792"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29C2F7EF" w14:textId="77777777" w:rsidTr="0050227C">
        <w:trPr>
          <w:trHeight w:val="20"/>
        </w:trPr>
        <w:tc>
          <w:tcPr>
            <w:tcW w:w="1341" w:type="pct"/>
            <w:vMerge w:val="restart"/>
          </w:tcPr>
          <w:p w14:paraId="2857DE2B"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lastRenderedPageBreak/>
              <w:t xml:space="preserve">Тема 7.4 </w:t>
            </w:r>
          </w:p>
          <w:p w14:paraId="0521457C" w14:textId="78B3E4A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Электронные генераторы</w:t>
            </w:r>
          </w:p>
        </w:tc>
        <w:tc>
          <w:tcPr>
            <w:tcW w:w="3659" w:type="pct"/>
            <w:vAlign w:val="bottom"/>
          </w:tcPr>
          <w:p w14:paraId="687348F6"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1A6B628D" w14:textId="77777777" w:rsidTr="0050227C">
        <w:trPr>
          <w:trHeight w:val="20"/>
        </w:trPr>
        <w:tc>
          <w:tcPr>
            <w:tcW w:w="1341" w:type="pct"/>
            <w:vMerge/>
          </w:tcPr>
          <w:p w14:paraId="37AE5B40" w14:textId="77777777" w:rsidR="00A45DD4" w:rsidRPr="00FA5618" w:rsidRDefault="00A45DD4" w:rsidP="00A45DD4">
            <w:pPr>
              <w:rPr>
                <w:rFonts w:ascii="Times New Roman" w:hAnsi="Times New Roman"/>
                <w:b/>
                <w:color w:val="auto"/>
                <w:szCs w:val="22"/>
              </w:rPr>
            </w:pPr>
          </w:p>
        </w:tc>
        <w:tc>
          <w:tcPr>
            <w:tcW w:w="3659" w:type="pct"/>
            <w:vAlign w:val="bottom"/>
          </w:tcPr>
          <w:p w14:paraId="36EF6E68" w14:textId="56273F0D"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Классификация электронных генераторов</w:t>
            </w:r>
          </w:p>
        </w:tc>
      </w:tr>
      <w:tr w:rsidR="00A45DD4" w:rsidRPr="00A45DD4" w14:paraId="707E9764" w14:textId="77777777" w:rsidTr="0050227C">
        <w:trPr>
          <w:trHeight w:val="20"/>
        </w:trPr>
        <w:tc>
          <w:tcPr>
            <w:tcW w:w="1341" w:type="pct"/>
            <w:vMerge/>
          </w:tcPr>
          <w:p w14:paraId="24B07BBD" w14:textId="77777777" w:rsidR="00A45DD4" w:rsidRPr="00FA5618" w:rsidRDefault="00A45DD4" w:rsidP="00A45DD4">
            <w:pPr>
              <w:rPr>
                <w:rFonts w:ascii="Times New Roman" w:hAnsi="Times New Roman"/>
                <w:b/>
                <w:color w:val="auto"/>
                <w:szCs w:val="22"/>
              </w:rPr>
            </w:pPr>
          </w:p>
        </w:tc>
        <w:tc>
          <w:tcPr>
            <w:tcW w:w="3659" w:type="pct"/>
            <w:vAlign w:val="bottom"/>
          </w:tcPr>
          <w:p w14:paraId="2187C433"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4C2F1E2E" w14:textId="77777777" w:rsidTr="0050227C">
        <w:trPr>
          <w:trHeight w:val="20"/>
        </w:trPr>
        <w:tc>
          <w:tcPr>
            <w:tcW w:w="1341" w:type="pct"/>
            <w:vMerge/>
          </w:tcPr>
          <w:p w14:paraId="4382C061" w14:textId="77777777" w:rsidR="00A45DD4" w:rsidRPr="00FA5618" w:rsidRDefault="00A45DD4" w:rsidP="00A45DD4">
            <w:pPr>
              <w:rPr>
                <w:rFonts w:ascii="Times New Roman" w:hAnsi="Times New Roman"/>
                <w:b/>
                <w:color w:val="auto"/>
                <w:szCs w:val="22"/>
              </w:rPr>
            </w:pPr>
          </w:p>
        </w:tc>
        <w:tc>
          <w:tcPr>
            <w:tcW w:w="3659" w:type="pct"/>
          </w:tcPr>
          <w:p w14:paraId="0A1B1631"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№18.</w:t>
            </w:r>
            <w:r w:rsidRPr="00FA5618">
              <w:rPr>
                <w:rFonts w:ascii="Times New Roman" w:hAnsi="Times New Roman"/>
                <w:color w:val="auto"/>
                <w:szCs w:val="22"/>
              </w:rPr>
              <w:t xml:space="preserve"> Решения типовых задач «Электронные генераторы»</w:t>
            </w:r>
          </w:p>
        </w:tc>
      </w:tr>
      <w:tr w:rsidR="00A45DD4" w:rsidRPr="00A45DD4" w14:paraId="24084A90" w14:textId="77777777" w:rsidTr="0050227C">
        <w:trPr>
          <w:trHeight w:val="20"/>
        </w:trPr>
        <w:tc>
          <w:tcPr>
            <w:tcW w:w="1341" w:type="pct"/>
            <w:vMerge/>
          </w:tcPr>
          <w:p w14:paraId="46A5B662" w14:textId="77777777" w:rsidR="00A45DD4" w:rsidRPr="00FA5618" w:rsidRDefault="00A45DD4" w:rsidP="00A45DD4">
            <w:pPr>
              <w:rPr>
                <w:rFonts w:ascii="Times New Roman" w:hAnsi="Times New Roman"/>
                <w:b/>
                <w:color w:val="auto"/>
                <w:szCs w:val="22"/>
              </w:rPr>
            </w:pPr>
          </w:p>
        </w:tc>
        <w:tc>
          <w:tcPr>
            <w:tcW w:w="3659" w:type="pct"/>
            <w:vAlign w:val="bottom"/>
          </w:tcPr>
          <w:p w14:paraId="5E52A81D"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№16.</w:t>
            </w:r>
            <w:r w:rsidRPr="00FA5618">
              <w:rPr>
                <w:rFonts w:ascii="Times New Roman" w:hAnsi="Times New Roman"/>
                <w:bCs/>
                <w:color w:val="auto"/>
                <w:szCs w:val="22"/>
              </w:rPr>
              <w:t xml:space="preserve"> Испытания стабилизаторов постоянного напряжения</w:t>
            </w:r>
          </w:p>
        </w:tc>
      </w:tr>
      <w:tr w:rsidR="00A45DD4" w:rsidRPr="00A45DD4" w14:paraId="5D750B59" w14:textId="77777777" w:rsidTr="0050227C">
        <w:trPr>
          <w:trHeight w:val="20"/>
        </w:trPr>
        <w:tc>
          <w:tcPr>
            <w:tcW w:w="1341" w:type="pct"/>
            <w:vMerge/>
          </w:tcPr>
          <w:p w14:paraId="6D212A9C" w14:textId="77777777" w:rsidR="00A45DD4" w:rsidRPr="00FA5618" w:rsidRDefault="00A45DD4" w:rsidP="00A45DD4">
            <w:pPr>
              <w:rPr>
                <w:rFonts w:ascii="Times New Roman" w:hAnsi="Times New Roman"/>
                <w:b/>
                <w:color w:val="auto"/>
                <w:szCs w:val="22"/>
              </w:rPr>
            </w:pPr>
          </w:p>
        </w:tc>
        <w:tc>
          <w:tcPr>
            <w:tcW w:w="3659" w:type="pct"/>
            <w:vAlign w:val="bottom"/>
          </w:tcPr>
          <w:p w14:paraId="71ACEA9D"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2C6C9AA2" w14:textId="11B18246"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5A75D8F" w14:textId="77777777" w:rsidTr="006B6629">
        <w:trPr>
          <w:trHeight w:val="20"/>
        </w:trPr>
        <w:tc>
          <w:tcPr>
            <w:tcW w:w="5000" w:type="pct"/>
            <w:gridSpan w:val="2"/>
          </w:tcPr>
          <w:p w14:paraId="6E412EA5" w14:textId="1C13ECC5"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Раздел 8</w:t>
            </w:r>
            <w:r w:rsidR="001F0B45" w:rsidRPr="00FA5618">
              <w:rPr>
                <w:rFonts w:ascii="Times New Roman" w:hAnsi="Times New Roman"/>
                <w:b/>
                <w:color w:val="auto"/>
                <w:szCs w:val="22"/>
              </w:rPr>
              <w:t xml:space="preserve">.  </w:t>
            </w:r>
            <w:r w:rsidRPr="00FA5618">
              <w:rPr>
                <w:rFonts w:ascii="Times New Roman" w:hAnsi="Times New Roman"/>
                <w:b/>
                <w:color w:val="auto"/>
                <w:szCs w:val="22"/>
              </w:rPr>
              <w:t xml:space="preserve"> </w:t>
            </w:r>
            <w:r w:rsidRPr="00FA5618">
              <w:rPr>
                <w:rFonts w:ascii="Times New Roman" w:hAnsi="Times New Roman"/>
                <w:b/>
                <w:bCs/>
                <w:color w:val="auto"/>
                <w:szCs w:val="22"/>
              </w:rPr>
              <w:t>Электрические машины</w:t>
            </w:r>
          </w:p>
        </w:tc>
      </w:tr>
      <w:tr w:rsidR="00A45DD4" w:rsidRPr="00A45DD4" w14:paraId="38E70BEE" w14:textId="77777777" w:rsidTr="0050227C">
        <w:trPr>
          <w:trHeight w:val="20"/>
        </w:trPr>
        <w:tc>
          <w:tcPr>
            <w:tcW w:w="1341" w:type="pct"/>
            <w:vMerge w:val="restart"/>
          </w:tcPr>
          <w:p w14:paraId="16369094"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8.1 </w:t>
            </w:r>
          </w:p>
          <w:p w14:paraId="10BD2D44" w14:textId="436F0C45"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Общие сведения об электрических машинах</w:t>
            </w:r>
          </w:p>
        </w:tc>
        <w:tc>
          <w:tcPr>
            <w:tcW w:w="3659" w:type="pct"/>
            <w:vAlign w:val="bottom"/>
          </w:tcPr>
          <w:p w14:paraId="447E35E9"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5FD02875" w14:textId="77777777" w:rsidTr="0050227C">
        <w:trPr>
          <w:trHeight w:val="20"/>
        </w:trPr>
        <w:tc>
          <w:tcPr>
            <w:tcW w:w="1341" w:type="pct"/>
            <w:vMerge/>
          </w:tcPr>
          <w:p w14:paraId="12C16C9A" w14:textId="77777777" w:rsidR="00A45DD4" w:rsidRPr="00FA5618" w:rsidRDefault="00A45DD4" w:rsidP="00A45DD4">
            <w:pPr>
              <w:rPr>
                <w:rFonts w:ascii="Times New Roman" w:hAnsi="Times New Roman"/>
                <w:b/>
                <w:color w:val="auto"/>
                <w:szCs w:val="22"/>
              </w:rPr>
            </w:pPr>
          </w:p>
        </w:tc>
        <w:tc>
          <w:tcPr>
            <w:tcW w:w="3659" w:type="pct"/>
            <w:vAlign w:val="bottom"/>
          </w:tcPr>
          <w:p w14:paraId="216FF9D5" w14:textId="31E52FE7"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Конструкция и принцип действия трансформаторов</w:t>
            </w:r>
          </w:p>
        </w:tc>
      </w:tr>
      <w:tr w:rsidR="00A45DD4" w:rsidRPr="00A45DD4" w14:paraId="713BDEA3" w14:textId="77777777" w:rsidTr="0050227C">
        <w:trPr>
          <w:trHeight w:val="20"/>
        </w:trPr>
        <w:tc>
          <w:tcPr>
            <w:tcW w:w="1341" w:type="pct"/>
            <w:vMerge/>
          </w:tcPr>
          <w:p w14:paraId="4FAD06AA" w14:textId="77777777" w:rsidR="00A45DD4" w:rsidRPr="00FA5618" w:rsidRDefault="00A45DD4" w:rsidP="00A45DD4">
            <w:pPr>
              <w:rPr>
                <w:rFonts w:ascii="Times New Roman" w:hAnsi="Times New Roman"/>
                <w:b/>
                <w:color w:val="auto"/>
                <w:szCs w:val="22"/>
              </w:rPr>
            </w:pPr>
          </w:p>
        </w:tc>
        <w:tc>
          <w:tcPr>
            <w:tcW w:w="3659" w:type="pct"/>
            <w:vAlign w:val="bottom"/>
          </w:tcPr>
          <w:p w14:paraId="3BE592C2"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235E12DA" w14:textId="77777777" w:rsidTr="0050227C">
        <w:trPr>
          <w:trHeight w:val="20"/>
        </w:trPr>
        <w:tc>
          <w:tcPr>
            <w:tcW w:w="1341" w:type="pct"/>
            <w:vMerge/>
          </w:tcPr>
          <w:p w14:paraId="20D8FBF8" w14:textId="77777777" w:rsidR="00A45DD4" w:rsidRPr="00FA5618" w:rsidRDefault="00A45DD4" w:rsidP="00A45DD4">
            <w:pPr>
              <w:rPr>
                <w:rFonts w:ascii="Times New Roman" w:hAnsi="Times New Roman"/>
                <w:b/>
                <w:color w:val="auto"/>
                <w:szCs w:val="22"/>
              </w:rPr>
            </w:pPr>
          </w:p>
        </w:tc>
        <w:tc>
          <w:tcPr>
            <w:tcW w:w="3659" w:type="pct"/>
          </w:tcPr>
          <w:p w14:paraId="3F470A2C"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№19.</w:t>
            </w:r>
            <w:r w:rsidRPr="00FA5618">
              <w:rPr>
                <w:rFonts w:ascii="Times New Roman" w:hAnsi="Times New Roman"/>
                <w:color w:val="auto"/>
                <w:szCs w:val="22"/>
              </w:rPr>
              <w:t xml:space="preserve"> Решения типовых задач «Общие сведения об электрических машинах»</w:t>
            </w:r>
          </w:p>
        </w:tc>
      </w:tr>
      <w:tr w:rsidR="00A45DD4" w:rsidRPr="00A45DD4" w14:paraId="16896417" w14:textId="77777777" w:rsidTr="0050227C">
        <w:trPr>
          <w:trHeight w:val="20"/>
        </w:trPr>
        <w:tc>
          <w:tcPr>
            <w:tcW w:w="1341" w:type="pct"/>
            <w:vMerge/>
          </w:tcPr>
          <w:p w14:paraId="6B05F901" w14:textId="77777777" w:rsidR="00A45DD4" w:rsidRPr="00FA5618" w:rsidRDefault="00A45DD4" w:rsidP="00A45DD4">
            <w:pPr>
              <w:rPr>
                <w:rFonts w:ascii="Times New Roman" w:hAnsi="Times New Roman"/>
                <w:b/>
                <w:color w:val="auto"/>
                <w:szCs w:val="22"/>
              </w:rPr>
            </w:pPr>
          </w:p>
        </w:tc>
        <w:tc>
          <w:tcPr>
            <w:tcW w:w="3659" w:type="pct"/>
            <w:vAlign w:val="bottom"/>
          </w:tcPr>
          <w:p w14:paraId="527F9EAD"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5F2E83F6" w14:textId="04F742B8"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40AFA5D8" w14:textId="77777777" w:rsidTr="0050227C">
        <w:trPr>
          <w:trHeight w:val="20"/>
        </w:trPr>
        <w:tc>
          <w:tcPr>
            <w:tcW w:w="1341" w:type="pct"/>
            <w:vMerge w:val="restart"/>
          </w:tcPr>
          <w:p w14:paraId="2FD1732A" w14:textId="77777777"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Тема 8.2 Характеристики трансформатора</w:t>
            </w:r>
          </w:p>
        </w:tc>
        <w:tc>
          <w:tcPr>
            <w:tcW w:w="3659" w:type="pct"/>
            <w:vAlign w:val="bottom"/>
          </w:tcPr>
          <w:p w14:paraId="113BDD90"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2FFAE886" w14:textId="77777777" w:rsidTr="0050227C">
        <w:trPr>
          <w:trHeight w:val="20"/>
        </w:trPr>
        <w:tc>
          <w:tcPr>
            <w:tcW w:w="1341" w:type="pct"/>
            <w:vMerge/>
          </w:tcPr>
          <w:p w14:paraId="2D7A22B7" w14:textId="77777777" w:rsidR="00A45DD4" w:rsidRPr="00FA5618" w:rsidRDefault="00A45DD4" w:rsidP="00A45DD4">
            <w:pPr>
              <w:rPr>
                <w:rFonts w:ascii="Times New Roman" w:hAnsi="Times New Roman"/>
                <w:bCs/>
                <w:color w:val="auto"/>
                <w:szCs w:val="22"/>
              </w:rPr>
            </w:pPr>
          </w:p>
        </w:tc>
        <w:tc>
          <w:tcPr>
            <w:tcW w:w="3659" w:type="pct"/>
            <w:vAlign w:val="bottom"/>
          </w:tcPr>
          <w:p w14:paraId="419298C1" w14:textId="76F69A52"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Трансформаторы специального назначения</w:t>
            </w:r>
          </w:p>
        </w:tc>
      </w:tr>
      <w:tr w:rsidR="00A45DD4" w:rsidRPr="00A45DD4" w14:paraId="6D55375F" w14:textId="77777777" w:rsidTr="0050227C">
        <w:trPr>
          <w:trHeight w:val="20"/>
        </w:trPr>
        <w:tc>
          <w:tcPr>
            <w:tcW w:w="1341" w:type="pct"/>
            <w:vMerge/>
          </w:tcPr>
          <w:p w14:paraId="47B7304D" w14:textId="77777777" w:rsidR="00A45DD4" w:rsidRPr="00FA5618" w:rsidRDefault="00A45DD4" w:rsidP="00A45DD4">
            <w:pPr>
              <w:rPr>
                <w:rFonts w:ascii="Times New Roman" w:hAnsi="Times New Roman"/>
                <w:bCs/>
                <w:color w:val="auto"/>
                <w:szCs w:val="22"/>
              </w:rPr>
            </w:pPr>
          </w:p>
        </w:tc>
        <w:tc>
          <w:tcPr>
            <w:tcW w:w="3659" w:type="pct"/>
            <w:vAlign w:val="bottom"/>
          </w:tcPr>
          <w:p w14:paraId="59C4C8B9"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284448D9" w14:textId="77777777" w:rsidTr="0050227C">
        <w:trPr>
          <w:trHeight w:val="20"/>
        </w:trPr>
        <w:tc>
          <w:tcPr>
            <w:tcW w:w="1341" w:type="pct"/>
            <w:vMerge/>
          </w:tcPr>
          <w:p w14:paraId="793A335D" w14:textId="77777777" w:rsidR="00A45DD4" w:rsidRPr="00FA5618" w:rsidRDefault="00A45DD4" w:rsidP="00A45DD4">
            <w:pPr>
              <w:rPr>
                <w:rFonts w:ascii="Times New Roman" w:hAnsi="Times New Roman"/>
                <w:bCs/>
                <w:color w:val="auto"/>
                <w:szCs w:val="22"/>
              </w:rPr>
            </w:pPr>
          </w:p>
        </w:tc>
        <w:tc>
          <w:tcPr>
            <w:tcW w:w="3659" w:type="pct"/>
            <w:vAlign w:val="bottom"/>
          </w:tcPr>
          <w:p w14:paraId="48D180BA"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№20.</w:t>
            </w:r>
            <w:r w:rsidRPr="00FA5618">
              <w:rPr>
                <w:rFonts w:ascii="Times New Roman" w:hAnsi="Times New Roman"/>
                <w:color w:val="auto"/>
                <w:szCs w:val="22"/>
              </w:rPr>
              <w:t xml:space="preserve"> Решения типовых задач «характеристики трансформатора»</w:t>
            </w:r>
          </w:p>
        </w:tc>
      </w:tr>
      <w:tr w:rsidR="00A45DD4" w:rsidRPr="00A45DD4" w14:paraId="514FEC6C" w14:textId="77777777" w:rsidTr="0050227C">
        <w:trPr>
          <w:trHeight w:val="20"/>
        </w:trPr>
        <w:tc>
          <w:tcPr>
            <w:tcW w:w="1341" w:type="pct"/>
            <w:vMerge/>
          </w:tcPr>
          <w:p w14:paraId="5EAB682C" w14:textId="77777777" w:rsidR="00A45DD4" w:rsidRPr="00FA5618" w:rsidRDefault="00A45DD4" w:rsidP="00A45DD4">
            <w:pPr>
              <w:rPr>
                <w:rFonts w:ascii="Times New Roman" w:hAnsi="Times New Roman"/>
                <w:bCs/>
                <w:color w:val="auto"/>
                <w:szCs w:val="22"/>
              </w:rPr>
            </w:pPr>
          </w:p>
        </w:tc>
        <w:tc>
          <w:tcPr>
            <w:tcW w:w="3659" w:type="pct"/>
            <w:vAlign w:val="bottom"/>
          </w:tcPr>
          <w:p w14:paraId="70C85ACA"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№17.</w:t>
            </w:r>
            <w:r w:rsidRPr="00FA5618">
              <w:rPr>
                <w:rFonts w:ascii="Times New Roman" w:hAnsi="Times New Roman"/>
                <w:bCs/>
                <w:color w:val="auto"/>
                <w:szCs w:val="22"/>
              </w:rPr>
              <w:t xml:space="preserve"> Испытания однофазного трансформатора</w:t>
            </w:r>
          </w:p>
        </w:tc>
      </w:tr>
      <w:tr w:rsidR="00A45DD4" w:rsidRPr="00A45DD4" w14:paraId="6FEE6719" w14:textId="77777777" w:rsidTr="0050227C">
        <w:trPr>
          <w:trHeight w:val="20"/>
        </w:trPr>
        <w:tc>
          <w:tcPr>
            <w:tcW w:w="1341" w:type="pct"/>
            <w:vMerge/>
          </w:tcPr>
          <w:p w14:paraId="022DBA96" w14:textId="77777777" w:rsidR="00A45DD4" w:rsidRPr="00FA5618" w:rsidRDefault="00A45DD4" w:rsidP="00A45DD4">
            <w:pPr>
              <w:rPr>
                <w:rFonts w:ascii="Times New Roman" w:hAnsi="Times New Roman"/>
                <w:bCs/>
                <w:color w:val="auto"/>
                <w:szCs w:val="22"/>
              </w:rPr>
            </w:pPr>
          </w:p>
        </w:tc>
        <w:tc>
          <w:tcPr>
            <w:tcW w:w="3659" w:type="pct"/>
            <w:vAlign w:val="bottom"/>
          </w:tcPr>
          <w:p w14:paraId="24122EEB"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2F5BCDAE" w14:textId="689EB6A6"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6AE6A0FF" w14:textId="77777777" w:rsidTr="0050227C">
        <w:trPr>
          <w:trHeight w:val="20"/>
        </w:trPr>
        <w:tc>
          <w:tcPr>
            <w:tcW w:w="1341" w:type="pct"/>
            <w:vMerge w:val="restart"/>
          </w:tcPr>
          <w:p w14:paraId="5142BBAC"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8.3 </w:t>
            </w:r>
          </w:p>
          <w:p w14:paraId="27F62797" w14:textId="46554B9E"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Принцип работы, конструкция и характеристики асинхронного двигателя</w:t>
            </w:r>
          </w:p>
        </w:tc>
        <w:tc>
          <w:tcPr>
            <w:tcW w:w="3659" w:type="pct"/>
            <w:vAlign w:val="bottom"/>
          </w:tcPr>
          <w:p w14:paraId="295988EC"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422F0532" w14:textId="77777777" w:rsidTr="0050227C">
        <w:trPr>
          <w:trHeight w:val="20"/>
        </w:trPr>
        <w:tc>
          <w:tcPr>
            <w:tcW w:w="1341" w:type="pct"/>
            <w:vMerge/>
          </w:tcPr>
          <w:p w14:paraId="2CBB399E" w14:textId="77777777" w:rsidR="00A45DD4" w:rsidRPr="00FA5618" w:rsidRDefault="00A45DD4" w:rsidP="00A45DD4">
            <w:pPr>
              <w:rPr>
                <w:rFonts w:ascii="Times New Roman" w:hAnsi="Times New Roman"/>
                <w:b/>
                <w:color w:val="auto"/>
                <w:szCs w:val="22"/>
              </w:rPr>
            </w:pPr>
          </w:p>
        </w:tc>
        <w:tc>
          <w:tcPr>
            <w:tcW w:w="3659" w:type="pct"/>
            <w:vAlign w:val="bottom"/>
          </w:tcPr>
          <w:p w14:paraId="259E3A4B" w14:textId="1013A1D6"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Принцип создания вращающегося магнитного поля</w:t>
            </w:r>
          </w:p>
        </w:tc>
      </w:tr>
      <w:tr w:rsidR="00A45DD4" w:rsidRPr="00A45DD4" w14:paraId="328A27E8" w14:textId="77777777" w:rsidTr="0050227C">
        <w:trPr>
          <w:trHeight w:val="20"/>
        </w:trPr>
        <w:tc>
          <w:tcPr>
            <w:tcW w:w="1341" w:type="pct"/>
            <w:vMerge/>
          </w:tcPr>
          <w:p w14:paraId="20E7209D" w14:textId="77777777" w:rsidR="00A45DD4" w:rsidRPr="00FA5618" w:rsidRDefault="00A45DD4" w:rsidP="00A45DD4">
            <w:pPr>
              <w:rPr>
                <w:rFonts w:ascii="Times New Roman" w:hAnsi="Times New Roman"/>
                <w:b/>
                <w:color w:val="auto"/>
                <w:szCs w:val="22"/>
              </w:rPr>
            </w:pPr>
          </w:p>
        </w:tc>
        <w:tc>
          <w:tcPr>
            <w:tcW w:w="3659" w:type="pct"/>
            <w:vAlign w:val="bottom"/>
          </w:tcPr>
          <w:p w14:paraId="5DDAEB85"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086A617D" w14:textId="77777777" w:rsidTr="0050227C">
        <w:trPr>
          <w:trHeight w:val="20"/>
        </w:trPr>
        <w:tc>
          <w:tcPr>
            <w:tcW w:w="1341" w:type="pct"/>
            <w:vMerge/>
          </w:tcPr>
          <w:p w14:paraId="7929B9E8" w14:textId="77777777" w:rsidR="00A45DD4" w:rsidRPr="00FA5618" w:rsidRDefault="00A45DD4" w:rsidP="00A45DD4">
            <w:pPr>
              <w:rPr>
                <w:rFonts w:ascii="Times New Roman" w:hAnsi="Times New Roman"/>
                <w:b/>
                <w:color w:val="auto"/>
                <w:szCs w:val="22"/>
              </w:rPr>
            </w:pPr>
          </w:p>
        </w:tc>
        <w:tc>
          <w:tcPr>
            <w:tcW w:w="3659" w:type="pct"/>
            <w:vAlign w:val="bottom"/>
          </w:tcPr>
          <w:p w14:paraId="50CDF630"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№21.</w:t>
            </w:r>
            <w:r w:rsidRPr="00FA5618">
              <w:rPr>
                <w:rFonts w:ascii="Times New Roman" w:hAnsi="Times New Roman"/>
                <w:color w:val="auto"/>
                <w:szCs w:val="22"/>
              </w:rPr>
              <w:t xml:space="preserve"> Решения типовых задач «Принцип работы, конструкция и характеристики асинхронного двигателя»</w:t>
            </w:r>
          </w:p>
        </w:tc>
      </w:tr>
      <w:tr w:rsidR="00A45DD4" w:rsidRPr="00A45DD4" w14:paraId="65052CF9" w14:textId="77777777" w:rsidTr="0050227C">
        <w:trPr>
          <w:trHeight w:val="20"/>
        </w:trPr>
        <w:tc>
          <w:tcPr>
            <w:tcW w:w="1341" w:type="pct"/>
            <w:vMerge/>
          </w:tcPr>
          <w:p w14:paraId="742AA7E9" w14:textId="77777777" w:rsidR="00A45DD4" w:rsidRPr="00FA5618" w:rsidRDefault="00A45DD4" w:rsidP="00A45DD4">
            <w:pPr>
              <w:rPr>
                <w:rFonts w:ascii="Times New Roman" w:hAnsi="Times New Roman"/>
                <w:b/>
                <w:color w:val="auto"/>
                <w:szCs w:val="22"/>
              </w:rPr>
            </w:pPr>
          </w:p>
        </w:tc>
        <w:tc>
          <w:tcPr>
            <w:tcW w:w="3659" w:type="pct"/>
            <w:vAlign w:val="bottom"/>
          </w:tcPr>
          <w:p w14:paraId="23789BFE"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№18.</w:t>
            </w:r>
            <w:r w:rsidRPr="00FA5618">
              <w:rPr>
                <w:rFonts w:ascii="Times New Roman" w:hAnsi="Times New Roman"/>
                <w:bCs/>
                <w:color w:val="auto"/>
                <w:szCs w:val="22"/>
              </w:rPr>
              <w:t xml:space="preserve"> Испытания трехфазного асинхронного двигателя с короткозамкнутым ротором</w:t>
            </w:r>
          </w:p>
        </w:tc>
      </w:tr>
      <w:tr w:rsidR="00A45DD4" w:rsidRPr="00A45DD4" w14:paraId="3C824052" w14:textId="77777777" w:rsidTr="0050227C">
        <w:trPr>
          <w:trHeight w:val="20"/>
        </w:trPr>
        <w:tc>
          <w:tcPr>
            <w:tcW w:w="1341" w:type="pct"/>
            <w:vMerge/>
          </w:tcPr>
          <w:p w14:paraId="129B3429" w14:textId="77777777" w:rsidR="00A45DD4" w:rsidRPr="00FA5618" w:rsidRDefault="00A45DD4" w:rsidP="00A45DD4">
            <w:pPr>
              <w:rPr>
                <w:rFonts w:ascii="Times New Roman" w:hAnsi="Times New Roman"/>
                <w:b/>
                <w:color w:val="auto"/>
                <w:szCs w:val="22"/>
              </w:rPr>
            </w:pPr>
          </w:p>
        </w:tc>
        <w:tc>
          <w:tcPr>
            <w:tcW w:w="3659" w:type="pct"/>
            <w:vAlign w:val="bottom"/>
          </w:tcPr>
          <w:p w14:paraId="30126A70"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672CCB5B" w14:textId="4D8A12D8"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2CAC930F" w14:textId="77777777" w:rsidTr="0050227C">
        <w:trPr>
          <w:trHeight w:val="20"/>
        </w:trPr>
        <w:tc>
          <w:tcPr>
            <w:tcW w:w="1341" w:type="pct"/>
            <w:vMerge w:val="restart"/>
          </w:tcPr>
          <w:p w14:paraId="4B57E92F"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8.4 </w:t>
            </w:r>
          </w:p>
          <w:p w14:paraId="6BEA5098" w14:textId="08269612"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Пуск и регулирование частоты вращения асинхронного двигателя</w:t>
            </w:r>
          </w:p>
        </w:tc>
        <w:tc>
          <w:tcPr>
            <w:tcW w:w="3659" w:type="pct"/>
            <w:vAlign w:val="bottom"/>
          </w:tcPr>
          <w:p w14:paraId="1722CA03"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297C0AE5" w14:textId="77777777" w:rsidTr="0050227C">
        <w:trPr>
          <w:trHeight w:val="20"/>
        </w:trPr>
        <w:tc>
          <w:tcPr>
            <w:tcW w:w="1341" w:type="pct"/>
            <w:vMerge/>
          </w:tcPr>
          <w:p w14:paraId="7392623D" w14:textId="77777777" w:rsidR="00A45DD4" w:rsidRPr="00FA5618" w:rsidRDefault="00A45DD4" w:rsidP="00A45DD4">
            <w:pPr>
              <w:rPr>
                <w:rFonts w:ascii="Times New Roman" w:hAnsi="Times New Roman"/>
                <w:bCs/>
                <w:color w:val="auto"/>
                <w:szCs w:val="22"/>
              </w:rPr>
            </w:pPr>
          </w:p>
        </w:tc>
        <w:tc>
          <w:tcPr>
            <w:tcW w:w="3659" w:type="pct"/>
            <w:vAlign w:val="bottom"/>
          </w:tcPr>
          <w:p w14:paraId="51CFBC6A" w14:textId="5CA666F6"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Однофазные и универсальные асинхронные двигатели</w:t>
            </w:r>
          </w:p>
        </w:tc>
      </w:tr>
      <w:tr w:rsidR="00A45DD4" w:rsidRPr="00A45DD4" w14:paraId="099C943C" w14:textId="77777777" w:rsidTr="0050227C">
        <w:trPr>
          <w:trHeight w:val="20"/>
        </w:trPr>
        <w:tc>
          <w:tcPr>
            <w:tcW w:w="1341" w:type="pct"/>
            <w:vMerge/>
          </w:tcPr>
          <w:p w14:paraId="16BACB9C" w14:textId="77777777" w:rsidR="00A45DD4" w:rsidRPr="00FA5618" w:rsidRDefault="00A45DD4" w:rsidP="00A45DD4">
            <w:pPr>
              <w:rPr>
                <w:rFonts w:ascii="Times New Roman" w:hAnsi="Times New Roman"/>
                <w:bCs/>
                <w:color w:val="auto"/>
                <w:szCs w:val="22"/>
              </w:rPr>
            </w:pPr>
          </w:p>
        </w:tc>
        <w:tc>
          <w:tcPr>
            <w:tcW w:w="3659" w:type="pct"/>
            <w:vAlign w:val="bottom"/>
          </w:tcPr>
          <w:p w14:paraId="1721E00A"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1AB6AE31" w14:textId="77777777" w:rsidTr="0050227C">
        <w:trPr>
          <w:trHeight w:val="20"/>
        </w:trPr>
        <w:tc>
          <w:tcPr>
            <w:tcW w:w="1341" w:type="pct"/>
            <w:vMerge/>
          </w:tcPr>
          <w:p w14:paraId="56EF88E7" w14:textId="77777777" w:rsidR="00A45DD4" w:rsidRPr="00FA5618" w:rsidRDefault="00A45DD4" w:rsidP="00A45DD4">
            <w:pPr>
              <w:rPr>
                <w:rFonts w:ascii="Times New Roman" w:hAnsi="Times New Roman"/>
                <w:bCs/>
                <w:color w:val="auto"/>
                <w:szCs w:val="22"/>
              </w:rPr>
            </w:pPr>
          </w:p>
        </w:tc>
        <w:tc>
          <w:tcPr>
            <w:tcW w:w="3659" w:type="pct"/>
            <w:vAlign w:val="bottom"/>
          </w:tcPr>
          <w:p w14:paraId="3E63EE38"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№22.</w:t>
            </w:r>
            <w:r w:rsidRPr="00FA5618">
              <w:rPr>
                <w:rFonts w:ascii="Times New Roman" w:hAnsi="Times New Roman"/>
                <w:color w:val="auto"/>
                <w:szCs w:val="22"/>
              </w:rPr>
              <w:t xml:space="preserve"> Решения типовых задач «Пуск и регулирование частоты вращения асинхронного двигателя»</w:t>
            </w:r>
          </w:p>
        </w:tc>
      </w:tr>
      <w:tr w:rsidR="00A45DD4" w:rsidRPr="00A45DD4" w14:paraId="4767685F" w14:textId="77777777" w:rsidTr="0050227C">
        <w:trPr>
          <w:trHeight w:val="20"/>
        </w:trPr>
        <w:tc>
          <w:tcPr>
            <w:tcW w:w="1341" w:type="pct"/>
            <w:vMerge/>
          </w:tcPr>
          <w:p w14:paraId="6D454B17" w14:textId="77777777" w:rsidR="00A45DD4" w:rsidRPr="00FA5618" w:rsidRDefault="00A45DD4" w:rsidP="00A45DD4">
            <w:pPr>
              <w:rPr>
                <w:rFonts w:ascii="Times New Roman" w:hAnsi="Times New Roman"/>
                <w:bCs/>
                <w:color w:val="auto"/>
                <w:szCs w:val="22"/>
              </w:rPr>
            </w:pPr>
          </w:p>
        </w:tc>
        <w:tc>
          <w:tcPr>
            <w:tcW w:w="3659" w:type="pct"/>
            <w:vAlign w:val="bottom"/>
          </w:tcPr>
          <w:p w14:paraId="6F1247AC"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165EA187" w14:textId="2B547A63"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74C14AE" w14:textId="77777777" w:rsidTr="0050227C">
        <w:trPr>
          <w:trHeight w:val="20"/>
        </w:trPr>
        <w:tc>
          <w:tcPr>
            <w:tcW w:w="1341" w:type="pct"/>
            <w:vMerge w:val="restart"/>
          </w:tcPr>
          <w:p w14:paraId="4D241278"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8.5 </w:t>
            </w:r>
          </w:p>
          <w:p w14:paraId="651BE46B" w14:textId="06999635"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Синхронные машины</w:t>
            </w:r>
          </w:p>
        </w:tc>
        <w:tc>
          <w:tcPr>
            <w:tcW w:w="3659" w:type="pct"/>
            <w:vAlign w:val="bottom"/>
          </w:tcPr>
          <w:p w14:paraId="7A16C9E3"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2F86E588" w14:textId="77777777" w:rsidTr="0050227C">
        <w:trPr>
          <w:trHeight w:val="20"/>
        </w:trPr>
        <w:tc>
          <w:tcPr>
            <w:tcW w:w="1341" w:type="pct"/>
            <w:vMerge/>
          </w:tcPr>
          <w:p w14:paraId="1CC243EF" w14:textId="77777777" w:rsidR="00A45DD4" w:rsidRPr="00FA5618" w:rsidRDefault="00A45DD4" w:rsidP="00A45DD4">
            <w:pPr>
              <w:rPr>
                <w:rFonts w:ascii="Times New Roman" w:hAnsi="Times New Roman"/>
                <w:b/>
                <w:color w:val="auto"/>
                <w:szCs w:val="22"/>
              </w:rPr>
            </w:pPr>
          </w:p>
        </w:tc>
        <w:tc>
          <w:tcPr>
            <w:tcW w:w="3659" w:type="pct"/>
            <w:vAlign w:val="bottom"/>
          </w:tcPr>
          <w:p w14:paraId="63B4F0CD" w14:textId="2B8ACD06"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Конструкция синхронной машины</w:t>
            </w:r>
          </w:p>
        </w:tc>
      </w:tr>
      <w:tr w:rsidR="00A45DD4" w:rsidRPr="00A45DD4" w14:paraId="01A8C678" w14:textId="77777777" w:rsidTr="0050227C">
        <w:trPr>
          <w:trHeight w:val="20"/>
        </w:trPr>
        <w:tc>
          <w:tcPr>
            <w:tcW w:w="1341" w:type="pct"/>
            <w:vMerge/>
          </w:tcPr>
          <w:p w14:paraId="65204BF3" w14:textId="77777777" w:rsidR="00A45DD4" w:rsidRPr="00FA5618" w:rsidRDefault="00A45DD4" w:rsidP="00A45DD4">
            <w:pPr>
              <w:rPr>
                <w:rFonts w:ascii="Times New Roman" w:hAnsi="Times New Roman"/>
                <w:b/>
                <w:color w:val="auto"/>
                <w:szCs w:val="22"/>
              </w:rPr>
            </w:pPr>
          </w:p>
        </w:tc>
        <w:tc>
          <w:tcPr>
            <w:tcW w:w="3659" w:type="pct"/>
            <w:vAlign w:val="bottom"/>
          </w:tcPr>
          <w:p w14:paraId="230E964D"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7985D61D" w14:textId="77777777" w:rsidTr="0050227C">
        <w:trPr>
          <w:trHeight w:val="20"/>
        </w:trPr>
        <w:tc>
          <w:tcPr>
            <w:tcW w:w="1341" w:type="pct"/>
            <w:vMerge/>
          </w:tcPr>
          <w:p w14:paraId="42D28970" w14:textId="77777777" w:rsidR="00A45DD4" w:rsidRPr="00FA5618" w:rsidRDefault="00A45DD4" w:rsidP="00A45DD4">
            <w:pPr>
              <w:rPr>
                <w:rFonts w:ascii="Times New Roman" w:hAnsi="Times New Roman"/>
                <w:b/>
                <w:color w:val="auto"/>
                <w:szCs w:val="22"/>
              </w:rPr>
            </w:pPr>
          </w:p>
        </w:tc>
        <w:tc>
          <w:tcPr>
            <w:tcW w:w="3659" w:type="pct"/>
            <w:vAlign w:val="bottom"/>
          </w:tcPr>
          <w:p w14:paraId="21EF6F19"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№23.</w:t>
            </w:r>
            <w:r w:rsidRPr="00FA5618">
              <w:rPr>
                <w:rFonts w:ascii="Times New Roman" w:hAnsi="Times New Roman"/>
                <w:color w:val="auto"/>
                <w:szCs w:val="22"/>
              </w:rPr>
              <w:t xml:space="preserve"> Решения типовых задач «синхронные машины»</w:t>
            </w:r>
          </w:p>
        </w:tc>
      </w:tr>
      <w:tr w:rsidR="00A45DD4" w:rsidRPr="00A45DD4" w14:paraId="19E2EC14" w14:textId="77777777" w:rsidTr="0050227C">
        <w:trPr>
          <w:trHeight w:val="20"/>
        </w:trPr>
        <w:tc>
          <w:tcPr>
            <w:tcW w:w="1341" w:type="pct"/>
            <w:vMerge/>
          </w:tcPr>
          <w:p w14:paraId="1E74140B" w14:textId="77777777" w:rsidR="00A45DD4" w:rsidRPr="00FA5618" w:rsidRDefault="00A45DD4" w:rsidP="00A45DD4">
            <w:pPr>
              <w:rPr>
                <w:rFonts w:ascii="Times New Roman" w:hAnsi="Times New Roman"/>
                <w:b/>
                <w:color w:val="auto"/>
                <w:szCs w:val="22"/>
              </w:rPr>
            </w:pPr>
          </w:p>
        </w:tc>
        <w:tc>
          <w:tcPr>
            <w:tcW w:w="3659" w:type="pct"/>
            <w:vAlign w:val="bottom"/>
          </w:tcPr>
          <w:p w14:paraId="758F3C10"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6631A710" w14:textId="130024FB" w:rsidR="00A45DD4" w:rsidRPr="00FA5618" w:rsidRDefault="00F252A2" w:rsidP="00F252A2">
            <w:pPr>
              <w:rPr>
                <w:rFonts w:ascii="Times New Roman" w:hAnsi="Times New Roman"/>
                <w:color w:val="auto"/>
                <w:szCs w:val="22"/>
              </w:rPr>
            </w:pPr>
            <w:r w:rsidRPr="00FA5618">
              <w:rPr>
                <w:rFonts w:ascii="Times New Roman" w:hAnsi="Times New Roman"/>
                <w:i/>
                <w:iCs/>
                <w:color w:val="auto"/>
                <w:szCs w:val="22"/>
              </w:rPr>
              <w:t>Необходимость и тематика определяются образовательной организацией</w:t>
            </w:r>
          </w:p>
        </w:tc>
      </w:tr>
      <w:tr w:rsidR="00A45DD4" w:rsidRPr="00A45DD4" w14:paraId="193D3CB8" w14:textId="77777777" w:rsidTr="0050227C">
        <w:trPr>
          <w:trHeight w:val="20"/>
        </w:trPr>
        <w:tc>
          <w:tcPr>
            <w:tcW w:w="1341" w:type="pct"/>
            <w:vMerge w:val="restart"/>
          </w:tcPr>
          <w:p w14:paraId="2BAD1E6D"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8.6 </w:t>
            </w:r>
          </w:p>
          <w:p w14:paraId="318777E2" w14:textId="7BE56DAA"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Общие сведения о машинах постоянного тока.</w:t>
            </w:r>
          </w:p>
        </w:tc>
        <w:tc>
          <w:tcPr>
            <w:tcW w:w="3659" w:type="pct"/>
            <w:vAlign w:val="bottom"/>
          </w:tcPr>
          <w:p w14:paraId="350EF0EB"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30F0E57D" w14:textId="77777777" w:rsidTr="0050227C">
        <w:trPr>
          <w:trHeight w:val="20"/>
        </w:trPr>
        <w:tc>
          <w:tcPr>
            <w:tcW w:w="1341" w:type="pct"/>
            <w:vMerge/>
          </w:tcPr>
          <w:p w14:paraId="5D4F0E0C" w14:textId="77777777" w:rsidR="00A45DD4" w:rsidRPr="00FA5618" w:rsidRDefault="00A45DD4" w:rsidP="00A45DD4">
            <w:pPr>
              <w:rPr>
                <w:rFonts w:ascii="Times New Roman" w:hAnsi="Times New Roman"/>
                <w:b/>
                <w:color w:val="auto"/>
                <w:szCs w:val="22"/>
              </w:rPr>
            </w:pPr>
          </w:p>
        </w:tc>
        <w:tc>
          <w:tcPr>
            <w:tcW w:w="3659" w:type="pct"/>
            <w:vAlign w:val="bottom"/>
          </w:tcPr>
          <w:p w14:paraId="3CDACCD5" w14:textId="5061728B"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Генератор постоянного тока</w:t>
            </w:r>
          </w:p>
        </w:tc>
      </w:tr>
      <w:tr w:rsidR="00A45DD4" w:rsidRPr="00A45DD4" w14:paraId="77FB3D40" w14:textId="77777777" w:rsidTr="0050227C">
        <w:trPr>
          <w:trHeight w:val="20"/>
        </w:trPr>
        <w:tc>
          <w:tcPr>
            <w:tcW w:w="1341" w:type="pct"/>
            <w:vMerge/>
          </w:tcPr>
          <w:p w14:paraId="24A0CBA5" w14:textId="77777777" w:rsidR="00A45DD4" w:rsidRPr="00FA5618" w:rsidRDefault="00A45DD4" w:rsidP="00A45DD4">
            <w:pPr>
              <w:rPr>
                <w:rFonts w:ascii="Times New Roman" w:hAnsi="Times New Roman"/>
                <w:b/>
                <w:color w:val="auto"/>
                <w:szCs w:val="22"/>
              </w:rPr>
            </w:pPr>
          </w:p>
        </w:tc>
        <w:tc>
          <w:tcPr>
            <w:tcW w:w="3659" w:type="pct"/>
            <w:vAlign w:val="bottom"/>
          </w:tcPr>
          <w:p w14:paraId="47B14D9C"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340D4F98" w14:textId="77777777" w:rsidTr="0050227C">
        <w:trPr>
          <w:trHeight w:val="20"/>
        </w:trPr>
        <w:tc>
          <w:tcPr>
            <w:tcW w:w="1341" w:type="pct"/>
            <w:vMerge/>
          </w:tcPr>
          <w:p w14:paraId="7C69A972" w14:textId="77777777" w:rsidR="00A45DD4" w:rsidRPr="00FA5618" w:rsidRDefault="00A45DD4" w:rsidP="00A45DD4">
            <w:pPr>
              <w:rPr>
                <w:rFonts w:ascii="Times New Roman" w:hAnsi="Times New Roman"/>
                <w:b/>
                <w:color w:val="auto"/>
                <w:szCs w:val="22"/>
              </w:rPr>
            </w:pPr>
          </w:p>
        </w:tc>
        <w:tc>
          <w:tcPr>
            <w:tcW w:w="3659" w:type="pct"/>
            <w:vAlign w:val="bottom"/>
          </w:tcPr>
          <w:p w14:paraId="7C967B83"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№24.</w:t>
            </w:r>
            <w:r w:rsidRPr="00FA5618">
              <w:rPr>
                <w:rFonts w:ascii="Times New Roman" w:hAnsi="Times New Roman"/>
                <w:color w:val="auto"/>
                <w:szCs w:val="22"/>
              </w:rPr>
              <w:t xml:space="preserve"> Решения типовых задач «общие сведения о машинах постоянного тока»</w:t>
            </w:r>
          </w:p>
        </w:tc>
      </w:tr>
      <w:tr w:rsidR="00A45DD4" w:rsidRPr="00A45DD4" w14:paraId="1660CE5D" w14:textId="77777777" w:rsidTr="0050227C">
        <w:trPr>
          <w:trHeight w:val="20"/>
        </w:trPr>
        <w:tc>
          <w:tcPr>
            <w:tcW w:w="1341" w:type="pct"/>
            <w:vMerge/>
          </w:tcPr>
          <w:p w14:paraId="7DB34F8F" w14:textId="77777777" w:rsidR="00A45DD4" w:rsidRPr="00FA5618" w:rsidRDefault="00A45DD4" w:rsidP="00A45DD4">
            <w:pPr>
              <w:rPr>
                <w:rFonts w:ascii="Times New Roman" w:hAnsi="Times New Roman"/>
                <w:b/>
                <w:color w:val="auto"/>
                <w:szCs w:val="22"/>
              </w:rPr>
            </w:pPr>
          </w:p>
        </w:tc>
        <w:tc>
          <w:tcPr>
            <w:tcW w:w="3659" w:type="pct"/>
            <w:vAlign w:val="bottom"/>
          </w:tcPr>
          <w:p w14:paraId="63001CE1"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№19.</w:t>
            </w:r>
            <w:r w:rsidRPr="00FA5618">
              <w:rPr>
                <w:rFonts w:ascii="Times New Roman" w:hAnsi="Times New Roman"/>
                <w:bCs/>
                <w:color w:val="auto"/>
                <w:szCs w:val="22"/>
              </w:rPr>
              <w:t xml:space="preserve"> Испытания генератора постоянного тока</w:t>
            </w:r>
          </w:p>
        </w:tc>
      </w:tr>
      <w:tr w:rsidR="00A45DD4" w:rsidRPr="00A45DD4" w14:paraId="6DEEBCE8" w14:textId="77777777" w:rsidTr="0050227C">
        <w:trPr>
          <w:trHeight w:val="20"/>
        </w:trPr>
        <w:tc>
          <w:tcPr>
            <w:tcW w:w="1341" w:type="pct"/>
            <w:vMerge/>
          </w:tcPr>
          <w:p w14:paraId="1AD98B79" w14:textId="77777777" w:rsidR="00A45DD4" w:rsidRPr="00FA5618" w:rsidRDefault="00A45DD4" w:rsidP="00A45DD4">
            <w:pPr>
              <w:rPr>
                <w:rFonts w:ascii="Times New Roman" w:hAnsi="Times New Roman"/>
                <w:b/>
                <w:color w:val="auto"/>
                <w:szCs w:val="22"/>
              </w:rPr>
            </w:pPr>
          </w:p>
        </w:tc>
        <w:tc>
          <w:tcPr>
            <w:tcW w:w="3659" w:type="pct"/>
            <w:vAlign w:val="bottom"/>
          </w:tcPr>
          <w:p w14:paraId="5C16ADF6"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26C85196" w14:textId="6D1C9081"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155CCE3F" w14:textId="77777777" w:rsidTr="0050227C">
        <w:trPr>
          <w:trHeight w:val="20"/>
        </w:trPr>
        <w:tc>
          <w:tcPr>
            <w:tcW w:w="1341" w:type="pct"/>
            <w:vMerge w:val="restart"/>
          </w:tcPr>
          <w:p w14:paraId="4357574B" w14:textId="77777777" w:rsidR="001F0B45" w:rsidRPr="00FA5618" w:rsidRDefault="00A45DD4" w:rsidP="00A45DD4">
            <w:pPr>
              <w:rPr>
                <w:rFonts w:ascii="Times New Roman" w:hAnsi="Times New Roman"/>
                <w:b/>
                <w:color w:val="auto"/>
                <w:szCs w:val="22"/>
              </w:rPr>
            </w:pPr>
            <w:r w:rsidRPr="00FA5618">
              <w:rPr>
                <w:rFonts w:ascii="Times New Roman" w:hAnsi="Times New Roman"/>
                <w:b/>
                <w:color w:val="auto"/>
                <w:szCs w:val="22"/>
              </w:rPr>
              <w:t xml:space="preserve">Тема 8.7 </w:t>
            </w:r>
          </w:p>
          <w:p w14:paraId="7AD2132D" w14:textId="2B750541" w:rsidR="00A45DD4" w:rsidRPr="00FA5618" w:rsidRDefault="00A45DD4" w:rsidP="00A45DD4">
            <w:pPr>
              <w:rPr>
                <w:rFonts w:ascii="Times New Roman" w:hAnsi="Times New Roman"/>
                <w:b/>
                <w:color w:val="auto"/>
                <w:szCs w:val="22"/>
              </w:rPr>
            </w:pPr>
            <w:r w:rsidRPr="00FA5618">
              <w:rPr>
                <w:rFonts w:ascii="Times New Roman" w:hAnsi="Times New Roman"/>
                <w:b/>
                <w:color w:val="auto"/>
                <w:szCs w:val="22"/>
              </w:rPr>
              <w:t>Двигатель постоянного тока</w:t>
            </w:r>
          </w:p>
        </w:tc>
        <w:tc>
          <w:tcPr>
            <w:tcW w:w="3659" w:type="pct"/>
            <w:vAlign w:val="bottom"/>
          </w:tcPr>
          <w:p w14:paraId="6836B223" w14:textId="77777777"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Содержание </w:t>
            </w:r>
          </w:p>
        </w:tc>
      </w:tr>
      <w:tr w:rsidR="00A45DD4" w:rsidRPr="00A45DD4" w14:paraId="3E86D801" w14:textId="77777777" w:rsidTr="0050227C">
        <w:trPr>
          <w:trHeight w:val="20"/>
        </w:trPr>
        <w:tc>
          <w:tcPr>
            <w:tcW w:w="1341" w:type="pct"/>
            <w:vMerge/>
          </w:tcPr>
          <w:p w14:paraId="2460FF16" w14:textId="77777777" w:rsidR="00A45DD4" w:rsidRPr="00FA5618" w:rsidRDefault="00A45DD4" w:rsidP="00A45DD4">
            <w:pPr>
              <w:rPr>
                <w:rFonts w:ascii="Times New Roman" w:hAnsi="Times New Roman"/>
                <w:b/>
                <w:bCs/>
                <w:color w:val="auto"/>
                <w:szCs w:val="22"/>
              </w:rPr>
            </w:pPr>
          </w:p>
        </w:tc>
        <w:tc>
          <w:tcPr>
            <w:tcW w:w="3659" w:type="pct"/>
            <w:vAlign w:val="bottom"/>
          </w:tcPr>
          <w:p w14:paraId="3826AB4F" w14:textId="1918C81C" w:rsidR="00A45DD4" w:rsidRPr="00FA5618" w:rsidRDefault="00A45DD4" w:rsidP="00A45DD4">
            <w:pPr>
              <w:rPr>
                <w:rFonts w:ascii="Times New Roman" w:hAnsi="Times New Roman"/>
                <w:b/>
                <w:bCs/>
                <w:color w:val="auto"/>
                <w:szCs w:val="22"/>
              </w:rPr>
            </w:pPr>
            <w:r w:rsidRPr="00FA5618">
              <w:rPr>
                <w:rFonts w:ascii="Times New Roman" w:hAnsi="Times New Roman"/>
                <w:bCs/>
                <w:color w:val="auto"/>
                <w:szCs w:val="22"/>
              </w:rPr>
              <w:t>Работа машины постоянного тока в режиме двигателя</w:t>
            </w:r>
          </w:p>
        </w:tc>
      </w:tr>
      <w:tr w:rsidR="00A45DD4" w:rsidRPr="00A45DD4" w14:paraId="5C608035" w14:textId="77777777" w:rsidTr="0050227C">
        <w:trPr>
          <w:trHeight w:val="20"/>
        </w:trPr>
        <w:tc>
          <w:tcPr>
            <w:tcW w:w="1341" w:type="pct"/>
            <w:vMerge/>
          </w:tcPr>
          <w:p w14:paraId="56198431" w14:textId="77777777" w:rsidR="00A45DD4" w:rsidRPr="00FA5618" w:rsidRDefault="00A45DD4" w:rsidP="00A45DD4">
            <w:pPr>
              <w:rPr>
                <w:rFonts w:ascii="Times New Roman" w:hAnsi="Times New Roman"/>
                <w:b/>
                <w:bCs/>
                <w:color w:val="auto"/>
                <w:szCs w:val="22"/>
              </w:rPr>
            </w:pPr>
          </w:p>
        </w:tc>
        <w:tc>
          <w:tcPr>
            <w:tcW w:w="3659" w:type="pct"/>
            <w:vAlign w:val="bottom"/>
          </w:tcPr>
          <w:p w14:paraId="2BF11FDF" w14:textId="77777777" w:rsidR="00A45DD4" w:rsidRPr="00FA5618" w:rsidRDefault="00A45DD4" w:rsidP="00A45DD4">
            <w:pPr>
              <w:rPr>
                <w:rFonts w:ascii="Times New Roman" w:hAnsi="Times New Roman"/>
                <w:b/>
                <w:color w:val="auto"/>
                <w:szCs w:val="22"/>
              </w:rPr>
            </w:pPr>
            <w:r w:rsidRPr="00FA5618">
              <w:rPr>
                <w:rFonts w:ascii="Times New Roman" w:hAnsi="Times New Roman"/>
                <w:b/>
                <w:bCs/>
                <w:color w:val="auto"/>
                <w:szCs w:val="22"/>
              </w:rPr>
              <w:t>В том числе практических и лабораторных занятий</w:t>
            </w:r>
          </w:p>
        </w:tc>
      </w:tr>
      <w:tr w:rsidR="00A45DD4" w:rsidRPr="00A45DD4" w14:paraId="6E783E40" w14:textId="77777777" w:rsidTr="0050227C">
        <w:trPr>
          <w:trHeight w:val="20"/>
        </w:trPr>
        <w:tc>
          <w:tcPr>
            <w:tcW w:w="1341" w:type="pct"/>
            <w:vMerge/>
          </w:tcPr>
          <w:p w14:paraId="7D23550E" w14:textId="77777777" w:rsidR="00A45DD4" w:rsidRPr="00FA5618" w:rsidRDefault="00A45DD4" w:rsidP="00A45DD4">
            <w:pPr>
              <w:rPr>
                <w:rFonts w:ascii="Times New Roman" w:hAnsi="Times New Roman"/>
                <w:b/>
                <w:bCs/>
                <w:color w:val="auto"/>
                <w:szCs w:val="22"/>
              </w:rPr>
            </w:pPr>
          </w:p>
        </w:tc>
        <w:tc>
          <w:tcPr>
            <w:tcW w:w="3659" w:type="pct"/>
            <w:vAlign w:val="bottom"/>
          </w:tcPr>
          <w:p w14:paraId="4F82F831"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Практическая работа №25.</w:t>
            </w:r>
            <w:r w:rsidRPr="00FA5618">
              <w:rPr>
                <w:rFonts w:ascii="Times New Roman" w:hAnsi="Times New Roman"/>
                <w:color w:val="auto"/>
                <w:szCs w:val="22"/>
              </w:rPr>
              <w:t xml:space="preserve"> Решения типовых задач «двигатель постоянного тока»</w:t>
            </w:r>
          </w:p>
        </w:tc>
      </w:tr>
      <w:tr w:rsidR="00A45DD4" w:rsidRPr="00A45DD4" w14:paraId="64F0ECB9" w14:textId="77777777" w:rsidTr="0050227C">
        <w:trPr>
          <w:trHeight w:val="20"/>
        </w:trPr>
        <w:tc>
          <w:tcPr>
            <w:tcW w:w="1341" w:type="pct"/>
            <w:vMerge/>
          </w:tcPr>
          <w:p w14:paraId="15F8FDE9" w14:textId="77777777" w:rsidR="00A45DD4" w:rsidRPr="00FA5618" w:rsidRDefault="00A45DD4" w:rsidP="00A45DD4">
            <w:pPr>
              <w:rPr>
                <w:rFonts w:ascii="Times New Roman" w:hAnsi="Times New Roman"/>
                <w:b/>
                <w:bCs/>
                <w:color w:val="auto"/>
                <w:szCs w:val="22"/>
              </w:rPr>
            </w:pPr>
          </w:p>
        </w:tc>
        <w:tc>
          <w:tcPr>
            <w:tcW w:w="3659" w:type="pct"/>
            <w:vAlign w:val="bottom"/>
          </w:tcPr>
          <w:p w14:paraId="0C319369" w14:textId="77777777" w:rsidR="00A45DD4" w:rsidRPr="00FA5618" w:rsidRDefault="00A45DD4" w:rsidP="00A45DD4">
            <w:pPr>
              <w:rPr>
                <w:rFonts w:ascii="Times New Roman" w:hAnsi="Times New Roman"/>
                <w:b/>
                <w:bCs/>
                <w:color w:val="auto"/>
                <w:szCs w:val="22"/>
              </w:rPr>
            </w:pPr>
            <w:r w:rsidRPr="00FA5618">
              <w:rPr>
                <w:rFonts w:ascii="Times New Roman" w:hAnsi="Times New Roman"/>
                <w:b/>
                <w:color w:val="auto"/>
                <w:szCs w:val="22"/>
              </w:rPr>
              <w:t>Лабораторная работа №20.</w:t>
            </w:r>
            <w:r w:rsidRPr="00FA5618">
              <w:rPr>
                <w:rFonts w:ascii="Times New Roman" w:hAnsi="Times New Roman"/>
                <w:bCs/>
                <w:color w:val="auto"/>
                <w:szCs w:val="22"/>
              </w:rPr>
              <w:t xml:space="preserve"> Испытания двигателя постоянного тока</w:t>
            </w:r>
          </w:p>
        </w:tc>
      </w:tr>
      <w:tr w:rsidR="00A45DD4" w:rsidRPr="00A45DD4" w14:paraId="1C8B1086" w14:textId="77777777" w:rsidTr="0050227C">
        <w:trPr>
          <w:trHeight w:val="20"/>
        </w:trPr>
        <w:tc>
          <w:tcPr>
            <w:tcW w:w="1341" w:type="pct"/>
            <w:vMerge/>
          </w:tcPr>
          <w:p w14:paraId="09B65D49" w14:textId="77777777" w:rsidR="00A45DD4" w:rsidRPr="00FA5618" w:rsidRDefault="00A45DD4" w:rsidP="00A45DD4">
            <w:pPr>
              <w:rPr>
                <w:rFonts w:ascii="Times New Roman" w:hAnsi="Times New Roman"/>
                <w:b/>
                <w:bCs/>
                <w:color w:val="auto"/>
                <w:szCs w:val="22"/>
              </w:rPr>
            </w:pPr>
          </w:p>
        </w:tc>
        <w:tc>
          <w:tcPr>
            <w:tcW w:w="3659" w:type="pct"/>
            <w:vAlign w:val="bottom"/>
          </w:tcPr>
          <w:p w14:paraId="715D8F32" w14:textId="77777777" w:rsidR="00F252A2" w:rsidRPr="00FA5618" w:rsidRDefault="00F252A2" w:rsidP="00F252A2">
            <w:pPr>
              <w:jc w:val="both"/>
              <w:rPr>
                <w:rFonts w:ascii="Times New Roman" w:hAnsi="Times New Roman"/>
                <w:b/>
                <w:bCs/>
                <w:color w:val="auto"/>
                <w:szCs w:val="22"/>
              </w:rPr>
            </w:pPr>
            <w:r w:rsidRPr="00FA5618">
              <w:rPr>
                <w:rFonts w:ascii="Times New Roman" w:hAnsi="Times New Roman"/>
                <w:b/>
                <w:bCs/>
                <w:color w:val="auto"/>
                <w:szCs w:val="22"/>
              </w:rPr>
              <w:t>В том числе самостоятельная работа обучающихся</w:t>
            </w:r>
          </w:p>
          <w:p w14:paraId="34257876" w14:textId="2D4B7544" w:rsidR="00A45DD4" w:rsidRPr="00FA5618" w:rsidRDefault="00F252A2" w:rsidP="00F252A2">
            <w:pPr>
              <w:rPr>
                <w:rFonts w:ascii="Times New Roman" w:hAnsi="Times New Roman"/>
                <w:color w:val="auto"/>
                <w:sz w:val="20"/>
              </w:rPr>
            </w:pPr>
            <w:r w:rsidRPr="00FA5618">
              <w:rPr>
                <w:rFonts w:ascii="Times New Roman" w:hAnsi="Times New Roman"/>
                <w:i/>
                <w:iCs/>
                <w:color w:val="auto"/>
                <w:sz w:val="20"/>
              </w:rPr>
              <w:t>Необходимость и тематика определяются образовательной организацией</w:t>
            </w:r>
          </w:p>
        </w:tc>
      </w:tr>
      <w:tr w:rsidR="00A45DD4" w:rsidRPr="00A45DD4" w14:paraId="5AD8839A" w14:textId="77777777" w:rsidTr="006B6629">
        <w:trPr>
          <w:trHeight w:val="20"/>
        </w:trPr>
        <w:tc>
          <w:tcPr>
            <w:tcW w:w="5000" w:type="pct"/>
            <w:gridSpan w:val="2"/>
          </w:tcPr>
          <w:p w14:paraId="1E05AD5D" w14:textId="77777777" w:rsidR="00A45DD4" w:rsidRPr="00FA5618" w:rsidRDefault="00A45DD4" w:rsidP="00A45DD4">
            <w:pPr>
              <w:rPr>
                <w:rFonts w:ascii="Times New Roman" w:hAnsi="Times New Roman"/>
                <w:b/>
                <w:bCs/>
                <w:iCs/>
                <w:color w:val="auto"/>
                <w:szCs w:val="22"/>
              </w:rPr>
            </w:pPr>
            <w:r w:rsidRPr="00FA5618">
              <w:rPr>
                <w:rFonts w:ascii="Times New Roman" w:hAnsi="Times New Roman"/>
                <w:b/>
                <w:bCs/>
                <w:iCs/>
                <w:color w:val="auto"/>
                <w:szCs w:val="22"/>
              </w:rPr>
              <w:t xml:space="preserve">Промежуточная аттестация </w:t>
            </w:r>
          </w:p>
        </w:tc>
      </w:tr>
      <w:tr w:rsidR="00A45DD4" w:rsidRPr="00A45DD4" w14:paraId="397D1DC4" w14:textId="77777777" w:rsidTr="006B6629">
        <w:trPr>
          <w:trHeight w:val="20"/>
        </w:trPr>
        <w:tc>
          <w:tcPr>
            <w:tcW w:w="5000" w:type="pct"/>
            <w:gridSpan w:val="2"/>
          </w:tcPr>
          <w:p w14:paraId="3F3D9B57" w14:textId="26465699" w:rsidR="00A45DD4" w:rsidRPr="00FA5618" w:rsidRDefault="00A45DD4" w:rsidP="00A45DD4">
            <w:pPr>
              <w:rPr>
                <w:rFonts w:ascii="Times New Roman" w:hAnsi="Times New Roman"/>
                <w:b/>
                <w:bCs/>
                <w:color w:val="auto"/>
                <w:szCs w:val="22"/>
              </w:rPr>
            </w:pPr>
            <w:r w:rsidRPr="00FA5618">
              <w:rPr>
                <w:rFonts w:ascii="Times New Roman" w:hAnsi="Times New Roman"/>
                <w:b/>
                <w:bCs/>
                <w:color w:val="auto"/>
                <w:szCs w:val="22"/>
              </w:rPr>
              <w:t xml:space="preserve">Всего: </w:t>
            </w:r>
            <w:r w:rsidR="00DE0009" w:rsidRPr="00FA5618">
              <w:rPr>
                <w:rFonts w:ascii="Times New Roman" w:hAnsi="Times New Roman"/>
                <w:b/>
                <w:bCs/>
                <w:color w:val="auto"/>
                <w:szCs w:val="22"/>
              </w:rPr>
              <w:t>5</w:t>
            </w:r>
            <w:r w:rsidRPr="00FA5618">
              <w:rPr>
                <w:rFonts w:ascii="Times New Roman" w:hAnsi="Times New Roman"/>
                <w:b/>
                <w:bCs/>
                <w:color w:val="auto"/>
                <w:szCs w:val="22"/>
              </w:rPr>
              <w:t>4</w:t>
            </w:r>
          </w:p>
        </w:tc>
      </w:tr>
    </w:tbl>
    <w:p w14:paraId="570801E0" w14:textId="77777777" w:rsidR="00EE16F4" w:rsidRDefault="00EE16F4" w:rsidP="00EE16F4">
      <w:pPr>
        <w:keepNext/>
        <w:jc w:val="center"/>
        <w:outlineLvl w:val="0"/>
        <w:rPr>
          <w:rFonts w:ascii="Times New Roman" w:eastAsia="Segoe UI" w:hAnsi="Times New Roman"/>
          <w:b/>
          <w:bCs/>
          <w:caps/>
          <w:color w:val="auto"/>
          <w:kern w:val="32"/>
          <w:sz w:val="24"/>
          <w:szCs w:val="24"/>
          <w:lang w:val="x-none" w:eastAsia="x-none"/>
        </w:rPr>
      </w:pPr>
    </w:p>
    <w:p w14:paraId="5E607A8D" w14:textId="77777777" w:rsidR="00EE16F4" w:rsidRDefault="00EE16F4" w:rsidP="00EE16F4">
      <w:pPr>
        <w:keepNext/>
        <w:jc w:val="center"/>
        <w:outlineLvl w:val="0"/>
        <w:rPr>
          <w:rFonts w:ascii="Times New Roman" w:eastAsia="Segoe UI" w:hAnsi="Times New Roman"/>
          <w:b/>
          <w:bCs/>
          <w:caps/>
          <w:color w:val="auto"/>
          <w:kern w:val="32"/>
          <w:sz w:val="24"/>
          <w:szCs w:val="24"/>
          <w:lang w:val="x-none" w:eastAsia="x-none"/>
        </w:rPr>
      </w:pPr>
    </w:p>
    <w:p w14:paraId="5CE46ABF" w14:textId="693CD912" w:rsidR="00A45DD4" w:rsidRPr="00A45DD4" w:rsidRDefault="00A45DD4" w:rsidP="00EE16F4">
      <w:pPr>
        <w:keepNext/>
        <w:spacing w:line="360" w:lineRule="auto"/>
        <w:jc w:val="center"/>
        <w:outlineLvl w:val="0"/>
        <w:rPr>
          <w:rFonts w:ascii="Times New Roman" w:eastAsia="Segoe UI" w:hAnsi="Times New Roman"/>
          <w:b/>
          <w:bCs/>
          <w:caps/>
          <w:color w:val="auto"/>
          <w:kern w:val="32"/>
          <w:sz w:val="24"/>
          <w:szCs w:val="24"/>
          <w:lang w:eastAsia="x-none"/>
        </w:rPr>
      </w:pPr>
      <w:r w:rsidRPr="00A45DD4">
        <w:rPr>
          <w:rFonts w:ascii="Times New Roman" w:eastAsia="Segoe UI" w:hAnsi="Times New Roman"/>
          <w:b/>
          <w:bCs/>
          <w:caps/>
          <w:color w:val="auto"/>
          <w:kern w:val="32"/>
          <w:sz w:val="24"/>
          <w:szCs w:val="24"/>
          <w:lang w:val="x-none" w:eastAsia="x-none"/>
        </w:rPr>
        <w:t xml:space="preserve">3. Условия реализации </w:t>
      </w:r>
      <w:r w:rsidRPr="00A45DD4">
        <w:rPr>
          <w:rFonts w:ascii="Times New Roman" w:eastAsia="Segoe UI" w:hAnsi="Times New Roman"/>
          <w:b/>
          <w:bCs/>
          <w:caps/>
          <w:color w:val="auto"/>
          <w:kern w:val="32"/>
          <w:sz w:val="24"/>
          <w:szCs w:val="24"/>
          <w:lang w:eastAsia="x-none"/>
        </w:rPr>
        <w:t>ДИСЦИПЛИНЫ</w:t>
      </w:r>
    </w:p>
    <w:p w14:paraId="41E01B7C" w14:textId="77777777" w:rsidR="00A45DD4" w:rsidRPr="00A45DD4" w:rsidRDefault="00A45DD4" w:rsidP="00EE16F4">
      <w:pPr>
        <w:spacing w:line="360" w:lineRule="auto"/>
        <w:ind w:firstLine="709"/>
        <w:outlineLvl w:val="1"/>
        <w:rPr>
          <w:rFonts w:ascii="Times New Roman" w:eastAsia="Segoe UI" w:hAnsi="Times New Roman"/>
          <w:b/>
          <w:bCs/>
          <w:color w:val="auto"/>
          <w:sz w:val="24"/>
          <w:szCs w:val="24"/>
        </w:rPr>
      </w:pPr>
      <w:r w:rsidRPr="00A45DD4">
        <w:rPr>
          <w:rFonts w:ascii="Times New Roman" w:eastAsia="Segoe UI" w:hAnsi="Times New Roman"/>
          <w:b/>
          <w:bCs/>
          <w:color w:val="auto"/>
          <w:sz w:val="24"/>
          <w:szCs w:val="24"/>
        </w:rPr>
        <w:t>3.1. Материально-техническое обеспечение</w:t>
      </w:r>
    </w:p>
    <w:p w14:paraId="6ED84168" w14:textId="7A54E109" w:rsidR="00A45DD4" w:rsidRPr="00FF1C82" w:rsidRDefault="00A45DD4" w:rsidP="00FF1C82">
      <w:pPr>
        <w:suppressAutoHyphens/>
        <w:ind w:firstLine="709"/>
        <w:jc w:val="both"/>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 xml:space="preserve">Кабинет «Общепрофессиональных дисциплин и профессиональных модулей», оснащенный в соответствии с </w:t>
      </w:r>
      <w:r w:rsidR="00EE16F4">
        <w:rPr>
          <w:rFonts w:ascii="Times New Roman" w:eastAsia="Calibri" w:hAnsi="Times New Roman"/>
          <w:bCs/>
          <w:color w:val="auto"/>
          <w:sz w:val="24"/>
          <w:szCs w:val="24"/>
          <w:lang w:eastAsia="en-US"/>
        </w:rPr>
        <w:t>П</w:t>
      </w:r>
      <w:r w:rsidRPr="00A45DD4">
        <w:rPr>
          <w:rFonts w:ascii="Times New Roman" w:eastAsia="Calibri" w:hAnsi="Times New Roman"/>
          <w:bCs/>
          <w:color w:val="auto"/>
          <w:sz w:val="24"/>
          <w:szCs w:val="24"/>
          <w:lang w:eastAsia="en-US"/>
        </w:rPr>
        <w:t>риложением 3</w:t>
      </w:r>
      <w:r w:rsidR="00EE16F4">
        <w:rPr>
          <w:rFonts w:ascii="Times New Roman" w:eastAsia="Calibri" w:hAnsi="Times New Roman"/>
          <w:bCs/>
          <w:color w:val="auto"/>
          <w:sz w:val="24"/>
          <w:szCs w:val="24"/>
          <w:lang w:eastAsia="en-US"/>
        </w:rPr>
        <w:t xml:space="preserve"> к</w:t>
      </w:r>
      <w:r w:rsidRPr="00A45DD4">
        <w:rPr>
          <w:rFonts w:ascii="Times New Roman" w:eastAsia="Calibri" w:hAnsi="Times New Roman"/>
          <w:bCs/>
          <w:color w:val="auto"/>
          <w:sz w:val="24"/>
          <w:szCs w:val="24"/>
          <w:lang w:eastAsia="en-US"/>
        </w:rPr>
        <w:t xml:space="preserve"> ПОП</w:t>
      </w:r>
      <w:r w:rsidR="00EE16F4">
        <w:rPr>
          <w:rFonts w:ascii="Times New Roman" w:eastAsia="Calibri" w:hAnsi="Times New Roman"/>
          <w:bCs/>
          <w:color w:val="auto"/>
          <w:sz w:val="24"/>
          <w:szCs w:val="24"/>
          <w:lang w:eastAsia="en-US"/>
        </w:rPr>
        <w:t xml:space="preserve"> СПО</w:t>
      </w:r>
      <w:r w:rsidRPr="00A45DD4">
        <w:rPr>
          <w:rFonts w:ascii="Times New Roman" w:eastAsia="Calibri" w:hAnsi="Times New Roman"/>
          <w:bCs/>
          <w:color w:val="auto"/>
          <w:sz w:val="24"/>
          <w:szCs w:val="24"/>
          <w:lang w:eastAsia="en-US"/>
        </w:rPr>
        <w:t xml:space="preserve">. </w:t>
      </w:r>
    </w:p>
    <w:p w14:paraId="4F649EBA" w14:textId="5E994AFD" w:rsidR="00FF1C82" w:rsidRPr="00FF1C82" w:rsidRDefault="00FF1C82" w:rsidP="00EE16F4">
      <w:pPr>
        <w:spacing w:after="120" w:line="276" w:lineRule="auto"/>
        <w:ind w:firstLine="709"/>
        <w:jc w:val="both"/>
        <w:outlineLvl w:val="1"/>
        <w:rPr>
          <w:rFonts w:ascii="Times New Roman" w:eastAsia="Segoe UI" w:hAnsi="Times New Roman"/>
          <w:color w:val="auto"/>
          <w:sz w:val="24"/>
          <w:szCs w:val="24"/>
        </w:rPr>
      </w:pPr>
      <w:r w:rsidRPr="00FF1C82">
        <w:rPr>
          <w:rFonts w:ascii="Times New Roman" w:eastAsia="Segoe UI" w:hAnsi="Times New Roman"/>
          <w:color w:val="auto"/>
          <w:sz w:val="24"/>
          <w:szCs w:val="24"/>
        </w:rPr>
        <w:t xml:space="preserve">Лаборатория </w:t>
      </w:r>
      <w:r w:rsidR="000919C7">
        <w:rPr>
          <w:rFonts w:ascii="Times New Roman" w:eastAsia="Segoe UI" w:hAnsi="Times New Roman"/>
          <w:color w:val="auto"/>
          <w:sz w:val="24"/>
          <w:szCs w:val="24"/>
        </w:rPr>
        <w:t>«</w:t>
      </w:r>
      <w:r w:rsidRPr="00FF1C82">
        <w:rPr>
          <w:rFonts w:ascii="Times New Roman" w:eastAsia="Segoe UI" w:hAnsi="Times New Roman"/>
          <w:color w:val="auto"/>
          <w:sz w:val="24"/>
          <w:szCs w:val="24"/>
        </w:rPr>
        <w:t>Электротехники и электроники</w:t>
      </w:r>
      <w:r w:rsidR="000919C7">
        <w:rPr>
          <w:rFonts w:ascii="Times New Roman" w:eastAsia="Segoe UI" w:hAnsi="Times New Roman"/>
          <w:color w:val="auto"/>
          <w:sz w:val="24"/>
          <w:szCs w:val="24"/>
        </w:rPr>
        <w:t>»</w:t>
      </w:r>
      <w:r w:rsidRPr="00FF1C82">
        <w:rPr>
          <w:rFonts w:ascii="Times New Roman" w:eastAsia="Segoe UI" w:hAnsi="Times New Roman"/>
          <w:color w:val="auto"/>
          <w:sz w:val="24"/>
          <w:szCs w:val="24"/>
        </w:rPr>
        <w:t>,</w:t>
      </w:r>
      <w:r w:rsidRPr="00FF1C82">
        <w:t xml:space="preserve"> </w:t>
      </w:r>
      <w:r w:rsidRPr="00FF1C82">
        <w:rPr>
          <w:rFonts w:ascii="Times New Roman" w:eastAsia="Segoe UI" w:hAnsi="Times New Roman"/>
          <w:color w:val="auto"/>
          <w:sz w:val="24"/>
          <w:szCs w:val="24"/>
        </w:rPr>
        <w:t xml:space="preserve">оснащенная в соответствии с </w:t>
      </w:r>
      <w:r w:rsidR="00EE16F4">
        <w:rPr>
          <w:rFonts w:ascii="Times New Roman" w:eastAsia="Segoe UI" w:hAnsi="Times New Roman"/>
          <w:color w:val="auto"/>
          <w:sz w:val="24"/>
          <w:szCs w:val="24"/>
        </w:rPr>
        <w:t>П</w:t>
      </w:r>
      <w:r w:rsidRPr="00FF1C82">
        <w:rPr>
          <w:rFonts w:ascii="Times New Roman" w:eastAsia="Segoe UI" w:hAnsi="Times New Roman"/>
          <w:color w:val="auto"/>
          <w:sz w:val="24"/>
          <w:szCs w:val="24"/>
        </w:rPr>
        <w:t>риложением 3</w:t>
      </w:r>
      <w:r w:rsidR="00EE16F4">
        <w:rPr>
          <w:rFonts w:ascii="Times New Roman" w:eastAsia="Segoe UI" w:hAnsi="Times New Roman"/>
          <w:color w:val="auto"/>
          <w:sz w:val="24"/>
          <w:szCs w:val="24"/>
        </w:rPr>
        <w:t xml:space="preserve"> к </w:t>
      </w:r>
      <w:r w:rsidRPr="00FF1C82">
        <w:rPr>
          <w:rFonts w:ascii="Times New Roman" w:eastAsia="Segoe UI" w:hAnsi="Times New Roman"/>
          <w:color w:val="auto"/>
          <w:sz w:val="24"/>
          <w:szCs w:val="24"/>
        </w:rPr>
        <w:t>ПОП</w:t>
      </w:r>
      <w:r w:rsidR="00EE16F4">
        <w:rPr>
          <w:rFonts w:ascii="Times New Roman" w:eastAsia="Segoe UI" w:hAnsi="Times New Roman"/>
          <w:color w:val="auto"/>
          <w:sz w:val="24"/>
          <w:szCs w:val="24"/>
        </w:rPr>
        <w:t xml:space="preserve"> СПО</w:t>
      </w:r>
      <w:r w:rsidRPr="00FF1C82">
        <w:rPr>
          <w:rFonts w:ascii="Times New Roman" w:eastAsia="Segoe UI" w:hAnsi="Times New Roman"/>
          <w:color w:val="auto"/>
          <w:sz w:val="24"/>
          <w:szCs w:val="24"/>
        </w:rPr>
        <w:t>.</w:t>
      </w:r>
    </w:p>
    <w:p w14:paraId="79521E13" w14:textId="381316F6" w:rsidR="00A45DD4" w:rsidRPr="00A45DD4" w:rsidRDefault="00A45DD4" w:rsidP="00EE16F4">
      <w:pPr>
        <w:spacing w:line="360" w:lineRule="auto"/>
        <w:ind w:firstLine="709"/>
        <w:outlineLvl w:val="1"/>
        <w:rPr>
          <w:rFonts w:ascii="Times New Roman" w:hAnsi="Times New Roman"/>
          <w:b/>
          <w:bCs/>
          <w:color w:val="auto"/>
          <w:sz w:val="24"/>
          <w:szCs w:val="24"/>
        </w:rPr>
      </w:pPr>
      <w:r w:rsidRPr="00A45DD4">
        <w:rPr>
          <w:rFonts w:ascii="Times New Roman" w:eastAsia="Segoe UI" w:hAnsi="Times New Roman"/>
          <w:b/>
          <w:bCs/>
          <w:color w:val="auto"/>
          <w:sz w:val="24"/>
          <w:szCs w:val="24"/>
        </w:rPr>
        <w:t>3.2. Учебно-методическое обеспечение</w:t>
      </w:r>
    </w:p>
    <w:p w14:paraId="5E58C34D" w14:textId="77777777" w:rsidR="00A45DD4" w:rsidRPr="00A45DD4" w:rsidRDefault="00A45DD4" w:rsidP="00EE16F4">
      <w:pPr>
        <w:ind w:firstLine="709"/>
        <w:contextualSpacing/>
        <w:jc w:val="both"/>
        <w:rPr>
          <w:rFonts w:ascii="Times New Roman" w:eastAsia="Calibri" w:hAnsi="Times New Roman"/>
          <w:bCs/>
          <w:color w:val="auto"/>
          <w:sz w:val="24"/>
          <w:szCs w:val="24"/>
          <w:lang w:eastAsia="en-US"/>
        </w:rPr>
      </w:pPr>
      <w:r w:rsidRPr="00A45DD4">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A45DD4">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45DD4">
        <w:rPr>
          <w:rFonts w:ascii="Times New Roman" w:eastAsia="Calibri" w:hAnsi="Times New Roman"/>
          <w:bCs/>
          <w:color w:val="auto"/>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E493951" w14:textId="5E6576DA" w:rsidR="00A45DD4" w:rsidRDefault="00A45DD4" w:rsidP="00EE16F4">
      <w:pPr>
        <w:ind w:firstLine="709"/>
        <w:contextualSpacing/>
        <w:jc w:val="both"/>
        <w:rPr>
          <w:rFonts w:ascii="Times New Roman" w:eastAsia="Calibri" w:hAnsi="Times New Roman"/>
          <w:bCs/>
          <w:color w:val="auto"/>
          <w:sz w:val="24"/>
          <w:szCs w:val="24"/>
          <w:lang w:eastAsia="en-US"/>
        </w:rPr>
      </w:pPr>
    </w:p>
    <w:p w14:paraId="203C6F53" w14:textId="118D0238" w:rsidR="00F02E35" w:rsidRPr="005D7604" w:rsidRDefault="00A45DD4" w:rsidP="00EE16F4">
      <w:pPr>
        <w:spacing w:line="360" w:lineRule="auto"/>
        <w:ind w:firstLine="709"/>
        <w:contextualSpacing/>
        <w:rPr>
          <w:rFonts w:ascii="Times New Roman" w:eastAsia="Calibri" w:hAnsi="Times New Roman"/>
          <w:b/>
          <w:color w:val="auto"/>
          <w:sz w:val="24"/>
          <w:szCs w:val="24"/>
          <w:lang w:eastAsia="en-US"/>
        </w:rPr>
      </w:pPr>
      <w:r w:rsidRPr="00A45DD4">
        <w:rPr>
          <w:rFonts w:ascii="Times New Roman" w:eastAsia="Calibri" w:hAnsi="Times New Roman"/>
          <w:b/>
          <w:color w:val="auto"/>
          <w:sz w:val="24"/>
          <w:szCs w:val="24"/>
          <w:lang w:eastAsia="en-US"/>
        </w:rPr>
        <w:t>3.2.1. Основные печатные и электронные издания</w:t>
      </w:r>
    </w:p>
    <w:p w14:paraId="5F976A1A" w14:textId="54FBC737" w:rsidR="00F02E35" w:rsidRPr="00F02E35" w:rsidRDefault="00F02E35" w:rsidP="00F02E35">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1.</w:t>
      </w:r>
      <w:r w:rsidR="00EE16F4">
        <w:rPr>
          <w:rFonts w:ascii="Times New Roman" w:eastAsia="Calibri" w:hAnsi="Times New Roman"/>
          <w:bCs/>
          <w:iCs/>
          <w:color w:val="auto"/>
          <w:sz w:val="24"/>
          <w:szCs w:val="24"/>
          <w:lang w:eastAsia="en-US"/>
        </w:rPr>
        <w:t xml:space="preserve">    </w:t>
      </w:r>
      <w:r w:rsidRPr="00F02E35">
        <w:rPr>
          <w:rFonts w:ascii="Times New Roman" w:eastAsia="Calibri" w:hAnsi="Times New Roman"/>
          <w:bCs/>
          <w:iCs/>
          <w:color w:val="auto"/>
          <w:sz w:val="24"/>
          <w:szCs w:val="24"/>
          <w:lang w:eastAsia="en-US"/>
        </w:rPr>
        <w:t>Иванов, И. И. Электротехника и основы электроники / И. И. Иванов, Г. И. Соловьев, В. Я. Фролов. — 3-е изд., стер. — Санкт-</w:t>
      </w:r>
      <w:proofErr w:type="spellStart"/>
      <w:r w:rsidRPr="00F02E35">
        <w:rPr>
          <w:rFonts w:ascii="Times New Roman" w:eastAsia="Calibri" w:hAnsi="Times New Roman"/>
          <w:bCs/>
          <w:iCs/>
          <w:color w:val="auto"/>
          <w:sz w:val="24"/>
          <w:szCs w:val="24"/>
          <w:lang w:eastAsia="en-US"/>
        </w:rPr>
        <w:t>Петербур</w:t>
      </w:r>
      <w:proofErr w:type="spellEnd"/>
      <w:r w:rsidRPr="00F02E35">
        <w:rPr>
          <w:rFonts w:ascii="Times New Roman" w:eastAsia="Calibri" w:hAnsi="Times New Roman"/>
          <w:bCs/>
          <w:iCs/>
          <w:color w:val="auto"/>
          <w:sz w:val="24"/>
          <w:szCs w:val="24"/>
          <w:lang w:eastAsia="en-US"/>
        </w:rPr>
        <w:t>: Лань, 2023. — 736 с. — ISBN 978-5-507-48407-2. — Текст: электронный // Лань: электронно-библиотечная система. — URL: https://e.lanbook.com/book/352637</w:t>
      </w:r>
    </w:p>
    <w:p w14:paraId="4ECE4255" w14:textId="0C4F6DA6" w:rsidR="00F02E35" w:rsidRPr="00F02E35" w:rsidRDefault="00F02E35" w:rsidP="00F02E35">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2.</w:t>
      </w:r>
      <w:r w:rsidR="00EE16F4">
        <w:rPr>
          <w:rFonts w:ascii="Times New Roman" w:eastAsia="Calibri" w:hAnsi="Times New Roman"/>
          <w:bCs/>
          <w:iCs/>
          <w:color w:val="auto"/>
          <w:sz w:val="24"/>
          <w:szCs w:val="24"/>
          <w:lang w:eastAsia="en-US"/>
        </w:rPr>
        <w:t xml:space="preserve"> </w:t>
      </w:r>
      <w:r w:rsidRPr="00F02E35">
        <w:rPr>
          <w:rFonts w:ascii="Times New Roman" w:eastAsia="Calibri" w:hAnsi="Times New Roman"/>
          <w:bCs/>
          <w:iCs/>
          <w:color w:val="auto"/>
          <w:sz w:val="24"/>
          <w:szCs w:val="24"/>
          <w:lang w:eastAsia="en-US"/>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Юрайт, 2024. — 433 с. — (Профессиональное образование). — ISBN 978-5-534-17711-4. — </w:t>
      </w:r>
      <w:proofErr w:type="gramStart"/>
      <w:r w:rsidRPr="00F02E35">
        <w:rPr>
          <w:rFonts w:ascii="Times New Roman" w:eastAsia="Calibri" w:hAnsi="Times New Roman"/>
          <w:bCs/>
          <w:iCs/>
          <w:color w:val="auto"/>
          <w:sz w:val="24"/>
          <w:szCs w:val="24"/>
          <w:lang w:eastAsia="en-US"/>
        </w:rPr>
        <w:t>Текст :</w:t>
      </w:r>
      <w:proofErr w:type="gramEnd"/>
      <w:r w:rsidRPr="00F02E35">
        <w:rPr>
          <w:rFonts w:ascii="Times New Roman" w:eastAsia="Calibri" w:hAnsi="Times New Roman"/>
          <w:bCs/>
          <w:iCs/>
          <w:color w:val="auto"/>
          <w:sz w:val="24"/>
          <w:szCs w:val="24"/>
          <w:lang w:eastAsia="en-US"/>
        </w:rPr>
        <w:t xml:space="preserve"> электронный // Образовательная платформа Юрайт [сайт]. — URL: https://urait.ru/bcode/537125</w:t>
      </w:r>
    </w:p>
    <w:p w14:paraId="59D39D61" w14:textId="5A16704E" w:rsidR="00F02E35" w:rsidRPr="00F02E35" w:rsidRDefault="00F02E35" w:rsidP="00F02E35">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3.</w:t>
      </w:r>
      <w:r w:rsidR="00EE16F4">
        <w:rPr>
          <w:rFonts w:ascii="Times New Roman" w:eastAsia="Calibri" w:hAnsi="Times New Roman"/>
          <w:bCs/>
          <w:iCs/>
          <w:color w:val="auto"/>
          <w:sz w:val="24"/>
          <w:szCs w:val="24"/>
          <w:lang w:eastAsia="en-US"/>
        </w:rPr>
        <w:t xml:space="preserve"> </w:t>
      </w:r>
      <w:proofErr w:type="spellStart"/>
      <w:r w:rsidRPr="00F02E35">
        <w:rPr>
          <w:rFonts w:ascii="Times New Roman" w:eastAsia="Calibri" w:hAnsi="Times New Roman"/>
          <w:bCs/>
          <w:iCs/>
          <w:color w:val="auto"/>
          <w:sz w:val="24"/>
          <w:szCs w:val="24"/>
          <w:lang w:eastAsia="en-US"/>
        </w:rPr>
        <w:t>Лоторейчук</w:t>
      </w:r>
      <w:proofErr w:type="spellEnd"/>
      <w:r w:rsidRPr="00F02E35">
        <w:rPr>
          <w:rFonts w:ascii="Times New Roman" w:eastAsia="Calibri" w:hAnsi="Times New Roman"/>
          <w:bCs/>
          <w:iCs/>
          <w:color w:val="auto"/>
          <w:sz w:val="24"/>
          <w:szCs w:val="24"/>
          <w:lang w:eastAsia="en-US"/>
        </w:rPr>
        <w:t xml:space="preserve">, Е. А. Теоретические основы электротехники: учебник / Е.А. </w:t>
      </w:r>
      <w:proofErr w:type="spellStart"/>
      <w:r w:rsidRPr="00F02E35">
        <w:rPr>
          <w:rFonts w:ascii="Times New Roman" w:eastAsia="Calibri" w:hAnsi="Times New Roman"/>
          <w:bCs/>
          <w:iCs/>
          <w:color w:val="auto"/>
          <w:sz w:val="24"/>
          <w:szCs w:val="24"/>
          <w:lang w:eastAsia="en-US"/>
        </w:rPr>
        <w:t>Лоторейчук</w:t>
      </w:r>
      <w:proofErr w:type="spellEnd"/>
      <w:r w:rsidRPr="00F02E35">
        <w:rPr>
          <w:rFonts w:ascii="Times New Roman" w:eastAsia="Calibri" w:hAnsi="Times New Roman"/>
          <w:bCs/>
          <w:iCs/>
          <w:color w:val="auto"/>
          <w:sz w:val="24"/>
          <w:szCs w:val="24"/>
          <w:lang w:eastAsia="en-US"/>
        </w:rPr>
        <w:t>. — Москва: ФОРУМ: ИНФРА-М, 2024. — 317 с. — (Среднее профессиональное образование). - ISBN 978-5-8199-0764-1. - Текст: электронный. - URL: https://znanium.com/catalog/product/2087738</w:t>
      </w:r>
    </w:p>
    <w:p w14:paraId="26497EA9" w14:textId="768DA213" w:rsidR="00F02E35" w:rsidRPr="00F02E35" w:rsidRDefault="00F02E35" w:rsidP="00F02E35">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4.</w:t>
      </w:r>
      <w:r w:rsidR="00EE16F4">
        <w:rPr>
          <w:rFonts w:ascii="Times New Roman" w:eastAsia="Calibri" w:hAnsi="Times New Roman"/>
          <w:bCs/>
          <w:iCs/>
          <w:color w:val="auto"/>
          <w:sz w:val="24"/>
          <w:szCs w:val="24"/>
          <w:lang w:eastAsia="en-US"/>
        </w:rPr>
        <w:t xml:space="preserve">  </w:t>
      </w:r>
      <w:r w:rsidRPr="00F02E35">
        <w:rPr>
          <w:rFonts w:ascii="Times New Roman" w:eastAsia="Calibri" w:hAnsi="Times New Roman"/>
          <w:bCs/>
          <w:iCs/>
          <w:color w:val="auto"/>
          <w:sz w:val="24"/>
          <w:szCs w:val="24"/>
          <w:lang w:eastAsia="en-US"/>
        </w:rPr>
        <w:t>Скорняков, В. А. Общая электротехника и электроника / В. А. Скорняков, В. Я. Фролов. — 3-е изд., стер. — Санкт-Петербург: Лань, 2023. — 176 с. — ISBN 978-5-507-45805-9. — Текст: электронный // Лань: электронно-библиотечная система. — URL: https://e.lanbook.com/book/284066</w:t>
      </w:r>
    </w:p>
    <w:p w14:paraId="5746AD78" w14:textId="328F9E33" w:rsidR="00F02E35" w:rsidRDefault="00F02E35" w:rsidP="00F02E35">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lastRenderedPageBreak/>
        <w:t>5.</w:t>
      </w:r>
      <w:r w:rsidR="00EE16F4">
        <w:rPr>
          <w:rFonts w:ascii="Times New Roman" w:eastAsia="Calibri" w:hAnsi="Times New Roman"/>
          <w:bCs/>
          <w:iCs/>
          <w:color w:val="auto"/>
          <w:sz w:val="24"/>
          <w:szCs w:val="24"/>
          <w:lang w:eastAsia="en-US"/>
        </w:rPr>
        <w:t xml:space="preserve">  </w:t>
      </w:r>
      <w:proofErr w:type="spellStart"/>
      <w:r w:rsidRPr="00F02E35">
        <w:rPr>
          <w:rFonts w:ascii="Times New Roman" w:eastAsia="Calibri" w:hAnsi="Times New Roman"/>
          <w:bCs/>
          <w:iCs/>
          <w:color w:val="auto"/>
          <w:sz w:val="24"/>
          <w:szCs w:val="24"/>
          <w:lang w:eastAsia="en-US"/>
        </w:rPr>
        <w:t>Шеховцов</w:t>
      </w:r>
      <w:proofErr w:type="spellEnd"/>
      <w:r w:rsidRPr="00F02E35">
        <w:rPr>
          <w:rFonts w:ascii="Times New Roman" w:eastAsia="Calibri" w:hAnsi="Times New Roman"/>
          <w:bCs/>
          <w:iCs/>
          <w:color w:val="auto"/>
          <w:sz w:val="24"/>
          <w:szCs w:val="24"/>
          <w:lang w:eastAsia="en-US"/>
        </w:rPr>
        <w:t xml:space="preserve">, В. П. Электрическое и электромеханическое оборудование: учебник / В.П. </w:t>
      </w:r>
      <w:proofErr w:type="spellStart"/>
      <w:r w:rsidRPr="00F02E35">
        <w:rPr>
          <w:rFonts w:ascii="Times New Roman" w:eastAsia="Calibri" w:hAnsi="Times New Roman"/>
          <w:bCs/>
          <w:iCs/>
          <w:color w:val="auto"/>
          <w:sz w:val="24"/>
          <w:szCs w:val="24"/>
          <w:lang w:eastAsia="en-US"/>
        </w:rPr>
        <w:t>Шеховцов</w:t>
      </w:r>
      <w:proofErr w:type="spellEnd"/>
      <w:r w:rsidRPr="00F02E35">
        <w:rPr>
          <w:rFonts w:ascii="Times New Roman" w:eastAsia="Calibri" w:hAnsi="Times New Roman"/>
          <w:bCs/>
          <w:iCs/>
          <w:color w:val="auto"/>
          <w:sz w:val="24"/>
          <w:szCs w:val="24"/>
          <w:lang w:eastAsia="en-US"/>
        </w:rPr>
        <w:t>. — 3-е изд. — Москва: ИНФРА-М, 2024. — 407 с. — (Среднее профессиональное образование). - ISBN 978-5-16-013394-2. - Текст: электронный. - URL: https://znanium.com/catalog/product/2103203</w:t>
      </w:r>
    </w:p>
    <w:p w14:paraId="513C7D73" w14:textId="77777777" w:rsidR="00F02E35" w:rsidRDefault="00F02E35" w:rsidP="00EE16F4">
      <w:pPr>
        <w:suppressAutoHyphens/>
        <w:ind w:firstLine="709"/>
        <w:contextualSpacing/>
        <w:rPr>
          <w:rFonts w:ascii="Times New Roman" w:eastAsia="Calibri" w:hAnsi="Times New Roman"/>
          <w:bCs/>
          <w:iCs/>
          <w:color w:val="auto"/>
          <w:sz w:val="24"/>
          <w:szCs w:val="24"/>
          <w:lang w:eastAsia="en-US"/>
        </w:rPr>
      </w:pPr>
    </w:p>
    <w:p w14:paraId="4B079D9B" w14:textId="10B043F9" w:rsidR="00A45DD4" w:rsidRPr="00A45DD4" w:rsidRDefault="00A45DD4" w:rsidP="00EE16F4">
      <w:pPr>
        <w:suppressAutoHyphens/>
        <w:spacing w:line="360" w:lineRule="auto"/>
        <w:ind w:firstLine="709"/>
        <w:contextualSpacing/>
        <w:rPr>
          <w:rFonts w:ascii="Times New Roman" w:eastAsia="Calibri" w:hAnsi="Times New Roman"/>
          <w:bCs/>
          <w:i/>
          <w:color w:val="auto"/>
          <w:sz w:val="24"/>
          <w:szCs w:val="24"/>
          <w:lang w:eastAsia="en-US"/>
        </w:rPr>
      </w:pPr>
      <w:r w:rsidRPr="00A45DD4">
        <w:rPr>
          <w:rFonts w:ascii="Times New Roman" w:eastAsia="Calibri" w:hAnsi="Times New Roman"/>
          <w:b/>
          <w:bCs/>
          <w:color w:val="auto"/>
          <w:sz w:val="24"/>
          <w:szCs w:val="24"/>
          <w:lang w:eastAsia="en-US"/>
        </w:rPr>
        <w:t xml:space="preserve">3.2.2. Дополнительные источники </w:t>
      </w:r>
    </w:p>
    <w:p w14:paraId="21F13144" w14:textId="34FB031D" w:rsidR="00F02E35" w:rsidRPr="00A45DD4" w:rsidRDefault="00F02E35" w:rsidP="00F02E35">
      <w:pPr>
        <w:suppressAutoHyphens/>
        <w:spacing w:line="276" w:lineRule="auto"/>
        <w:ind w:firstLine="709"/>
        <w:contextualSpacing/>
        <w:jc w:val="both"/>
        <w:rPr>
          <w:rFonts w:ascii="Times New Roman" w:eastAsia="Calibri" w:hAnsi="Times New Roman"/>
          <w:bCs/>
          <w:iCs/>
          <w:color w:val="auto"/>
          <w:sz w:val="24"/>
          <w:szCs w:val="24"/>
          <w:lang w:eastAsia="en-US"/>
        </w:rPr>
      </w:pPr>
      <w:r w:rsidRPr="00A45DD4">
        <w:rPr>
          <w:rFonts w:ascii="Times New Roman" w:eastAsia="Calibri" w:hAnsi="Times New Roman"/>
          <w:bCs/>
          <w:iCs/>
          <w:color w:val="auto"/>
          <w:sz w:val="24"/>
          <w:szCs w:val="24"/>
          <w:lang w:eastAsia="en-US"/>
        </w:rPr>
        <w:t xml:space="preserve">1. </w:t>
      </w:r>
      <w:r w:rsidR="00EE16F4">
        <w:rPr>
          <w:rFonts w:ascii="Times New Roman" w:eastAsia="Calibri" w:hAnsi="Times New Roman"/>
          <w:bCs/>
          <w:iCs/>
          <w:color w:val="auto"/>
          <w:sz w:val="24"/>
          <w:szCs w:val="24"/>
          <w:lang w:eastAsia="en-US"/>
        </w:rPr>
        <w:t xml:space="preserve"> </w:t>
      </w:r>
      <w:r w:rsidRPr="00A45DD4">
        <w:rPr>
          <w:rFonts w:ascii="Times New Roman" w:eastAsia="Calibri" w:hAnsi="Times New Roman"/>
          <w:bCs/>
          <w:iCs/>
          <w:color w:val="auto"/>
          <w:sz w:val="24"/>
          <w:szCs w:val="24"/>
          <w:lang w:eastAsia="en-US"/>
        </w:rPr>
        <w:t>Глазков А.В. Электрические машины. Лабораторные работы: учебное пособие / А. В. Глазков. – М.: РИОР: ИНФРА-М, 2020. – 96 с. – (Среднее профессиональное образование). - ISBN 978-5-369-01312-0. – Текст: электронный. – URL: https://znanium.com/catalog/product/1134544</w:t>
      </w:r>
    </w:p>
    <w:p w14:paraId="6535BD0B" w14:textId="1E93FA81" w:rsidR="00F02E35" w:rsidRDefault="00F02E35" w:rsidP="00F02E35">
      <w:pPr>
        <w:keepNext/>
        <w:ind w:firstLine="709"/>
        <w:jc w:val="both"/>
        <w:outlineLvl w:val="0"/>
        <w:rPr>
          <w:rStyle w:val="affffff8"/>
          <w:rFonts w:ascii="Times New Roman" w:eastAsia="Calibri" w:hAnsi="Times New Roman"/>
          <w:bCs/>
          <w:iCs/>
          <w:sz w:val="24"/>
          <w:szCs w:val="24"/>
          <w:lang w:eastAsia="en-US"/>
        </w:rPr>
      </w:pPr>
      <w:r w:rsidRPr="00A45DD4">
        <w:rPr>
          <w:rFonts w:ascii="Times New Roman" w:eastAsia="Calibri" w:hAnsi="Times New Roman"/>
          <w:bCs/>
          <w:iCs/>
          <w:color w:val="auto"/>
          <w:sz w:val="24"/>
          <w:szCs w:val="24"/>
          <w:lang w:eastAsia="en-US"/>
        </w:rPr>
        <w:t xml:space="preserve">2. </w:t>
      </w:r>
      <w:r w:rsidR="00EE16F4">
        <w:rPr>
          <w:rFonts w:ascii="Times New Roman" w:eastAsia="Calibri" w:hAnsi="Times New Roman"/>
          <w:bCs/>
          <w:iCs/>
          <w:color w:val="auto"/>
          <w:sz w:val="24"/>
          <w:szCs w:val="24"/>
          <w:lang w:eastAsia="en-US"/>
        </w:rPr>
        <w:t xml:space="preserve">  </w:t>
      </w:r>
      <w:r w:rsidRPr="00A45DD4">
        <w:rPr>
          <w:rFonts w:ascii="Times New Roman" w:eastAsia="Calibri" w:hAnsi="Times New Roman"/>
          <w:bCs/>
          <w:iCs/>
          <w:color w:val="auto"/>
          <w:sz w:val="24"/>
          <w:szCs w:val="24"/>
          <w:lang w:eastAsia="en-US"/>
        </w:rPr>
        <w:t xml:space="preserve">Иванов, И. И. Электротехника и основы электроники / И. И. Иванов, Г. И. Соловьев, В. Я. Фролов. — 3-е изд., стер. — Санкт-Петербург: Лань, 2023. — 736 с. — ISBN 978-5-507-48407-2. — Текст: электронный // Лань: электронно-библиотечная система. — URL: </w:t>
      </w:r>
      <w:hyperlink r:id="rId27" w:history="1">
        <w:r w:rsidRPr="007E3046">
          <w:rPr>
            <w:rStyle w:val="affffff8"/>
            <w:rFonts w:ascii="Times New Roman" w:eastAsia="Calibri" w:hAnsi="Times New Roman"/>
            <w:bCs/>
            <w:iCs/>
            <w:sz w:val="24"/>
            <w:szCs w:val="24"/>
            <w:lang w:eastAsia="en-US"/>
          </w:rPr>
          <w:t>https://e.lanbook.com/book/352637</w:t>
        </w:r>
      </w:hyperlink>
    </w:p>
    <w:p w14:paraId="3422BAF1" w14:textId="4D85E671" w:rsidR="00F02E35" w:rsidRDefault="00F02E35" w:rsidP="00F02E35">
      <w:pPr>
        <w:keepNext/>
        <w:ind w:firstLine="709"/>
        <w:jc w:val="both"/>
        <w:outlineLvl w:val="0"/>
        <w:rPr>
          <w:rFonts w:ascii="Times New Roman" w:eastAsia="Calibri" w:hAnsi="Times New Roman"/>
          <w:bCs/>
          <w:iCs/>
          <w:color w:val="auto"/>
          <w:sz w:val="24"/>
          <w:szCs w:val="24"/>
          <w:lang w:eastAsia="en-US"/>
        </w:rPr>
      </w:pPr>
    </w:p>
    <w:p w14:paraId="24E64A9B" w14:textId="77777777" w:rsidR="001228C3" w:rsidRDefault="001228C3" w:rsidP="00F02E35">
      <w:pPr>
        <w:keepNext/>
        <w:ind w:firstLine="709"/>
        <w:jc w:val="both"/>
        <w:outlineLvl w:val="0"/>
        <w:rPr>
          <w:rFonts w:ascii="Times New Roman" w:eastAsia="Calibri" w:hAnsi="Times New Roman"/>
          <w:bCs/>
          <w:iCs/>
          <w:color w:val="auto"/>
          <w:sz w:val="24"/>
          <w:szCs w:val="24"/>
          <w:lang w:eastAsia="en-US"/>
        </w:rPr>
      </w:pPr>
    </w:p>
    <w:p w14:paraId="7FBAED6F" w14:textId="4AB4E890" w:rsidR="00A45DD4" w:rsidRPr="00A45DD4" w:rsidRDefault="00A45DD4" w:rsidP="00EE16F4">
      <w:pPr>
        <w:keepNext/>
        <w:spacing w:line="360" w:lineRule="auto"/>
        <w:jc w:val="center"/>
        <w:outlineLvl w:val="0"/>
        <w:rPr>
          <w:rFonts w:ascii="Times New Roman" w:eastAsia="Segoe UI" w:hAnsi="Times New Roman"/>
          <w:b/>
          <w:bCs/>
          <w:caps/>
          <w:color w:val="auto"/>
          <w:kern w:val="32"/>
          <w:sz w:val="24"/>
          <w:szCs w:val="24"/>
          <w:lang w:eastAsia="x-none"/>
        </w:rPr>
      </w:pPr>
      <w:r w:rsidRPr="00A45DD4">
        <w:rPr>
          <w:rFonts w:ascii="Times New Roman" w:eastAsia="Segoe UI" w:hAnsi="Times New Roman"/>
          <w:b/>
          <w:bCs/>
          <w:caps/>
          <w:color w:val="auto"/>
          <w:kern w:val="32"/>
          <w:sz w:val="24"/>
          <w:szCs w:val="24"/>
          <w:lang w:val="x-none" w:eastAsia="x-none"/>
        </w:rPr>
        <w:t xml:space="preserve">4. Контроль и оценка результатов освоения </w:t>
      </w:r>
      <w:r w:rsidRPr="00A45DD4">
        <w:rPr>
          <w:rFonts w:ascii="Times New Roman" w:eastAsia="Segoe UI" w:hAnsi="Times New Roman"/>
          <w:b/>
          <w:bCs/>
          <w:caps/>
          <w:color w:val="auto"/>
          <w:kern w:val="32"/>
          <w:sz w:val="24"/>
          <w:szCs w:val="24"/>
          <w:lang w:eastAsia="x-none"/>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260"/>
        <w:gridCol w:w="2122"/>
      </w:tblGrid>
      <w:tr w:rsidR="001228C3" w:rsidRPr="00A45DD4" w14:paraId="5790A4B5" w14:textId="77777777" w:rsidTr="0050227C">
        <w:trPr>
          <w:trHeight w:val="519"/>
        </w:trPr>
        <w:tc>
          <w:tcPr>
            <w:tcW w:w="2164" w:type="pct"/>
            <w:vAlign w:val="center"/>
          </w:tcPr>
          <w:p w14:paraId="79E46DD2" w14:textId="77777777" w:rsidR="00A45DD4" w:rsidRPr="00A45DD4" w:rsidRDefault="00A45DD4" w:rsidP="00A45DD4">
            <w:pPr>
              <w:suppressAutoHyphens/>
              <w:spacing w:line="276" w:lineRule="auto"/>
              <w:contextualSpacing/>
              <w:jc w:val="center"/>
              <w:rPr>
                <w:rFonts w:ascii="Times New Roman" w:eastAsia="Calibri" w:hAnsi="Times New Roman"/>
                <w:b/>
                <w:iCs/>
                <w:color w:val="auto"/>
                <w:szCs w:val="22"/>
                <w:lang w:eastAsia="en-US"/>
              </w:rPr>
            </w:pPr>
            <w:r w:rsidRPr="003007C2">
              <w:rPr>
                <w:rFonts w:ascii="Times New Roman" w:eastAsia="Calibri" w:hAnsi="Times New Roman"/>
                <w:b/>
                <w:iCs/>
                <w:color w:val="auto"/>
                <w:szCs w:val="22"/>
                <w:lang w:eastAsia="en-US"/>
              </w:rPr>
              <w:t>Результаты обучения</w:t>
            </w:r>
          </w:p>
        </w:tc>
        <w:tc>
          <w:tcPr>
            <w:tcW w:w="1718" w:type="pct"/>
            <w:vAlign w:val="center"/>
          </w:tcPr>
          <w:p w14:paraId="4B5600EF" w14:textId="77777777" w:rsidR="00A45DD4" w:rsidRPr="00A45DD4" w:rsidRDefault="00A45DD4" w:rsidP="00A45DD4">
            <w:pPr>
              <w:suppressAutoHyphens/>
              <w:spacing w:line="276" w:lineRule="auto"/>
              <w:contextualSpacing/>
              <w:jc w:val="center"/>
              <w:rPr>
                <w:rFonts w:ascii="Times New Roman" w:eastAsia="Calibri" w:hAnsi="Times New Roman"/>
                <w:b/>
                <w:color w:val="auto"/>
                <w:szCs w:val="22"/>
                <w:lang w:eastAsia="en-US"/>
              </w:rPr>
            </w:pPr>
            <w:r w:rsidRPr="00A45DD4">
              <w:rPr>
                <w:rFonts w:ascii="Times New Roman" w:eastAsia="Calibri" w:hAnsi="Times New Roman"/>
                <w:b/>
                <w:iCs/>
                <w:color w:val="auto"/>
                <w:szCs w:val="22"/>
                <w:lang w:eastAsia="en-US"/>
              </w:rPr>
              <w:t>Показатели освоенности компетенций</w:t>
            </w:r>
          </w:p>
        </w:tc>
        <w:tc>
          <w:tcPr>
            <w:tcW w:w="1118" w:type="pct"/>
            <w:vAlign w:val="center"/>
          </w:tcPr>
          <w:p w14:paraId="3D6E9D2D" w14:textId="77777777" w:rsidR="00A45DD4" w:rsidRPr="00A45DD4" w:rsidRDefault="00A45DD4" w:rsidP="00A45DD4">
            <w:pPr>
              <w:suppressAutoHyphens/>
              <w:spacing w:line="276" w:lineRule="auto"/>
              <w:contextualSpacing/>
              <w:jc w:val="center"/>
              <w:rPr>
                <w:rFonts w:ascii="Times New Roman" w:eastAsia="Calibri" w:hAnsi="Times New Roman"/>
                <w:b/>
                <w:color w:val="auto"/>
                <w:szCs w:val="22"/>
                <w:lang w:eastAsia="en-US"/>
              </w:rPr>
            </w:pPr>
            <w:r w:rsidRPr="00A45DD4">
              <w:rPr>
                <w:rFonts w:ascii="Times New Roman" w:eastAsia="Calibri" w:hAnsi="Times New Roman"/>
                <w:b/>
                <w:color w:val="auto"/>
                <w:szCs w:val="22"/>
                <w:lang w:eastAsia="en-US"/>
              </w:rPr>
              <w:t>Методы оценки</w:t>
            </w:r>
          </w:p>
        </w:tc>
      </w:tr>
      <w:tr w:rsidR="001228C3" w:rsidRPr="001228C3" w14:paraId="2A407528" w14:textId="77777777" w:rsidTr="0050227C">
        <w:trPr>
          <w:trHeight w:val="439"/>
        </w:trPr>
        <w:tc>
          <w:tcPr>
            <w:tcW w:w="2164" w:type="pct"/>
          </w:tcPr>
          <w:p w14:paraId="2E2D9BAB" w14:textId="405ACF7F"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Знает: </w:t>
            </w:r>
          </w:p>
          <w:p w14:paraId="33CE122F"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приемы структурирования информации;</w:t>
            </w:r>
          </w:p>
          <w:p w14:paraId="1621D1BB"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формат оформления результатов поиска информации, современные средства и устройства информатизации;</w:t>
            </w:r>
          </w:p>
          <w:p w14:paraId="2A77AECE"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порядок их применения и программное обеспечение в профессиональной деятельности в том числе с использованием цифровых средств;</w:t>
            </w:r>
          </w:p>
          <w:p w14:paraId="4C79CD55"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современную научную и профессиональную терминологию;</w:t>
            </w:r>
          </w:p>
          <w:p w14:paraId="77C70E11"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порядок выстраивания презентации;</w:t>
            </w:r>
          </w:p>
          <w:p w14:paraId="2A739A5D"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правила построения простых и сложных предложений на профессиональные темы;</w:t>
            </w:r>
          </w:p>
          <w:p w14:paraId="2FF5A2C0"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лексический минимум, относящийся к описанию предметов, средств и процессов профессиональной деятельности;</w:t>
            </w:r>
          </w:p>
          <w:p w14:paraId="7D7165BB"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правила чтения текстов профессиональной направленности;</w:t>
            </w:r>
          </w:p>
          <w:p w14:paraId="0258A9CE" w14:textId="77777777" w:rsidR="001228C3" w:rsidRPr="001228C3" w:rsidRDefault="001228C3" w:rsidP="001228C3">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t>- параметры электрических схем и единицы их измерения;</w:t>
            </w:r>
          </w:p>
          <w:p w14:paraId="1E76E27C" w14:textId="77777777" w:rsidR="001228C3" w:rsidRPr="001228C3" w:rsidRDefault="001228C3" w:rsidP="001228C3">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t>- принципы действия, устройство, основные характеристики электротехнических и электронных устройств и приборов;</w:t>
            </w:r>
          </w:p>
          <w:p w14:paraId="51DB6DB0" w14:textId="77777777" w:rsidR="001228C3" w:rsidRPr="001228C3" w:rsidRDefault="001228C3" w:rsidP="001228C3">
            <w:pPr>
              <w:rPr>
                <w:rFonts w:ascii="Times New Roman" w:eastAsia="Calibri" w:hAnsi="Times New Roman"/>
                <w:bCs/>
                <w:iCs/>
                <w:color w:val="auto"/>
                <w:szCs w:val="22"/>
                <w:lang w:eastAsia="en-US"/>
              </w:rPr>
            </w:pPr>
            <w:r w:rsidRPr="001228C3">
              <w:rPr>
                <w:rFonts w:ascii="Times New Roman" w:eastAsia="Calibri" w:hAnsi="Times New Roman"/>
                <w:bCs/>
                <w:iCs/>
                <w:color w:val="auto"/>
                <w:szCs w:val="22"/>
                <w:lang w:eastAsia="en-US"/>
              </w:rPr>
              <w:t>- технологий анализа функционирования датчиков физических величин, дискретных и аналоговых сигналов;</w:t>
            </w:r>
          </w:p>
          <w:p w14:paraId="4A76DEDF" w14:textId="6A0BE415" w:rsidR="001228C3" w:rsidRPr="001228C3" w:rsidRDefault="001228C3" w:rsidP="001228C3">
            <w:pPr>
              <w:rPr>
                <w:rFonts w:ascii="Times New Roman" w:eastAsia="Batang" w:hAnsi="Times New Roman" w:cs="Batang"/>
                <w:b/>
                <w:bCs/>
                <w:iCs/>
                <w:color w:val="auto"/>
                <w:szCs w:val="22"/>
                <w:lang w:eastAsia="en-US"/>
              </w:rPr>
            </w:pPr>
            <w:r w:rsidRPr="001228C3">
              <w:rPr>
                <w:rFonts w:ascii="Times New Roman" w:eastAsia="Calibri" w:hAnsi="Times New Roman"/>
                <w:bCs/>
                <w:iCs/>
                <w:color w:val="auto"/>
                <w:szCs w:val="22"/>
                <w:lang w:eastAsia="en-US"/>
              </w:rPr>
              <w:t xml:space="preserve">- контрольно-измерительных приборов для определения технического состояния </w:t>
            </w:r>
            <w:r w:rsidRPr="001228C3">
              <w:rPr>
                <w:rFonts w:ascii="Times New Roman" w:eastAsia="Calibri" w:hAnsi="Times New Roman"/>
                <w:bCs/>
                <w:iCs/>
                <w:color w:val="auto"/>
                <w:szCs w:val="22"/>
                <w:lang w:eastAsia="en-US"/>
              </w:rPr>
              <w:lastRenderedPageBreak/>
              <w:t>узлов, агрегатов, блоков и модулей устройств и систем.</w:t>
            </w:r>
          </w:p>
          <w:p w14:paraId="7C18982C" w14:textId="5580D4F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b/>
                <w:bCs/>
                <w:iCs/>
                <w:color w:val="auto"/>
                <w:szCs w:val="22"/>
                <w:lang w:eastAsia="en-US"/>
              </w:rPr>
              <w:t>Умеет:</w:t>
            </w:r>
            <w:r w:rsidRPr="001228C3">
              <w:rPr>
                <w:rFonts w:ascii="Times New Roman" w:eastAsia="Batang" w:hAnsi="Times New Roman" w:cs="Batang"/>
                <w:iCs/>
                <w:color w:val="auto"/>
                <w:szCs w:val="22"/>
                <w:lang w:eastAsia="en-US"/>
              </w:rPr>
              <w:t xml:space="preserve"> - определять задачи для поиска информации;</w:t>
            </w:r>
          </w:p>
          <w:p w14:paraId="15264A33"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определять необходимые источники информации;</w:t>
            </w:r>
          </w:p>
          <w:p w14:paraId="78F94E88"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-планировать процесс поиска; структурировать получаемую информацию;</w:t>
            </w:r>
          </w:p>
          <w:p w14:paraId="0F46A69A"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выделять наиболее значимое в перечне информации;</w:t>
            </w:r>
          </w:p>
          <w:p w14:paraId="24722AB4"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оценивать практическую значимость результатов поиска;</w:t>
            </w:r>
          </w:p>
          <w:p w14:paraId="4ADCFD2D"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оформлять результаты поиска, применять средства информационных технологий для решения профессиональных задач;</w:t>
            </w:r>
          </w:p>
          <w:p w14:paraId="1AE9939F"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использовать различные цифровые средства для решения профессиональных задач;</w:t>
            </w:r>
          </w:p>
          <w:p w14:paraId="0DD1004C"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определять актуальность нормативно-правовой документации в профессиональной деятельности; </w:t>
            </w:r>
          </w:p>
          <w:p w14:paraId="26052CAB"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применять современную научную профессиональную терминологию;</w:t>
            </w:r>
          </w:p>
          <w:p w14:paraId="2F8F536B"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800BA9"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участвовать в диалогах на знакомые общие и профессиональные темы;</w:t>
            </w:r>
          </w:p>
          <w:p w14:paraId="534C196D"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кратко обосновывать и объяснять свои действия (текущие и планируемые); </w:t>
            </w:r>
          </w:p>
          <w:p w14:paraId="29784BEE"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снимать показания и пользоваться электроизмерительными приборами и приспособлениями;</w:t>
            </w:r>
          </w:p>
          <w:p w14:paraId="0705C16E" w14:textId="77777777" w:rsidR="001228C3" w:rsidRPr="001228C3" w:rsidRDefault="001228C3" w:rsidP="001228C3">
            <w:pPr>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 настраивать электронные устройства и систем;</w:t>
            </w:r>
          </w:p>
          <w:p w14:paraId="3546687A" w14:textId="77777777" w:rsidR="00A45DD4" w:rsidRDefault="001228C3" w:rsidP="001228C3">
            <w:pPr>
              <w:suppressAutoHyphens/>
              <w:contextualSpacing/>
              <w:rPr>
                <w:rFonts w:ascii="Times New Roman" w:eastAsia="Calibri" w:hAnsi="Times New Roman"/>
                <w:bCs/>
                <w:color w:val="auto"/>
                <w:szCs w:val="22"/>
                <w:lang w:eastAsia="en-US"/>
              </w:rPr>
            </w:pPr>
            <w:r w:rsidRPr="001228C3">
              <w:rPr>
                <w:rFonts w:ascii="Times New Roman" w:eastAsia="Calibri" w:hAnsi="Times New Roman"/>
                <w:bCs/>
                <w:color w:val="auto"/>
                <w:szCs w:val="22"/>
                <w:lang w:eastAsia="en-US"/>
              </w:rPr>
              <w:t>- производить поверку, настройку приборов, читать принципиальные, электрические и монтажные схемы.</w:t>
            </w:r>
          </w:p>
          <w:p w14:paraId="0C4D5297" w14:textId="77777777" w:rsidR="001228C3" w:rsidRDefault="001228C3" w:rsidP="001228C3">
            <w:pPr>
              <w:suppressAutoHyphens/>
              <w:contextualSpacing/>
              <w:rPr>
                <w:rFonts w:ascii="Times New Roman" w:eastAsia="Calibri" w:hAnsi="Times New Roman"/>
                <w:b/>
                <w:color w:val="auto"/>
                <w:szCs w:val="22"/>
                <w:lang w:eastAsia="en-US"/>
              </w:rPr>
            </w:pPr>
            <w:r w:rsidRPr="001228C3">
              <w:rPr>
                <w:rFonts w:ascii="Times New Roman" w:eastAsia="Calibri" w:hAnsi="Times New Roman"/>
                <w:b/>
                <w:color w:val="auto"/>
                <w:szCs w:val="22"/>
                <w:lang w:eastAsia="en-US"/>
              </w:rPr>
              <w:t>Владеет навыками:</w:t>
            </w:r>
          </w:p>
          <w:p w14:paraId="3717195F"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xml:space="preserve">- подбора устройств электронной техники, электрических приборов и оборудования с определенными параметрами и характеристиками; </w:t>
            </w:r>
          </w:p>
          <w:p w14:paraId="0C3531A6" w14:textId="77777777" w:rsidR="001228C3" w:rsidRPr="001228C3" w:rsidRDefault="001228C3" w:rsidP="001228C3">
            <w:pPr>
              <w:rPr>
                <w:rFonts w:ascii="Times New Roman" w:eastAsia="Batang" w:hAnsi="Times New Roman" w:cs="Batang"/>
                <w:iCs/>
                <w:color w:val="auto"/>
                <w:szCs w:val="22"/>
                <w:lang w:eastAsia="en-US"/>
              </w:rPr>
            </w:pPr>
            <w:r w:rsidRPr="001228C3">
              <w:rPr>
                <w:rFonts w:ascii="Times New Roman" w:eastAsia="Batang" w:hAnsi="Times New Roman" w:cs="Batang"/>
                <w:iCs/>
                <w:color w:val="auto"/>
                <w:szCs w:val="22"/>
                <w:lang w:eastAsia="en-US"/>
              </w:rPr>
              <w:t>- эксплуатации электрооборудования и механизмов технологических машин и аппаратов;</w:t>
            </w:r>
          </w:p>
          <w:p w14:paraId="21925A14" w14:textId="6FBE6280" w:rsidR="001228C3" w:rsidRPr="001228C3" w:rsidRDefault="001228C3" w:rsidP="001228C3">
            <w:pPr>
              <w:suppressAutoHyphens/>
              <w:contextualSpacing/>
              <w:rPr>
                <w:rFonts w:ascii="Times New Roman" w:eastAsia="Calibri" w:hAnsi="Times New Roman"/>
                <w:b/>
                <w:iCs/>
                <w:color w:val="auto"/>
                <w:szCs w:val="22"/>
                <w:lang w:eastAsia="en-US"/>
              </w:rPr>
            </w:pPr>
            <w:r w:rsidRPr="001228C3">
              <w:rPr>
                <w:rFonts w:ascii="Times New Roman" w:eastAsia="Batang" w:hAnsi="Times New Roman" w:cs="Batang"/>
                <w:iCs/>
                <w:color w:val="auto"/>
                <w:szCs w:val="22"/>
                <w:lang w:eastAsia="en-US"/>
              </w:rPr>
              <w:t>- использования измерительной техники, различных приборов для контроля качества.</w:t>
            </w:r>
          </w:p>
        </w:tc>
        <w:tc>
          <w:tcPr>
            <w:tcW w:w="1718" w:type="pct"/>
            <w:tcBorders>
              <w:top w:val="single" w:sz="4" w:space="0" w:color="auto"/>
              <w:left w:val="single" w:sz="4" w:space="0" w:color="auto"/>
              <w:bottom w:val="single" w:sz="4" w:space="0" w:color="auto"/>
              <w:right w:val="single" w:sz="4" w:space="0" w:color="auto"/>
            </w:tcBorders>
          </w:tcPr>
          <w:p w14:paraId="381B4E47" w14:textId="77777777" w:rsidR="00EE16F4" w:rsidRPr="001228C3" w:rsidRDefault="00EE16F4" w:rsidP="00EE16F4">
            <w:pPr>
              <w:jc w:val="both"/>
              <w:rPr>
                <w:rFonts w:ascii="Times New Roman" w:eastAsia="Calibri" w:hAnsi="Times New Roman"/>
                <w:szCs w:val="22"/>
                <w:lang w:eastAsia="en-US"/>
              </w:rPr>
            </w:pPr>
            <w:r w:rsidRPr="001228C3">
              <w:rPr>
                <w:rFonts w:ascii="Times New Roman" w:eastAsia="Calibri" w:hAnsi="Times New Roman"/>
                <w:szCs w:val="22"/>
                <w:lang w:eastAsia="en-US"/>
              </w:rPr>
              <w:lastRenderedPageBreak/>
              <w:t>Оценку «отлично»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0A96C852" w14:textId="77777777" w:rsidR="00EE16F4" w:rsidRPr="001228C3" w:rsidRDefault="00EE16F4" w:rsidP="00EE16F4">
            <w:pPr>
              <w:jc w:val="both"/>
              <w:rPr>
                <w:rFonts w:ascii="Times New Roman" w:eastAsia="Calibri" w:hAnsi="Times New Roman"/>
                <w:szCs w:val="22"/>
                <w:lang w:eastAsia="en-US"/>
              </w:rPr>
            </w:pPr>
            <w:r w:rsidRPr="001228C3">
              <w:rPr>
                <w:rFonts w:ascii="Times New Roman" w:eastAsia="Calibri" w:hAnsi="Times New Roman"/>
                <w:szCs w:val="22"/>
                <w:lang w:eastAsia="en-US"/>
              </w:rPr>
              <w:t>Оценку «хорошо»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558FB30D" w14:textId="77777777" w:rsidR="00EE16F4" w:rsidRPr="001228C3" w:rsidRDefault="00EE16F4" w:rsidP="00EE16F4">
            <w:pPr>
              <w:jc w:val="both"/>
              <w:rPr>
                <w:rFonts w:ascii="Times New Roman" w:eastAsia="Calibri" w:hAnsi="Times New Roman"/>
                <w:szCs w:val="22"/>
                <w:lang w:eastAsia="en-US"/>
              </w:rPr>
            </w:pPr>
            <w:r w:rsidRPr="001228C3">
              <w:rPr>
                <w:rFonts w:ascii="Times New Roman" w:eastAsia="Calibri" w:hAnsi="Times New Roman"/>
                <w:szCs w:val="22"/>
                <w:lang w:eastAsia="en-US"/>
              </w:rPr>
              <w:t>Оценку «удовлетворительно»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382409B4" w14:textId="04D4DB95" w:rsidR="00A45DD4" w:rsidRPr="001228C3" w:rsidRDefault="00EE16F4" w:rsidP="00EE16F4">
            <w:pPr>
              <w:suppressAutoHyphens/>
              <w:contextualSpacing/>
              <w:rPr>
                <w:rFonts w:ascii="Times New Roman" w:eastAsia="Calibri" w:hAnsi="Times New Roman"/>
                <w:iCs/>
                <w:color w:val="auto"/>
                <w:szCs w:val="22"/>
                <w:lang w:eastAsia="en-US"/>
              </w:rPr>
            </w:pPr>
            <w:r w:rsidRPr="001228C3">
              <w:rPr>
                <w:rFonts w:ascii="Times New Roman" w:eastAsia="Calibri" w:hAnsi="Times New Roman"/>
                <w:szCs w:val="22"/>
                <w:lang w:eastAsia="en-US"/>
              </w:rPr>
              <w:lastRenderedPageBreak/>
              <w:t>Оценку «неудовлетворительно»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118" w:type="pct"/>
            <w:tcBorders>
              <w:top w:val="single" w:sz="4" w:space="0" w:color="auto"/>
              <w:left w:val="single" w:sz="4" w:space="0" w:color="auto"/>
              <w:bottom w:val="single" w:sz="4" w:space="0" w:color="auto"/>
              <w:right w:val="single" w:sz="4" w:space="0" w:color="auto"/>
            </w:tcBorders>
          </w:tcPr>
          <w:p w14:paraId="4374BD2B" w14:textId="5EEBCE05" w:rsidR="0032326D" w:rsidRPr="001228C3" w:rsidRDefault="0032326D" w:rsidP="001228C3">
            <w:pPr>
              <w:rPr>
                <w:rFonts w:ascii="Times New Roman" w:eastAsia="Calibri" w:hAnsi="Times New Roman"/>
                <w:bCs/>
                <w:szCs w:val="22"/>
                <w:lang w:eastAsia="en-US"/>
              </w:rPr>
            </w:pPr>
            <w:r w:rsidRPr="001228C3">
              <w:rPr>
                <w:rFonts w:ascii="Times New Roman" w:eastAsia="Calibri" w:hAnsi="Times New Roman"/>
                <w:bCs/>
                <w:szCs w:val="22"/>
                <w:lang w:eastAsia="en-US"/>
              </w:rPr>
              <w:lastRenderedPageBreak/>
              <w:t>Экспертное наблюдение выполнения практических и лабораторных работ.</w:t>
            </w:r>
          </w:p>
          <w:p w14:paraId="59950054" w14:textId="08C76FDD" w:rsidR="00A45DD4" w:rsidRPr="001228C3" w:rsidRDefault="00A45DD4" w:rsidP="001228C3">
            <w:pPr>
              <w:rPr>
                <w:rFonts w:ascii="Times New Roman" w:eastAsia="Calibri" w:hAnsi="Times New Roman"/>
                <w:bCs/>
                <w:szCs w:val="22"/>
                <w:lang w:eastAsia="en-US"/>
              </w:rPr>
            </w:pPr>
            <w:r w:rsidRPr="001228C3">
              <w:rPr>
                <w:rFonts w:ascii="Times New Roman" w:eastAsia="Calibri" w:hAnsi="Times New Roman"/>
                <w:bCs/>
                <w:szCs w:val="22"/>
                <w:lang w:eastAsia="en-US"/>
              </w:rPr>
              <w:t xml:space="preserve">Оценка результатов выполнения практических </w:t>
            </w:r>
            <w:r w:rsidR="0032326D" w:rsidRPr="001228C3">
              <w:rPr>
                <w:rFonts w:ascii="Times New Roman" w:eastAsia="Calibri" w:hAnsi="Times New Roman"/>
                <w:bCs/>
                <w:szCs w:val="22"/>
                <w:lang w:eastAsia="en-US"/>
              </w:rPr>
              <w:t xml:space="preserve">и лабораторных </w:t>
            </w:r>
            <w:r w:rsidRPr="001228C3">
              <w:rPr>
                <w:rFonts w:ascii="Times New Roman" w:eastAsia="Calibri" w:hAnsi="Times New Roman"/>
                <w:bCs/>
                <w:szCs w:val="22"/>
                <w:lang w:eastAsia="en-US"/>
              </w:rPr>
              <w:t>работ.</w:t>
            </w:r>
          </w:p>
          <w:p w14:paraId="443A6A5C" w14:textId="77777777" w:rsidR="00A45DD4" w:rsidRPr="001228C3" w:rsidRDefault="00A45DD4" w:rsidP="001228C3">
            <w:pPr>
              <w:rPr>
                <w:rFonts w:ascii="Times New Roman" w:eastAsia="Calibri" w:hAnsi="Times New Roman"/>
                <w:bCs/>
                <w:szCs w:val="22"/>
                <w:lang w:eastAsia="en-US"/>
              </w:rPr>
            </w:pPr>
            <w:r w:rsidRPr="001228C3">
              <w:rPr>
                <w:rFonts w:ascii="Times New Roman" w:eastAsia="Calibri" w:hAnsi="Times New Roman"/>
                <w:bCs/>
                <w:szCs w:val="22"/>
                <w:lang w:eastAsia="en-US"/>
              </w:rPr>
              <w:t>Оценка результатов устного и письменного опроса.</w:t>
            </w:r>
          </w:p>
          <w:p w14:paraId="100F2F14" w14:textId="661B25F5" w:rsidR="00A45DD4" w:rsidRPr="001228C3" w:rsidRDefault="00A45DD4" w:rsidP="00A45DD4">
            <w:pPr>
              <w:jc w:val="both"/>
              <w:rPr>
                <w:rFonts w:ascii="Times New Roman" w:eastAsia="Calibri" w:hAnsi="Times New Roman"/>
                <w:bCs/>
                <w:szCs w:val="22"/>
                <w:lang w:eastAsia="en-US"/>
              </w:rPr>
            </w:pPr>
            <w:r w:rsidRPr="001228C3">
              <w:rPr>
                <w:rFonts w:ascii="Times New Roman" w:eastAsia="Calibri" w:hAnsi="Times New Roman"/>
                <w:bCs/>
                <w:szCs w:val="22"/>
                <w:lang w:eastAsia="en-US"/>
              </w:rPr>
              <w:t>Оценка результатов тестирования.</w:t>
            </w:r>
          </w:p>
          <w:p w14:paraId="318DDC12" w14:textId="6FDE634C" w:rsidR="00A45DD4" w:rsidRPr="001228C3" w:rsidRDefault="0032326D" w:rsidP="00A45DD4">
            <w:pPr>
              <w:suppressAutoHyphens/>
              <w:spacing w:line="276" w:lineRule="auto"/>
              <w:contextualSpacing/>
              <w:rPr>
                <w:rFonts w:ascii="Times New Roman" w:eastAsia="Calibri" w:hAnsi="Times New Roman"/>
                <w:i/>
                <w:color w:val="auto"/>
                <w:szCs w:val="22"/>
                <w:lang w:eastAsia="en-US"/>
              </w:rPr>
            </w:pPr>
            <w:r w:rsidRPr="001228C3">
              <w:rPr>
                <w:rFonts w:ascii="Times New Roman" w:eastAsia="Calibri" w:hAnsi="Times New Roman"/>
                <w:bCs/>
                <w:szCs w:val="22"/>
                <w:lang w:eastAsia="en-US"/>
              </w:rPr>
              <w:t>Оценка результатов промежуточной аттестации.</w:t>
            </w:r>
          </w:p>
        </w:tc>
      </w:tr>
    </w:tbl>
    <w:p w14:paraId="402250CE" w14:textId="05DB587A" w:rsidR="007F264B" w:rsidRPr="001228C3" w:rsidRDefault="007F264B" w:rsidP="00A45DD4">
      <w:pPr>
        <w:tabs>
          <w:tab w:val="left" w:pos="337"/>
        </w:tabs>
        <w:rPr>
          <w:rFonts w:ascii="Times New Roman" w:hAnsi="Times New Roman"/>
          <w:b/>
          <w:szCs w:val="22"/>
        </w:rPr>
      </w:pPr>
    </w:p>
    <w:p w14:paraId="57CC6158" w14:textId="0FEF6F42" w:rsidR="007F264B" w:rsidRDefault="007F264B">
      <w:pPr>
        <w:jc w:val="right"/>
        <w:rPr>
          <w:rFonts w:ascii="Times New Roman" w:hAnsi="Times New Roman"/>
          <w:b/>
          <w:sz w:val="24"/>
        </w:rPr>
      </w:pPr>
    </w:p>
    <w:p w14:paraId="6F8BDED6" w14:textId="63F0A9DB" w:rsidR="005D7604" w:rsidRDefault="005D7604">
      <w:pPr>
        <w:jc w:val="right"/>
        <w:rPr>
          <w:rFonts w:ascii="Times New Roman" w:hAnsi="Times New Roman"/>
          <w:b/>
          <w:sz w:val="24"/>
        </w:rPr>
      </w:pPr>
    </w:p>
    <w:p w14:paraId="65873D24" w14:textId="2B1679F3" w:rsidR="008E6427" w:rsidRDefault="008E6427" w:rsidP="008E6427">
      <w:pPr>
        <w:jc w:val="right"/>
        <w:rPr>
          <w:rFonts w:ascii="Times New Roman" w:hAnsi="Times New Roman"/>
          <w:b/>
          <w:sz w:val="24"/>
        </w:rPr>
      </w:pPr>
      <w:r>
        <w:rPr>
          <w:rFonts w:ascii="Times New Roman" w:hAnsi="Times New Roman"/>
          <w:b/>
          <w:sz w:val="24"/>
        </w:rPr>
        <w:lastRenderedPageBreak/>
        <w:t>Приложение 2.9</w:t>
      </w:r>
    </w:p>
    <w:p w14:paraId="10418DC3" w14:textId="783A7E8C" w:rsidR="008E6427" w:rsidRDefault="008E6427" w:rsidP="008E6427">
      <w:pPr>
        <w:jc w:val="right"/>
        <w:rPr>
          <w:rFonts w:ascii="Times New Roman" w:hAnsi="Times New Roman"/>
          <w:b/>
          <w:sz w:val="24"/>
        </w:rPr>
      </w:pPr>
      <w:r>
        <w:rPr>
          <w:rFonts w:ascii="Times New Roman" w:hAnsi="Times New Roman"/>
          <w:b/>
          <w:sz w:val="24"/>
        </w:rPr>
        <w:t>к ПОП</w:t>
      </w:r>
      <w:r w:rsidR="00930F4A">
        <w:rPr>
          <w:rFonts w:ascii="Times New Roman" w:hAnsi="Times New Roman"/>
          <w:b/>
          <w:sz w:val="24"/>
        </w:rPr>
        <w:t xml:space="preserve"> СПО</w:t>
      </w:r>
      <w:r>
        <w:rPr>
          <w:rFonts w:ascii="Times New Roman" w:hAnsi="Times New Roman"/>
          <w:b/>
          <w:sz w:val="24"/>
        </w:rPr>
        <w:t xml:space="preserve"> по специальности</w:t>
      </w:r>
    </w:p>
    <w:p w14:paraId="3DE829BD" w14:textId="77777777" w:rsidR="008E6427" w:rsidRDefault="008E6427" w:rsidP="008E6427">
      <w:pPr>
        <w:tabs>
          <w:tab w:val="left" w:pos="3195"/>
          <w:tab w:val="left" w:pos="6450"/>
        </w:tabs>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2AAFC530" w14:textId="342C8CB1" w:rsidR="009F2054" w:rsidRDefault="009F2054">
      <w:pPr>
        <w:jc w:val="right"/>
        <w:rPr>
          <w:rFonts w:ascii="Times New Roman" w:hAnsi="Times New Roman"/>
          <w:b/>
          <w:sz w:val="24"/>
        </w:rPr>
      </w:pPr>
    </w:p>
    <w:p w14:paraId="2C1E3C5E" w14:textId="1EFEA25D" w:rsidR="009F2054" w:rsidRDefault="009F2054">
      <w:pPr>
        <w:jc w:val="right"/>
        <w:rPr>
          <w:rFonts w:ascii="Times New Roman" w:hAnsi="Times New Roman"/>
          <w:b/>
          <w:sz w:val="24"/>
        </w:rPr>
      </w:pPr>
    </w:p>
    <w:p w14:paraId="29A796D0" w14:textId="1D5178EA" w:rsidR="009F2054" w:rsidRDefault="009F2054">
      <w:pPr>
        <w:jc w:val="right"/>
        <w:rPr>
          <w:rFonts w:ascii="Times New Roman" w:hAnsi="Times New Roman"/>
          <w:b/>
          <w:sz w:val="24"/>
        </w:rPr>
      </w:pPr>
    </w:p>
    <w:p w14:paraId="59986A32" w14:textId="472EDB0D" w:rsidR="009F2054" w:rsidRDefault="009F2054">
      <w:pPr>
        <w:jc w:val="right"/>
        <w:rPr>
          <w:rFonts w:ascii="Times New Roman" w:hAnsi="Times New Roman"/>
          <w:b/>
          <w:sz w:val="24"/>
        </w:rPr>
      </w:pPr>
    </w:p>
    <w:p w14:paraId="6B966839" w14:textId="04293F22" w:rsidR="009F2054" w:rsidRDefault="009F2054">
      <w:pPr>
        <w:jc w:val="right"/>
        <w:rPr>
          <w:rFonts w:ascii="Times New Roman" w:hAnsi="Times New Roman"/>
          <w:b/>
          <w:sz w:val="24"/>
        </w:rPr>
      </w:pPr>
    </w:p>
    <w:p w14:paraId="3D67A889" w14:textId="4CB9578D" w:rsidR="009F2054" w:rsidRDefault="009F2054">
      <w:pPr>
        <w:jc w:val="right"/>
        <w:rPr>
          <w:rFonts w:ascii="Times New Roman" w:hAnsi="Times New Roman"/>
          <w:b/>
          <w:sz w:val="24"/>
        </w:rPr>
      </w:pPr>
    </w:p>
    <w:p w14:paraId="7D609682" w14:textId="7D7AF4B4" w:rsidR="009F2054" w:rsidRDefault="009F2054">
      <w:pPr>
        <w:jc w:val="right"/>
        <w:rPr>
          <w:rFonts w:ascii="Times New Roman" w:hAnsi="Times New Roman"/>
          <w:b/>
          <w:sz w:val="24"/>
        </w:rPr>
      </w:pPr>
    </w:p>
    <w:p w14:paraId="710AAAC7" w14:textId="41468B34" w:rsidR="009F2054" w:rsidRDefault="009F2054">
      <w:pPr>
        <w:jc w:val="right"/>
        <w:rPr>
          <w:rFonts w:ascii="Times New Roman" w:hAnsi="Times New Roman"/>
          <w:b/>
          <w:sz w:val="24"/>
        </w:rPr>
      </w:pPr>
    </w:p>
    <w:p w14:paraId="4A572DEB" w14:textId="0D897D05" w:rsidR="009F2054" w:rsidRDefault="009F2054">
      <w:pPr>
        <w:jc w:val="right"/>
        <w:rPr>
          <w:rFonts w:ascii="Times New Roman" w:hAnsi="Times New Roman"/>
          <w:b/>
          <w:sz w:val="24"/>
        </w:rPr>
      </w:pPr>
    </w:p>
    <w:p w14:paraId="6E8DEAD3" w14:textId="5576A1D4" w:rsidR="009F2054" w:rsidRDefault="009F2054">
      <w:pPr>
        <w:jc w:val="right"/>
        <w:rPr>
          <w:rFonts w:ascii="Times New Roman" w:hAnsi="Times New Roman"/>
          <w:b/>
          <w:sz w:val="24"/>
        </w:rPr>
      </w:pPr>
    </w:p>
    <w:p w14:paraId="432B218D" w14:textId="68B2E866" w:rsidR="009F2054" w:rsidRDefault="009F2054">
      <w:pPr>
        <w:jc w:val="right"/>
        <w:rPr>
          <w:rFonts w:ascii="Times New Roman" w:hAnsi="Times New Roman"/>
          <w:b/>
          <w:sz w:val="24"/>
        </w:rPr>
      </w:pPr>
    </w:p>
    <w:p w14:paraId="11E1ADD9" w14:textId="77777777" w:rsidR="008E6427" w:rsidRPr="008E6427" w:rsidRDefault="008E6427" w:rsidP="008E6427">
      <w:pPr>
        <w:jc w:val="center"/>
        <w:rPr>
          <w:rFonts w:ascii="Times New Roman" w:eastAsia="Calibri" w:hAnsi="Times New Roman"/>
          <w:b/>
          <w:bCs/>
          <w:color w:val="auto"/>
          <w:sz w:val="24"/>
          <w:szCs w:val="24"/>
          <w:lang w:eastAsia="en-US"/>
        </w:rPr>
      </w:pPr>
      <w:r w:rsidRPr="008E6427">
        <w:rPr>
          <w:rFonts w:ascii="Times New Roman" w:eastAsia="Calibri" w:hAnsi="Times New Roman"/>
          <w:b/>
          <w:bCs/>
          <w:color w:val="auto"/>
          <w:sz w:val="24"/>
          <w:szCs w:val="24"/>
          <w:lang w:eastAsia="en-US"/>
        </w:rPr>
        <w:t>Примерная рабочая программа дисциплины</w:t>
      </w:r>
    </w:p>
    <w:p w14:paraId="19D7247E" w14:textId="7DB01516" w:rsidR="008E6427" w:rsidRPr="008E6427" w:rsidRDefault="008E6427" w:rsidP="008E6427">
      <w:pPr>
        <w:spacing w:before="100" w:beforeAutospacing="1" w:after="100" w:afterAutospacing="1"/>
        <w:jc w:val="center"/>
        <w:outlineLvl w:val="0"/>
        <w:rPr>
          <w:rFonts w:ascii="Times New Roman Полужирный" w:hAnsi="Times New Roman Полужирный"/>
          <w:b/>
          <w:bCs/>
          <w:caps/>
          <w:color w:val="auto"/>
          <w:kern w:val="36"/>
          <w:sz w:val="24"/>
          <w:szCs w:val="24"/>
        </w:rPr>
      </w:pPr>
      <w:bookmarkStart w:id="52" w:name="_Toc167271437"/>
      <w:r w:rsidRPr="008E6427">
        <w:rPr>
          <w:rFonts w:ascii="Times New Roman Полужирный" w:hAnsi="Times New Roman Полужирный"/>
          <w:b/>
          <w:bCs/>
          <w:caps/>
          <w:color w:val="auto"/>
          <w:kern w:val="36"/>
          <w:sz w:val="24"/>
          <w:szCs w:val="24"/>
        </w:rPr>
        <w:t>«ОП.</w:t>
      </w:r>
      <w:r w:rsidRPr="008E6427">
        <w:rPr>
          <w:rFonts w:ascii="Times New Roman" w:hAnsi="Times New Roman"/>
          <w:b/>
          <w:bCs/>
          <w:caps/>
          <w:color w:val="auto"/>
          <w:kern w:val="36"/>
          <w:sz w:val="24"/>
          <w:szCs w:val="24"/>
        </w:rPr>
        <w:t>09</w:t>
      </w:r>
      <w:r w:rsidRPr="008E6427">
        <w:rPr>
          <w:rFonts w:ascii="Times New Roman Полужирный" w:hAnsi="Times New Roman Полужирный"/>
          <w:b/>
          <w:bCs/>
          <w:caps/>
          <w:color w:val="auto"/>
          <w:kern w:val="36"/>
          <w:sz w:val="24"/>
          <w:szCs w:val="24"/>
        </w:rPr>
        <w:t xml:space="preserve"> Метрология, стандартизация и сертификация»</w:t>
      </w:r>
      <w:bookmarkEnd w:id="52"/>
    </w:p>
    <w:p w14:paraId="6D9FB443"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22D35AEA"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21537E21"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1B1A7788"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61685114"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79FB60B3"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3BB9BD92"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5FAA5E55"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25F1C9FB"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47DE79A0"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3CECC7FE"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62C11F15"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25D2513B" w14:textId="6EEE7052" w:rsid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4C57DC05" w14:textId="77777777" w:rsidR="0051041D" w:rsidRPr="008E6427" w:rsidRDefault="0051041D" w:rsidP="008E6427">
      <w:pPr>
        <w:spacing w:before="100" w:beforeAutospacing="1" w:after="100" w:afterAutospacing="1"/>
        <w:jc w:val="center"/>
        <w:outlineLvl w:val="0"/>
        <w:rPr>
          <w:rFonts w:ascii="Times New Roman" w:hAnsi="Times New Roman"/>
          <w:b/>
          <w:bCs/>
          <w:color w:val="auto"/>
          <w:kern w:val="36"/>
          <w:sz w:val="24"/>
          <w:szCs w:val="24"/>
        </w:rPr>
      </w:pPr>
    </w:p>
    <w:p w14:paraId="10830DCB"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0EB4D18E"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49D7FFE3" w14:textId="77777777" w:rsidR="008E6427" w:rsidRPr="008E6427" w:rsidRDefault="008E6427" w:rsidP="008E6427">
      <w:pPr>
        <w:spacing w:before="100" w:beforeAutospacing="1" w:after="100" w:afterAutospacing="1"/>
        <w:jc w:val="center"/>
        <w:outlineLvl w:val="0"/>
        <w:rPr>
          <w:rFonts w:ascii="Times New Roman" w:hAnsi="Times New Roman"/>
          <w:b/>
          <w:bCs/>
          <w:color w:val="auto"/>
          <w:kern w:val="36"/>
          <w:sz w:val="24"/>
          <w:szCs w:val="24"/>
        </w:rPr>
      </w:pPr>
    </w:p>
    <w:p w14:paraId="12ACE478" w14:textId="77777777" w:rsidR="008E6427" w:rsidRPr="008E6427" w:rsidRDefault="008E6427" w:rsidP="008E6427">
      <w:pPr>
        <w:jc w:val="center"/>
        <w:rPr>
          <w:rFonts w:ascii="Times New Roman" w:eastAsia="Calibri" w:hAnsi="Times New Roman"/>
          <w:b/>
          <w:bCs/>
          <w:color w:val="auto"/>
          <w:szCs w:val="22"/>
          <w:lang w:eastAsia="en-US"/>
        </w:rPr>
      </w:pPr>
      <w:bookmarkStart w:id="53" w:name="_Toc158389404"/>
      <w:bookmarkStart w:id="54" w:name="_Toc158393508"/>
      <w:bookmarkStart w:id="55" w:name="_Toc158397965"/>
      <w:r w:rsidRPr="008E6427">
        <w:rPr>
          <w:rFonts w:ascii="Times New Roman" w:eastAsia="Calibri" w:hAnsi="Times New Roman"/>
          <w:b/>
          <w:bCs/>
          <w:color w:val="auto"/>
          <w:szCs w:val="22"/>
          <w:lang w:eastAsia="en-US"/>
        </w:rPr>
        <w:lastRenderedPageBreak/>
        <w:t>СОДЕРЖАНИЕ ПРОГРАММЫ</w:t>
      </w:r>
      <w:bookmarkEnd w:id="53"/>
      <w:bookmarkEnd w:id="54"/>
      <w:bookmarkEnd w:id="55"/>
    </w:p>
    <w:p w14:paraId="0DC59AFA" w14:textId="77777777" w:rsidR="008E6427" w:rsidRPr="008E6427" w:rsidRDefault="008E6427" w:rsidP="008E6427">
      <w:pPr>
        <w:tabs>
          <w:tab w:val="right" w:leader="dot" w:pos="9639"/>
        </w:tabs>
        <w:spacing w:before="120" w:line="276" w:lineRule="auto"/>
        <w:jc w:val="center"/>
        <w:rPr>
          <w:rFonts w:ascii="Calibri" w:hAnsi="Calibri"/>
          <w:b/>
          <w:bCs/>
          <w:caps/>
          <w:noProof/>
          <w:color w:val="auto"/>
          <w:szCs w:val="22"/>
        </w:rPr>
      </w:pPr>
      <w:r w:rsidRPr="008E6427">
        <w:rPr>
          <w:rFonts w:ascii="Times New Roman Полужирный" w:eastAsia="Calibri" w:hAnsi="Times New Roman Полужирный"/>
          <w:b/>
          <w:bCs/>
          <w:caps/>
          <w:noProof/>
          <w:color w:val="auto"/>
          <w:szCs w:val="22"/>
          <w:lang w:eastAsia="en-US"/>
        </w:rPr>
        <w:fldChar w:fldCharType="begin"/>
      </w:r>
      <w:r w:rsidRPr="008E6427">
        <w:rPr>
          <w:rFonts w:ascii="Times New Roman Полужирный" w:eastAsia="Calibri" w:hAnsi="Times New Roman Полужирный"/>
          <w:b/>
          <w:bCs/>
          <w:caps/>
          <w:noProof/>
          <w:color w:val="auto"/>
          <w:szCs w:val="22"/>
          <w:lang w:eastAsia="en-US"/>
        </w:rPr>
        <w:instrText xml:space="preserve"> TOC \h \z \t "Раздел 1;1;Раздел 1.1;2" </w:instrText>
      </w:r>
      <w:r w:rsidRPr="008E6427">
        <w:rPr>
          <w:rFonts w:ascii="Times New Roman Полужирный" w:eastAsia="Calibri" w:hAnsi="Times New Roman Полужирный"/>
          <w:b/>
          <w:bCs/>
          <w:caps/>
          <w:noProof/>
          <w:color w:val="auto"/>
          <w:szCs w:val="22"/>
          <w:lang w:eastAsia="en-US"/>
        </w:rPr>
        <w:fldChar w:fldCharType="separate"/>
      </w:r>
      <w:hyperlink w:anchor="_Toc156294875" w:history="1"/>
    </w:p>
    <w:p w14:paraId="70D711F4" w14:textId="41DD1FC3" w:rsidR="008E6427" w:rsidRPr="002904BC" w:rsidRDefault="00DA04A6" w:rsidP="008E6427">
      <w:pPr>
        <w:tabs>
          <w:tab w:val="right" w:leader="dot" w:pos="9639"/>
        </w:tabs>
        <w:spacing w:before="120" w:line="276" w:lineRule="auto"/>
        <w:jc w:val="center"/>
        <w:rPr>
          <w:rFonts w:ascii="Times New Roman" w:hAnsi="Times New Roman"/>
          <w:b/>
          <w:bCs/>
          <w:caps/>
          <w:noProof/>
          <w:color w:val="auto"/>
          <w:sz w:val="24"/>
          <w:szCs w:val="24"/>
        </w:rPr>
      </w:pPr>
      <w:hyperlink w:anchor="_Toc156294876" w:history="1">
        <w:r w:rsidR="008E6427" w:rsidRPr="008E6427">
          <w:rPr>
            <w:rFonts w:ascii="Times New Roman Полужирный" w:eastAsia="Calibri" w:hAnsi="Times New Roman Полужирный"/>
            <w:caps/>
            <w:noProof/>
            <w:color w:val="auto"/>
            <w:szCs w:val="22"/>
            <w:lang w:eastAsia="en-US"/>
          </w:rPr>
          <w:t>1. ОБЩАЯ ХАРАКТЕРИСТИКА</w:t>
        </w:r>
        <w:r w:rsidR="008E6427" w:rsidRPr="008E6427">
          <w:rPr>
            <w:rFonts w:ascii="Times New Roman Полужирный" w:eastAsia="Calibri" w:hAnsi="Times New Roman Полужирный"/>
            <w:b/>
            <w:bCs/>
            <w:caps/>
            <w:noProof/>
            <w:webHidden/>
            <w:color w:val="auto"/>
            <w:szCs w:val="22"/>
            <w:lang w:eastAsia="en-US"/>
          </w:rPr>
          <w:tab/>
        </w:r>
      </w:hyperlink>
      <w:r w:rsidR="002904BC" w:rsidRPr="002904BC">
        <w:rPr>
          <w:rFonts w:ascii="Times New Roman" w:eastAsia="Calibri" w:hAnsi="Times New Roman"/>
          <w:b/>
          <w:bCs/>
          <w:caps/>
          <w:noProof/>
          <w:color w:val="auto"/>
          <w:sz w:val="24"/>
          <w:szCs w:val="24"/>
          <w:lang w:eastAsia="en-US"/>
        </w:rPr>
        <w:t>72</w:t>
      </w:r>
    </w:p>
    <w:p w14:paraId="05D8B322" w14:textId="517BD049" w:rsidR="008E6427" w:rsidRPr="008E6427" w:rsidRDefault="00DA04A6" w:rsidP="008E6427">
      <w:pPr>
        <w:tabs>
          <w:tab w:val="right" w:leader="dot" w:pos="9639"/>
        </w:tabs>
        <w:spacing w:before="120"/>
        <w:ind w:left="240"/>
        <w:jc w:val="center"/>
        <w:rPr>
          <w:rFonts w:ascii="Calibri" w:hAnsi="Calibri"/>
          <w:noProof/>
          <w:color w:val="auto"/>
          <w:szCs w:val="22"/>
        </w:rPr>
      </w:pPr>
      <w:hyperlink w:anchor="_Toc156294877" w:history="1">
        <w:r w:rsidR="008E6427" w:rsidRPr="008E6427">
          <w:rPr>
            <w:rFonts w:ascii="Times New Roman" w:hAnsi="Times New Roman"/>
            <w:noProof/>
            <w:color w:val="auto"/>
            <w:sz w:val="24"/>
            <w:szCs w:val="24"/>
          </w:rPr>
          <w:t>1.1. Цель и место дисциплины в структуре образовательной программы</w:t>
        </w:r>
        <w:r w:rsidR="008E6427" w:rsidRPr="008E6427">
          <w:rPr>
            <w:rFonts w:ascii="Times New Roman" w:hAnsi="Times New Roman"/>
            <w:noProof/>
            <w:webHidden/>
            <w:color w:val="auto"/>
            <w:sz w:val="24"/>
            <w:szCs w:val="24"/>
          </w:rPr>
          <w:tab/>
        </w:r>
      </w:hyperlink>
      <w:r w:rsidR="002904BC">
        <w:rPr>
          <w:rFonts w:ascii="Times New Roman" w:hAnsi="Times New Roman"/>
          <w:noProof/>
          <w:color w:val="auto"/>
          <w:sz w:val="24"/>
          <w:szCs w:val="24"/>
        </w:rPr>
        <w:t>72</w:t>
      </w:r>
    </w:p>
    <w:p w14:paraId="655CCBA2" w14:textId="0DC929DD" w:rsidR="008E6427" w:rsidRPr="008E6427" w:rsidRDefault="00DA04A6" w:rsidP="008E6427">
      <w:pPr>
        <w:tabs>
          <w:tab w:val="right" w:leader="dot" w:pos="9639"/>
        </w:tabs>
        <w:spacing w:before="120"/>
        <w:ind w:left="240"/>
        <w:jc w:val="center"/>
        <w:rPr>
          <w:rFonts w:ascii="Calibri" w:hAnsi="Calibri"/>
          <w:noProof/>
          <w:color w:val="auto"/>
          <w:szCs w:val="22"/>
        </w:rPr>
      </w:pPr>
      <w:hyperlink w:anchor="_Toc156294878" w:history="1">
        <w:r w:rsidR="008E6427" w:rsidRPr="008E6427">
          <w:rPr>
            <w:rFonts w:ascii="Times New Roman" w:hAnsi="Times New Roman"/>
            <w:noProof/>
            <w:color w:val="auto"/>
            <w:sz w:val="24"/>
            <w:szCs w:val="24"/>
          </w:rPr>
          <w:t>1.2. Планируемые результаты освоения дисциплины</w:t>
        </w:r>
        <w:r w:rsidR="008E6427" w:rsidRPr="008E6427">
          <w:rPr>
            <w:rFonts w:ascii="Times New Roman" w:hAnsi="Times New Roman"/>
            <w:noProof/>
            <w:webHidden/>
            <w:color w:val="auto"/>
            <w:sz w:val="24"/>
            <w:szCs w:val="24"/>
          </w:rPr>
          <w:tab/>
        </w:r>
      </w:hyperlink>
      <w:r w:rsidR="002904BC">
        <w:rPr>
          <w:rFonts w:ascii="Times New Roman" w:hAnsi="Times New Roman"/>
          <w:noProof/>
          <w:color w:val="auto"/>
          <w:sz w:val="24"/>
          <w:szCs w:val="24"/>
        </w:rPr>
        <w:t>72</w:t>
      </w:r>
    </w:p>
    <w:p w14:paraId="33FCED1B" w14:textId="36C8B478" w:rsidR="008E6427" w:rsidRPr="002904BC" w:rsidRDefault="00DA04A6" w:rsidP="008E6427">
      <w:pPr>
        <w:tabs>
          <w:tab w:val="right" w:leader="dot" w:pos="9639"/>
        </w:tabs>
        <w:spacing w:before="120" w:line="276" w:lineRule="auto"/>
        <w:jc w:val="center"/>
        <w:rPr>
          <w:b/>
          <w:bCs/>
          <w:caps/>
          <w:noProof/>
          <w:color w:val="auto"/>
          <w:szCs w:val="22"/>
        </w:rPr>
      </w:pPr>
      <w:hyperlink w:anchor="_Toc156294879" w:history="1">
        <w:r w:rsidR="008E6427" w:rsidRPr="008E6427">
          <w:rPr>
            <w:rFonts w:ascii="Times New Roman Полужирный" w:eastAsia="Calibri" w:hAnsi="Times New Roman Полужирный"/>
            <w:caps/>
            <w:noProof/>
            <w:color w:val="auto"/>
            <w:szCs w:val="22"/>
            <w:lang w:eastAsia="en-US"/>
          </w:rPr>
          <w:t>2. СТРУКТУРА И СОДЕРЖАНИЕ ДИСЦИПЛИНЫ</w:t>
        </w:r>
        <w:r w:rsidR="008E6427" w:rsidRPr="008E6427">
          <w:rPr>
            <w:rFonts w:ascii="Times New Roman Полужирный" w:eastAsia="Calibri" w:hAnsi="Times New Roman Полужирный"/>
            <w:b/>
            <w:bCs/>
            <w:caps/>
            <w:noProof/>
            <w:webHidden/>
            <w:color w:val="auto"/>
            <w:szCs w:val="22"/>
            <w:lang w:eastAsia="en-US"/>
          </w:rPr>
          <w:tab/>
        </w:r>
      </w:hyperlink>
      <w:r w:rsidR="002904BC" w:rsidRPr="002904BC">
        <w:rPr>
          <w:rFonts w:ascii="Times New Roman" w:eastAsia="Calibri" w:hAnsi="Times New Roman"/>
          <w:b/>
          <w:bCs/>
          <w:caps/>
          <w:noProof/>
          <w:color w:val="auto"/>
          <w:sz w:val="24"/>
          <w:szCs w:val="24"/>
          <w:lang w:eastAsia="en-US"/>
        </w:rPr>
        <w:t>73</w:t>
      </w:r>
    </w:p>
    <w:p w14:paraId="0920E3D4" w14:textId="019C94B6" w:rsidR="008E6427" w:rsidRPr="008E6427" w:rsidRDefault="00DA04A6" w:rsidP="008E6427">
      <w:pPr>
        <w:tabs>
          <w:tab w:val="right" w:leader="dot" w:pos="9639"/>
        </w:tabs>
        <w:spacing w:before="120"/>
        <w:ind w:left="240"/>
        <w:jc w:val="center"/>
        <w:rPr>
          <w:rFonts w:ascii="Calibri" w:hAnsi="Calibri"/>
          <w:noProof/>
          <w:color w:val="auto"/>
          <w:szCs w:val="22"/>
        </w:rPr>
      </w:pPr>
      <w:hyperlink w:anchor="_Toc156294880" w:history="1">
        <w:r w:rsidR="008E6427" w:rsidRPr="008E6427">
          <w:rPr>
            <w:rFonts w:ascii="Times New Roman" w:hAnsi="Times New Roman"/>
            <w:noProof/>
            <w:color w:val="auto"/>
            <w:sz w:val="24"/>
            <w:szCs w:val="24"/>
          </w:rPr>
          <w:t>2.1. Трудоемкость освоения дисциплины</w:t>
        </w:r>
        <w:r w:rsidR="008E6427" w:rsidRPr="008E6427">
          <w:rPr>
            <w:rFonts w:ascii="Times New Roman" w:hAnsi="Times New Roman"/>
            <w:noProof/>
            <w:webHidden/>
            <w:color w:val="auto"/>
            <w:sz w:val="24"/>
            <w:szCs w:val="24"/>
          </w:rPr>
          <w:tab/>
        </w:r>
      </w:hyperlink>
      <w:r w:rsidR="002904BC">
        <w:rPr>
          <w:rFonts w:ascii="Times New Roman" w:hAnsi="Times New Roman"/>
          <w:noProof/>
          <w:color w:val="auto"/>
          <w:sz w:val="24"/>
          <w:szCs w:val="24"/>
        </w:rPr>
        <w:t>73</w:t>
      </w:r>
    </w:p>
    <w:p w14:paraId="4DD0E646" w14:textId="32882E3C" w:rsidR="008E6427" w:rsidRPr="008E6427" w:rsidRDefault="00DA04A6" w:rsidP="008E6427">
      <w:pPr>
        <w:tabs>
          <w:tab w:val="right" w:leader="dot" w:pos="9639"/>
        </w:tabs>
        <w:spacing w:before="120"/>
        <w:ind w:left="240"/>
        <w:jc w:val="center"/>
        <w:rPr>
          <w:rFonts w:ascii="Calibri" w:hAnsi="Calibri"/>
          <w:noProof/>
          <w:color w:val="auto"/>
          <w:szCs w:val="22"/>
        </w:rPr>
      </w:pPr>
      <w:hyperlink w:anchor="_Toc156294881" w:history="1">
        <w:r w:rsidR="008E6427" w:rsidRPr="008E6427">
          <w:rPr>
            <w:rFonts w:ascii="Times New Roman" w:hAnsi="Times New Roman"/>
            <w:noProof/>
            <w:color w:val="auto"/>
            <w:sz w:val="24"/>
            <w:szCs w:val="24"/>
          </w:rPr>
          <w:t>2.2. Примерное содержание дисциплины</w:t>
        </w:r>
        <w:r w:rsidR="008E6427" w:rsidRPr="008E6427">
          <w:rPr>
            <w:rFonts w:ascii="Times New Roman" w:hAnsi="Times New Roman"/>
            <w:noProof/>
            <w:webHidden/>
            <w:color w:val="auto"/>
            <w:sz w:val="24"/>
            <w:szCs w:val="24"/>
          </w:rPr>
          <w:tab/>
        </w:r>
      </w:hyperlink>
      <w:r w:rsidR="002904BC">
        <w:rPr>
          <w:rFonts w:ascii="Times New Roman" w:hAnsi="Times New Roman"/>
          <w:noProof/>
          <w:color w:val="auto"/>
          <w:sz w:val="24"/>
          <w:szCs w:val="24"/>
        </w:rPr>
        <w:t>73</w:t>
      </w:r>
    </w:p>
    <w:p w14:paraId="621EF65A" w14:textId="38A6FA79" w:rsidR="008E6427" w:rsidRPr="002904BC" w:rsidRDefault="00DA04A6" w:rsidP="008E6427">
      <w:pPr>
        <w:tabs>
          <w:tab w:val="right" w:leader="dot" w:pos="9639"/>
        </w:tabs>
        <w:spacing w:before="120" w:line="276" w:lineRule="auto"/>
        <w:jc w:val="center"/>
        <w:rPr>
          <w:b/>
          <w:bCs/>
          <w:caps/>
          <w:noProof/>
          <w:color w:val="auto"/>
          <w:szCs w:val="22"/>
        </w:rPr>
      </w:pPr>
      <w:hyperlink w:anchor="_Toc156294884" w:history="1">
        <w:r w:rsidR="008E6427" w:rsidRPr="008E6427">
          <w:rPr>
            <w:rFonts w:ascii="Times New Roman Полужирный" w:eastAsia="Calibri" w:hAnsi="Times New Roman Полужирный"/>
            <w:caps/>
            <w:noProof/>
            <w:color w:val="auto"/>
            <w:szCs w:val="22"/>
            <w:lang w:eastAsia="en-US"/>
          </w:rPr>
          <w:t>3. УСЛОВИЯ РЕАЛИЗАЦИИ ДИСЦИПЛИНЫ</w:t>
        </w:r>
        <w:r w:rsidR="008E6427" w:rsidRPr="008E6427">
          <w:rPr>
            <w:rFonts w:ascii="Times New Roman Полужирный" w:eastAsia="Calibri" w:hAnsi="Times New Roman Полужирный"/>
            <w:b/>
            <w:bCs/>
            <w:caps/>
            <w:noProof/>
            <w:webHidden/>
            <w:color w:val="auto"/>
            <w:szCs w:val="22"/>
            <w:lang w:eastAsia="en-US"/>
          </w:rPr>
          <w:tab/>
        </w:r>
      </w:hyperlink>
      <w:r w:rsidR="002904BC" w:rsidRPr="002904BC">
        <w:rPr>
          <w:rFonts w:ascii="Times New Roman" w:eastAsia="Calibri" w:hAnsi="Times New Roman"/>
          <w:b/>
          <w:bCs/>
          <w:caps/>
          <w:noProof/>
          <w:color w:val="auto"/>
          <w:sz w:val="24"/>
          <w:szCs w:val="24"/>
          <w:lang w:eastAsia="en-US"/>
        </w:rPr>
        <w:t>76</w:t>
      </w:r>
    </w:p>
    <w:p w14:paraId="58DDBC40" w14:textId="572413BA" w:rsidR="008E6427" w:rsidRPr="008E6427" w:rsidRDefault="00DA04A6" w:rsidP="008E6427">
      <w:pPr>
        <w:tabs>
          <w:tab w:val="right" w:leader="dot" w:pos="9639"/>
        </w:tabs>
        <w:spacing w:before="120"/>
        <w:ind w:left="240"/>
        <w:jc w:val="center"/>
        <w:rPr>
          <w:rFonts w:ascii="Calibri" w:hAnsi="Calibri"/>
          <w:noProof/>
          <w:color w:val="auto"/>
          <w:szCs w:val="22"/>
        </w:rPr>
      </w:pPr>
      <w:hyperlink w:anchor="_Toc156294885" w:history="1">
        <w:r w:rsidR="008E6427" w:rsidRPr="008E6427">
          <w:rPr>
            <w:rFonts w:ascii="Times New Roman" w:hAnsi="Times New Roman"/>
            <w:noProof/>
            <w:color w:val="auto"/>
            <w:sz w:val="24"/>
            <w:szCs w:val="24"/>
          </w:rPr>
          <w:t>3.1. Материально-техническое обеспечение</w:t>
        </w:r>
        <w:r w:rsidR="008E6427" w:rsidRPr="008E6427">
          <w:rPr>
            <w:rFonts w:ascii="Times New Roman" w:hAnsi="Times New Roman"/>
            <w:noProof/>
            <w:webHidden/>
            <w:color w:val="auto"/>
            <w:sz w:val="24"/>
            <w:szCs w:val="24"/>
          </w:rPr>
          <w:tab/>
        </w:r>
      </w:hyperlink>
      <w:r w:rsidR="002904BC">
        <w:rPr>
          <w:rFonts w:ascii="Times New Roman" w:hAnsi="Times New Roman"/>
          <w:noProof/>
          <w:color w:val="auto"/>
          <w:sz w:val="24"/>
          <w:szCs w:val="24"/>
        </w:rPr>
        <w:t>76</w:t>
      </w:r>
    </w:p>
    <w:p w14:paraId="4D8BD01F" w14:textId="41698EC7" w:rsidR="008E6427" w:rsidRPr="008E6427" w:rsidRDefault="00DA04A6" w:rsidP="008E6427">
      <w:pPr>
        <w:tabs>
          <w:tab w:val="right" w:leader="dot" w:pos="9639"/>
        </w:tabs>
        <w:spacing w:before="120"/>
        <w:ind w:left="240"/>
        <w:jc w:val="center"/>
        <w:rPr>
          <w:rFonts w:ascii="Calibri" w:hAnsi="Calibri"/>
          <w:noProof/>
          <w:color w:val="auto"/>
          <w:szCs w:val="22"/>
        </w:rPr>
      </w:pPr>
      <w:hyperlink w:anchor="_Toc156294886" w:history="1">
        <w:r w:rsidR="008E6427" w:rsidRPr="008E6427">
          <w:rPr>
            <w:rFonts w:ascii="Times New Roman" w:hAnsi="Times New Roman"/>
            <w:noProof/>
            <w:color w:val="auto"/>
            <w:sz w:val="24"/>
            <w:szCs w:val="24"/>
          </w:rPr>
          <w:t>3.2. Учебно-методическое обеспечение</w:t>
        </w:r>
        <w:r w:rsidR="008E6427" w:rsidRPr="008E6427">
          <w:rPr>
            <w:rFonts w:ascii="Times New Roman" w:hAnsi="Times New Roman"/>
            <w:noProof/>
            <w:webHidden/>
            <w:color w:val="auto"/>
            <w:sz w:val="24"/>
            <w:szCs w:val="24"/>
          </w:rPr>
          <w:tab/>
        </w:r>
      </w:hyperlink>
      <w:r w:rsidR="002904BC">
        <w:rPr>
          <w:rFonts w:ascii="Times New Roman" w:hAnsi="Times New Roman"/>
          <w:noProof/>
          <w:color w:val="auto"/>
          <w:sz w:val="24"/>
          <w:szCs w:val="24"/>
        </w:rPr>
        <w:t>76</w:t>
      </w:r>
    </w:p>
    <w:p w14:paraId="07BC0C2F" w14:textId="0C019651" w:rsidR="008E6427" w:rsidRPr="002904BC" w:rsidRDefault="00DA04A6" w:rsidP="008E6427">
      <w:pPr>
        <w:tabs>
          <w:tab w:val="right" w:leader="dot" w:pos="9639"/>
        </w:tabs>
        <w:spacing w:before="120" w:line="276" w:lineRule="auto"/>
        <w:jc w:val="center"/>
        <w:rPr>
          <w:b/>
          <w:bCs/>
          <w:caps/>
          <w:noProof/>
          <w:color w:val="auto"/>
          <w:szCs w:val="22"/>
        </w:rPr>
      </w:pPr>
      <w:hyperlink w:anchor="_Toc156294887" w:history="1">
        <w:r w:rsidR="008E6427" w:rsidRPr="008E6427">
          <w:rPr>
            <w:rFonts w:ascii="Times New Roman Полужирный" w:eastAsia="Calibri" w:hAnsi="Times New Roman Полужирный"/>
            <w:caps/>
            <w:noProof/>
            <w:color w:val="auto"/>
            <w:szCs w:val="22"/>
            <w:lang w:eastAsia="en-US"/>
          </w:rPr>
          <w:t>4. КОНТРОЛЬ И ОЦЕНКА РЕЗУЛЬТАТОВ ОСВОЕНИЯ ДИСЦИПЛИНЫ</w:t>
        </w:r>
        <w:r w:rsidR="008E6427" w:rsidRPr="008E6427">
          <w:rPr>
            <w:rFonts w:ascii="Times New Roman Полужирный" w:eastAsia="Calibri" w:hAnsi="Times New Roman Полужирный"/>
            <w:b/>
            <w:bCs/>
            <w:caps/>
            <w:noProof/>
            <w:webHidden/>
            <w:color w:val="auto"/>
            <w:szCs w:val="22"/>
            <w:lang w:eastAsia="en-US"/>
          </w:rPr>
          <w:tab/>
        </w:r>
      </w:hyperlink>
      <w:r w:rsidR="002904BC" w:rsidRPr="002904BC">
        <w:rPr>
          <w:rFonts w:ascii="Times New Roman" w:eastAsia="Calibri" w:hAnsi="Times New Roman"/>
          <w:b/>
          <w:bCs/>
          <w:caps/>
          <w:noProof/>
          <w:color w:val="auto"/>
          <w:sz w:val="24"/>
          <w:szCs w:val="24"/>
          <w:lang w:eastAsia="en-US"/>
        </w:rPr>
        <w:t>77</w:t>
      </w:r>
    </w:p>
    <w:p w14:paraId="542C0F29" w14:textId="77777777" w:rsidR="008E6427" w:rsidRPr="008E6427" w:rsidRDefault="008E6427" w:rsidP="008E6427">
      <w:pPr>
        <w:keepNext/>
        <w:spacing w:after="120"/>
        <w:jc w:val="center"/>
        <w:outlineLvl w:val="0"/>
        <w:rPr>
          <w:rFonts w:ascii="Times New Roman" w:eastAsia="Segoe UI" w:hAnsi="Times New Roman"/>
          <w:caps/>
          <w:color w:val="auto"/>
          <w:kern w:val="32"/>
          <w:sz w:val="24"/>
          <w:szCs w:val="24"/>
          <w:lang w:eastAsia="x-none"/>
        </w:rPr>
      </w:pPr>
      <w:r w:rsidRPr="008E6427">
        <w:rPr>
          <w:rFonts w:ascii="Times New Roman" w:eastAsia="Segoe UI" w:hAnsi="Times New Roman"/>
          <w:caps/>
          <w:color w:val="auto"/>
          <w:kern w:val="32"/>
          <w:sz w:val="24"/>
          <w:szCs w:val="24"/>
          <w:lang w:eastAsia="x-none"/>
        </w:rPr>
        <w:fldChar w:fldCharType="end"/>
      </w:r>
    </w:p>
    <w:p w14:paraId="394E788E" w14:textId="77777777" w:rsidR="008E6427" w:rsidRPr="008E6427" w:rsidRDefault="008E6427" w:rsidP="008E6427">
      <w:pPr>
        <w:keepNext/>
        <w:spacing w:after="120"/>
        <w:outlineLvl w:val="0"/>
        <w:rPr>
          <w:rFonts w:ascii="Times New Roman" w:eastAsia="Segoe UI" w:hAnsi="Times New Roman"/>
          <w:b/>
          <w:bCs/>
          <w:caps/>
          <w:color w:val="auto"/>
          <w:kern w:val="32"/>
          <w:sz w:val="24"/>
          <w:szCs w:val="24"/>
          <w:lang w:eastAsia="x-none"/>
        </w:rPr>
        <w:sectPr w:rsidR="008E6427" w:rsidRPr="008E6427" w:rsidSect="001502F4">
          <w:headerReference w:type="even" r:id="rId28"/>
          <w:headerReference w:type="default" r:id="rId29"/>
          <w:pgSz w:w="11906" w:h="16838"/>
          <w:pgMar w:top="1134" w:right="707" w:bottom="1134" w:left="1701" w:header="709" w:footer="709" w:gutter="0"/>
          <w:cols w:space="708"/>
          <w:docGrid w:linePitch="360"/>
        </w:sectPr>
      </w:pPr>
    </w:p>
    <w:p w14:paraId="12739F34" w14:textId="7715ADF4" w:rsidR="008E6427" w:rsidRPr="008E6427" w:rsidRDefault="008E6427" w:rsidP="00930F4A">
      <w:pPr>
        <w:keepNext/>
        <w:numPr>
          <w:ilvl w:val="0"/>
          <w:numId w:val="29"/>
        </w:numPr>
        <w:tabs>
          <w:tab w:val="left" w:pos="284"/>
        </w:tabs>
        <w:spacing w:after="120"/>
        <w:ind w:left="0" w:firstLine="0"/>
        <w:jc w:val="center"/>
        <w:outlineLvl w:val="0"/>
        <w:rPr>
          <w:rFonts w:ascii="Times New Roman Полужирный" w:eastAsia="Segoe UI" w:hAnsi="Times New Roman Полужирный"/>
          <w:b/>
          <w:bCs/>
          <w:caps/>
          <w:color w:val="auto"/>
          <w:kern w:val="32"/>
          <w:sz w:val="24"/>
          <w:szCs w:val="24"/>
          <w:lang w:val="x-none" w:eastAsia="x-none"/>
        </w:rPr>
      </w:pPr>
      <w:bookmarkStart w:id="56" w:name="_Toc158389405"/>
      <w:bookmarkStart w:id="57" w:name="_Toc158393509"/>
      <w:bookmarkStart w:id="58" w:name="_Toc158397966"/>
      <w:r w:rsidRPr="008E6427">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8E6427">
        <w:rPr>
          <w:rFonts w:ascii="Calibri" w:eastAsia="Segoe UI" w:hAnsi="Calibri"/>
          <w:b/>
          <w:bCs/>
          <w:caps/>
          <w:color w:val="auto"/>
          <w:kern w:val="32"/>
          <w:sz w:val="24"/>
          <w:szCs w:val="24"/>
          <w:lang w:eastAsia="x-none"/>
        </w:rPr>
        <w:t xml:space="preserve"> </w:t>
      </w:r>
      <w:r w:rsidRPr="008E6427">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bookmarkEnd w:id="56"/>
      <w:bookmarkEnd w:id="57"/>
      <w:bookmarkEnd w:id="58"/>
    </w:p>
    <w:p w14:paraId="78AF4988" w14:textId="4EC9EBE2" w:rsidR="008E6427" w:rsidRPr="008E6427" w:rsidRDefault="008E6427" w:rsidP="008E6427">
      <w:pPr>
        <w:widowControl w:val="0"/>
        <w:jc w:val="center"/>
        <w:rPr>
          <w:rFonts w:ascii="Times New Roman Полужирный" w:eastAsia="Segoe UI" w:hAnsi="Times New Roman Полужирный"/>
          <w:b/>
          <w:bCs/>
          <w:caps/>
          <w:color w:val="auto"/>
          <w:sz w:val="24"/>
          <w:szCs w:val="24"/>
          <w:highlight w:val="green"/>
          <w:lang w:eastAsia="nl-NL"/>
        </w:rPr>
      </w:pPr>
      <w:r w:rsidRPr="008E6427">
        <w:rPr>
          <w:rFonts w:ascii="Times New Roman Полужирный" w:eastAsia="Segoe UI" w:hAnsi="Times New Roman Полужирный"/>
          <w:b/>
          <w:bCs/>
          <w:caps/>
          <w:color w:val="auto"/>
          <w:sz w:val="24"/>
          <w:szCs w:val="24"/>
          <w:lang w:eastAsia="nl-NL"/>
        </w:rPr>
        <w:t>«ОП.0</w:t>
      </w:r>
      <w:r w:rsidRPr="008E6427">
        <w:rPr>
          <w:rFonts w:ascii="Times New Roman" w:eastAsia="Segoe UI" w:hAnsi="Times New Roman"/>
          <w:b/>
          <w:bCs/>
          <w:caps/>
          <w:color w:val="auto"/>
          <w:sz w:val="24"/>
          <w:szCs w:val="24"/>
          <w:lang w:eastAsia="nl-NL"/>
        </w:rPr>
        <w:t>9</w:t>
      </w:r>
      <w:r>
        <w:rPr>
          <w:rFonts w:eastAsia="Segoe UI"/>
          <w:b/>
          <w:bCs/>
          <w:caps/>
          <w:color w:val="auto"/>
          <w:sz w:val="24"/>
          <w:szCs w:val="24"/>
          <w:lang w:eastAsia="nl-NL"/>
        </w:rPr>
        <w:t xml:space="preserve"> </w:t>
      </w:r>
      <w:r w:rsidRPr="008E6427">
        <w:rPr>
          <w:rFonts w:ascii="Times New Roman Полужирный" w:eastAsia="Segoe UI" w:hAnsi="Times New Roman Полужирный"/>
          <w:b/>
          <w:bCs/>
          <w:caps/>
          <w:color w:val="auto"/>
          <w:sz w:val="24"/>
          <w:szCs w:val="24"/>
          <w:lang w:eastAsia="nl-NL"/>
        </w:rPr>
        <w:t>Метрология, стандартизация и сертификация»</w:t>
      </w:r>
      <w:r w:rsidRPr="008E6427">
        <w:rPr>
          <w:rFonts w:ascii="Times New Roman Полужирный" w:eastAsia="Segoe UI" w:hAnsi="Times New Roman Полужирный"/>
          <w:b/>
          <w:bCs/>
          <w:caps/>
          <w:color w:val="auto"/>
          <w:sz w:val="24"/>
          <w:szCs w:val="24"/>
          <w:highlight w:val="green"/>
          <w:lang w:eastAsia="nl-NL"/>
        </w:rPr>
        <w:t xml:space="preserve"> </w:t>
      </w:r>
    </w:p>
    <w:p w14:paraId="77A4D6B8" w14:textId="77777777" w:rsidR="008E6427" w:rsidRPr="008E6427" w:rsidRDefault="008E6427" w:rsidP="008E6427">
      <w:pPr>
        <w:widowControl w:val="0"/>
        <w:rPr>
          <w:rFonts w:ascii="Times New Roman" w:hAnsi="Times New Roman"/>
          <w:color w:val="auto"/>
          <w:sz w:val="24"/>
          <w:szCs w:val="24"/>
          <w:lang w:eastAsia="nl-NL"/>
        </w:rPr>
      </w:pPr>
    </w:p>
    <w:p w14:paraId="09CE5BD7" w14:textId="77777777" w:rsidR="008E6427" w:rsidRPr="008E6427" w:rsidRDefault="008E6427" w:rsidP="008E6427">
      <w:pPr>
        <w:spacing w:after="120" w:line="276" w:lineRule="auto"/>
        <w:ind w:firstLine="709"/>
        <w:outlineLvl w:val="1"/>
        <w:rPr>
          <w:rFonts w:ascii="Times New Roman" w:eastAsia="Segoe UI" w:hAnsi="Times New Roman"/>
          <w:b/>
          <w:bCs/>
          <w:color w:val="auto"/>
          <w:sz w:val="24"/>
          <w:szCs w:val="24"/>
        </w:rPr>
      </w:pPr>
      <w:bookmarkStart w:id="59" w:name="_Toc158389406"/>
      <w:bookmarkStart w:id="60" w:name="_Toc158393510"/>
      <w:bookmarkStart w:id="61" w:name="_Toc158397967"/>
      <w:r w:rsidRPr="008E6427">
        <w:rPr>
          <w:rFonts w:ascii="Times New Roman" w:eastAsia="Segoe UI" w:hAnsi="Times New Roman"/>
          <w:b/>
          <w:bCs/>
          <w:color w:val="auto"/>
          <w:sz w:val="24"/>
          <w:szCs w:val="24"/>
        </w:rPr>
        <w:t>1.1. Цель и место дисциплины в структуре образовательной программы</w:t>
      </w:r>
      <w:bookmarkEnd w:id="59"/>
      <w:bookmarkEnd w:id="60"/>
      <w:bookmarkEnd w:id="61"/>
    </w:p>
    <w:p w14:paraId="4CA5F87C" w14:textId="23BF8427" w:rsidR="008E6427" w:rsidRPr="008E6427" w:rsidRDefault="008E6427" w:rsidP="008E6427">
      <w:pPr>
        <w:suppressAutoHyphens/>
        <w:spacing w:line="276" w:lineRule="auto"/>
        <w:ind w:firstLine="709"/>
        <w:jc w:val="both"/>
        <w:rPr>
          <w:rFonts w:ascii="Times New Roman" w:hAnsi="Times New Roman"/>
          <w:color w:val="auto"/>
          <w:sz w:val="24"/>
          <w:szCs w:val="24"/>
        </w:rPr>
      </w:pPr>
      <w:r w:rsidRPr="008E6427">
        <w:rPr>
          <w:rFonts w:ascii="Times New Roman" w:hAnsi="Times New Roman"/>
          <w:color w:val="auto"/>
          <w:sz w:val="24"/>
          <w:szCs w:val="24"/>
        </w:rPr>
        <w:t xml:space="preserve">Цель дисциплины </w:t>
      </w:r>
      <w:r w:rsidRPr="008E6427">
        <w:rPr>
          <w:rFonts w:ascii="Times New Roman" w:eastAsia="Calibri" w:hAnsi="Times New Roman"/>
          <w:color w:val="auto"/>
          <w:sz w:val="24"/>
          <w:szCs w:val="24"/>
          <w:lang w:eastAsia="en-US"/>
        </w:rPr>
        <w:t>«ОП.0</w:t>
      </w:r>
      <w:r>
        <w:rPr>
          <w:rFonts w:ascii="Times New Roman" w:eastAsia="Calibri" w:hAnsi="Times New Roman"/>
          <w:color w:val="auto"/>
          <w:sz w:val="24"/>
          <w:szCs w:val="24"/>
          <w:lang w:eastAsia="en-US"/>
        </w:rPr>
        <w:t>9</w:t>
      </w:r>
      <w:r w:rsidRPr="008E6427">
        <w:rPr>
          <w:rFonts w:ascii="Times New Roman" w:eastAsia="Calibri" w:hAnsi="Times New Roman"/>
          <w:color w:val="auto"/>
          <w:sz w:val="24"/>
          <w:szCs w:val="24"/>
          <w:lang w:eastAsia="en-US"/>
        </w:rPr>
        <w:t xml:space="preserve"> Метрология, стандартизация и сертификация»</w:t>
      </w:r>
      <w:r w:rsidRPr="008E6427">
        <w:rPr>
          <w:rFonts w:ascii="Times New Roman" w:hAnsi="Times New Roman"/>
          <w:color w:val="auto"/>
          <w:sz w:val="28"/>
          <w:szCs w:val="28"/>
        </w:rPr>
        <w:t xml:space="preserve">: </w:t>
      </w:r>
      <w:r w:rsidRPr="008E6427">
        <w:rPr>
          <w:rFonts w:ascii="Times New Roman" w:hAnsi="Times New Roman"/>
          <w:color w:val="auto"/>
          <w:sz w:val="24"/>
          <w:szCs w:val="24"/>
        </w:rPr>
        <w:t>формирование представлений о методах обеспечения единства измерений, стандартизации и унификации, а также подтверждения свойств и характеристик путем сертификации на соответствие государственным и международным стандартам как инструменте решения профессиональных задач по достижению качества и эффективности работы.</w:t>
      </w:r>
    </w:p>
    <w:p w14:paraId="163A7B6D" w14:textId="77777777" w:rsidR="008E6427" w:rsidRPr="008E6427" w:rsidRDefault="008E6427" w:rsidP="008E6427">
      <w:pPr>
        <w:suppressAutoHyphens/>
        <w:spacing w:line="276" w:lineRule="auto"/>
        <w:ind w:firstLine="709"/>
        <w:jc w:val="both"/>
        <w:rPr>
          <w:rFonts w:ascii="Times New Roman" w:hAnsi="Times New Roman"/>
          <w:color w:val="auto"/>
          <w:sz w:val="24"/>
          <w:szCs w:val="24"/>
        </w:rPr>
      </w:pPr>
    </w:p>
    <w:p w14:paraId="5C9DB7EC" w14:textId="26FFC474" w:rsidR="008E6427" w:rsidRPr="008E6427" w:rsidRDefault="008E6427" w:rsidP="008E6427">
      <w:pPr>
        <w:suppressAutoHyphens/>
        <w:spacing w:line="276" w:lineRule="auto"/>
        <w:ind w:firstLine="709"/>
        <w:jc w:val="both"/>
        <w:rPr>
          <w:rFonts w:ascii="Times New Roman" w:eastAsia="Calibri" w:hAnsi="Times New Roman"/>
          <w:color w:val="auto"/>
          <w:sz w:val="24"/>
          <w:szCs w:val="24"/>
          <w:lang w:eastAsia="en-US"/>
        </w:rPr>
      </w:pPr>
      <w:r w:rsidRPr="008E6427">
        <w:rPr>
          <w:rFonts w:ascii="Times New Roman" w:eastAsia="Calibri" w:hAnsi="Times New Roman"/>
          <w:color w:val="auto"/>
          <w:sz w:val="24"/>
          <w:szCs w:val="24"/>
          <w:lang w:eastAsia="en-US"/>
        </w:rPr>
        <w:t>Дисциплина «ОП.0</w:t>
      </w:r>
      <w:r>
        <w:rPr>
          <w:rFonts w:ascii="Times New Roman" w:eastAsia="Calibri" w:hAnsi="Times New Roman"/>
          <w:color w:val="auto"/>
          <w:sz w:val="24"/>
          <w:szCs w:val="24"/>
          <w:lang w:eastAsia="en-US"/>
        </w:rPr>
        <w:t>9</w:t>
      </w:r>
      <w:r w:rsidRPr="008E6427">
        <w:rPr>
          <w:rFonts w:ascii="Times New Roman" w:eastAsia="Calibri" w:hAnsi="Times New Roman"/>
          <w:color w:val="auto"/>
          <w:sz w:val="24"/>
          <w:szCs w:val="24"/>
          <w:lang w:eastAsia="en-US"/>
        </w:rPr>
        <w:t xml:space="preserve"> Метрология, стандартизация и сертификация»</w:t>
      </w:r>
      <w:r w:rsidRPr="008E6427">
        <w:rPr>
          <w:rFonts w:ascii="Times New Roman" w:hAnsi="Times New Roman"/>
          <w:color w:val="auto"/>
          <w:sz w:val="28"/>
          <w:szCs w:val="28"/>
        </w:rPr>
        <w:t xml:space="preserve"> </w:t>
      </w:r>
      <w:r w:rsidRPr="008E6427">
        <w:rPr>
          <w:rFonts w:ascii="Times New Roman" w:eastAsia="Calibri" w:hAnsi="Times New Roman"/>
          <w:color w:val="auto"/>
          <w:sz w:val="24"/>
          <w:szCs w:val="24"/>
          <w:lang w:eastAsia="en-US"/>
        </w:rPr>
        <w:t>включена в обязательную часть общепрофессионального цикла образовательной программы.</w:t>
      </w:r>
    </w:p>
    <w:p w14:paraId="29A5C2D6" w14:textId="77777777" w:rsidR="008E6427" w:rsidRPr="008E6427" w:rsidRDefault="008E6427" w:rsidP="008E6427">
      <w:pPr>
        <w:suppressAutoHyphens/>
        <w:spacing w:line="276" w:lineRule="auto"/>
        <w:ind w:firstLine="709"/>
        <w:jc w:val="both"/>
        <w:rPr>
          <w:rFonts w:ascii="Times New Roman" w:eastAsia="Calibri" w:hAnsi="Times New Roman"/>
          <w:color w:val="auto"/>
          <w:sz w:val="24"/>
          <w:szCs w:val="24"/>
          <w:lang w:eastAsia="en-US"/>
        </w:rPr>
      </w:pPr>
    </w:p>
    <w:p w14:paraId="57304702" w14:textId="77777777" w:rsidR="008E6427" w:rsidRPr="008E6427" w:rsidRDefault="008E6427" w:rsidP="008E6427">
      <w:pPr>
        <w:spacing w:after="120" w:line="276" w:lineRule="auto"/>
        <w:ind w:firstLine="709"/>
        <w:outlineLvl w:val="1"/>
        <w:rPr>
          <w:rFonts w:ascii="Times New Roman" w:eastAsia="Segoe UI" w:hAnsi="Times New Roman"/>
          <w:b/>
          <w:bCs/>
          <w:color w:val="auto"/>
          <w:sz w:val="24"/>
          <w:szCs w:val="24"/>
        </w:rPr>
      </w:pPr>
      <w:bookmarkStart w:id="62" w:name="_Toc158389407"/>
      <w:bookmarkStart w:id="63" w:name="_Toc158393511"/>
      <w:bookmarkStart w:id="64" w:name="_Toc158397968"/>
      <w:r w:rsidRPr="008E6427">
        <w:rPr>
          <w:rFonts w:ascii="Times New Roman" w:eastAsia="Segoe UI" w:hAnsi="Times New Roman"/>
          <w:b/>
          <w:bCs/>
          <w:color w:val="auto"/>
          <w:sz w:val="24"/>
          <w:szCs w:val="24"/>
        </w:rPr>
        <w:t>1.2. Планируемые результаты освоения дисциплины</w:t>
      </w:r>
      <w:bookmarkEnd w:id="62"/>
      <w:bookmarkEnd w:id="63"/>
      <w:bookmarkEnd w:id="64"/>
    </w:p>
    <w:p w14:paraId="72210B90" w14:textId="587C3152" w:rsidR="008E6427" w:rsidRPr="008E6427" w:rsidRDefault="008E6427" w:rsidP="008E6427">
      <w:pPr>
        <w:spacing w:line="276" w:lineRule="auto"/>
        <w:ind w:firstLine="709"/>
        <w:jc w:val="both"/>
        <w:rPr>
          <w:rFonts w:ascii="Times New Roman" w:hAnsi="Times New Roman"/>
          <w:color w:val="auto"/>
          <w:sz w:val="24"/>
          <w:szCs w:val="24"/>
        </w:rPr>
      </w:pPr>
      <w:r w:rsidRPr="008E642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1502F4">
        <w:rPr>
          <w:rFonts w:ascii="Times New Roman" w:hAnsi="Times New Roman"/>
          <w:color w:val="auto"/>
          <w:sz w:val="24"/>
          <w:szCs w:val="24"/>
        </w:rPr>
        <w:t xml:space="preserve"> СПО</w:t>
      </w:r>
      <w:r w:rsidRPr="008E6427">
        <w:rPr>
          <w:rFonts w:ascii="Times New Roman" w:hAnsi="Times New Roman"/>
          <w:color w:val="auto"/>
          <w:sz w:val="24"/>
          <w:szCs w:val="24"/>
        </w:rPr>
        <w:t>).</w:t>
      </w:r>
    </w:p>
    <w:p w14:paraId="78C58C78" w14:textId="77777777" w:rsidR="008E6427" w:rsidRPr="008E6427" w:rsidRDefault="008E6427" w:rsidP="008E6427">
      <w:pPr>
        <w:spacing w:after="120" w:line="276" w:lineRule="auto"/>
        <w:ind w:firstLine="709"/>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18"/>
        <w:gridCol w:w="2977"/>
        <w:gridCol w:w="2687"/>
      </w:tblGrid>
      <w:tr w:rsidR="008E6427" w:rsidRPr="008E6427" w14:paraId="6FF63BE4" w14:textId="77777777" w:rsidTr="003770D4">
        <w:trPr>
          <w:trHeight w:val="20"/>
        </w:trPr>
        <w:tc>
          <w:tcPr>
            <w:tcW w:w="1246" w:type="dxa"/>
            <w:tcBorders>
              <w:top w:val="single" w:sz="4" w:space="0" w:color="auto"/>
              <w:left w:val="single" w:sz="4" w:space="0" w:color="auto"/>
              <w:right w:val="single" w:sz="4" w:space="0" w:color="auto"/>
            </w:tcBorders>
            <w:vAlign w:val="center"/>
          </w:tcPr>
          <w:p w14:paraId="68E88DFC" w14:textId="42CF9660" w:rsidR="001502F4" w:rsidRPr="00563E8E" w:rsidRDefault="008E6427" w:rsidP="001502F4">
            <w:pPr>
              <w:jc w:val="center"/>
              <w:rPr>
                <w:rFonts w:ascii="Times New Roman" w:eastAsia="Calibri" w:hAnsi="Times New Roman"/>
                <w:b/>
                <w:color w:val="auto"/>
                <w:sz w:val="24"/>
                <w:szCs w:val="24"/>
                <w:lang w:eastAsia="en-US"/>
              </w:rPr>
            </w:pPr>
            <w:r w:rsidRPr="00563E8E">
              <w:rPr>
                <w:rFonts w:ascii="Times New Roman" w:eastAsia="Calibri" w:hAnsi="Times New Roman"/>
                <w:b/>
                <w:color w:val="auto"/>
                <w:sz w:val="24"/>
                <w:szCs w:val="24"/>
                <w:lang w:eastAsia="en-US"/>
              </w:rPr>
              <w:t>Код</w:t>
            </w:r>
          </w:p>
          <w:p w14:paraId="2C81D1BD" w14:textId="3C9BDF3A" w:rsidR="008E6427" w:rsidRPr="00563E8E" w:rsidRDefault="008E6427" w:rsidP="001502F4">
            <w:pPr>
              <w:jc w:val="center"/>
              <w:rPr>
                <w:rFonts w:ascii="Times New Roman" w:eastAsia="Calibri" w:hAnsi="Times New Roman"/>
                <w:b/>
                <w:color w:val="auto"/>
                <w:sz w:val="24"/>
                <w:szCs w:val="24"/>
                <w:lang w:eastAsia="en-US"/>
              </w:rPr>
            </w:pPr>
            <w:r w:rsidRPr="00563E8E">
              <w:rPr>
                <w:rFonts w:ascii="Times New Roman" w:eastAsia="Calibri" w:hAnsi="Times New Roman"/>
                <w:b/>
                <w:color w:val="auto"/>
                <w:sz w:val="24"/>
                <w:szCs w:val="24"/>
                <w:lang w:eastAsia="en-US"/>
              </w:rPr>
              <w:t>ОК, ПК</w:t>
            </w:r>
          </w:p>
        </w:tc>
        <w:tc>
          <w:tcPr>
            <w:tcW w:w="2718" w:type="dxa"/>
            <w:tcBorders>
              <w:top w:val="single" w:sz="4" w:space="0" w:color="auto"/>
              <w:left w:val="single" w:sz="4" w:space="0" w:color="auto"/>
              <w:right w:val="single" w:sz="4" w:space="0" w:color="auto"/>
            </w:tcBorders>
            <w:vAlign w:val="center"/>
          </w:tcPr>
          <w:p w14:paraId="0B5813E2" w14:textId="77777777" w:rsidR="008E6427" w:rsidRPr="00563E8E" w:rsidRDefault="008E6427" w:rsidP="001502F4">
            <w:pPr>
              <w:jc w:val="center"/>
              <w:rPr>
                <w:rFonts w:ascii="Times New Roman" w:eastAsia="Calibri" w:hAnsi="Times New Roman"/>
                <w:b/>
                <w:color w:val="auto"/>
                <w:sz w:val="24"/>
                <w:szCs w:val="24"/>
                <w:lang w:eastAsia="en-US"/>
              </w:rPr>
            </w:pPr>
            <w:r w:rsidRPr="00563E8E">
              <w:rPr>
                <w:rFonts w:ascii="Times New Roman" w:eastAsia="Calibri" w:hAnsi="Times New Roman"/>
                <w:b/>
                <w:color w:val="auto"/>
                <w:sz w:val="24"/>
                <w:szCs w:val="24"/>
                <w:lang w:eastAsia="en-US"/>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FF7EDF" w14:textId="77777777" w:rsidR="008E6427" w:rsidRPr="00563E8E" w:rsidRDefault="008E6427" w:rsidP="001502F4">
            <w:pPr>
              <w:jc w:val="center"/>
              <w:rPr>
                <w:rFonts w:ascii="Times New Roman" w:eastAsia="Calibri" w:hAnsi="Times New Roman"/>
                <w:b/>
                <w:color w:val="auto"/>
                <w:sz w:val="24"/>
                <w:szCs w:val="24"/>
                <w:lang w:eastAsia="en-US"/>
              </w:rPr>
            </w:pPr>
            <w:r w:rsidRPr="00563E8E">
              <w:rPr>
                <w:rFonts w:ascii="Times New Roman" w:eastAsia="Calibri" w:hAnsi="Times New Roman"/>
                <w:b/>
                <w:color w:val="auto"/>
                <w:sz w:val="24"/>
                <w:szCs w:val="24"/>
                <w:lang w:eastAsia="en-US"/>
              </w:rPr>
              <w:t>Знать</w:t>
            </w:r>
          </w:p>
        </w:tc>
        <w:tc>
          <w:tcPr>
            <w:tcW w:w="2687" w:type="dxa"/>
            <w:tcBorders>
              <w:top w:val="single" w:sz="4" w:space="0" w:color="auto"/>
              <w:left w:val="single" w:sz="4" w:space="0" w:color="auto"/>
              <w:bottom w:val="single" w:sz="4" w:space="0" w:color="auto"/>
              <w:right w:val="single" w:sz="4" w:space="0" w:color="auto"/>
            </w:tcBorders>
            <w:vAlign w:val="center"/>
          </w:tcPr>
          <w:p w14:paraId="00B30C94" w14:textId="30C8C6B4" w:rsidR="008E6427" w:rsidRPr="00563E8E" w:rsidRDefault="008E6427" w:rsidP="001502F4">
            <w:pPr>
              <w:jc w:val="center"/>
              <w:rPr>
                <w:rFonts w:ascii="Times New Roman" w:eastAsia="Calibri" w:hAnsi="Times New Roman"/>
                <w:b/>
                <w:color w:val="auto"/>
                <w:sz w:val="24"/>
                <w:szCs w:val="24"/>
                <w:lang w:eastAsia="en-US"/>
              </w:rPr>
            </w:pPr>
            <w:r w:rsidRPr="00563E8E">
              <w:rPr>
                <w:rFonts w:ascii="Times New Roman" w:eastAsia="Calibri" w:hAnsi="Times New Roman"/>
                <w:b/>
                <w:color w:val="auto"/>
                <w:sz w:val="24"/>
                <w:szCs w:val="24"/>
                <w:lang w:eastAsia="en-US"/>
              </w:rPr>
              <w:t>Владеть навыками</w:t>
            </w:r>
          </w:p>
        </w:tc>
      </w:tr>
      <w:tr w:rsidR="003770D4" w:rsidRPr="008E6427" w14:paraId="7F911675" w14:textId="77777777" w:rsidTr="003770D4">
        <w:trPr>
          <w:trHeight w:val="20"/>
        </w:trPr>
        <w:tc>
          <w:tcPr>
            <w:tcW w:w="1246" w:type="dxa"/>
            <w:tcBorders>
              <w:top w:val="single" w:sz="4" w:space="0" w:color="auto"/>
              <w:left w:val="single" w:sz="4" w:space="0" w:color="auto"/>
              <w:right w:val="single" w:sz="4" w:space="0" w:color="auto"/>
            </w:tcBorders>
          </w:tcPr>
          <w:p w14:paraId="227B57B8" w14:textId="77777777" w:rsidR="003770D4" w:rsidRPr="008E6427" w:rsidRDefault="003770D4" w:rsidP="00E50EBA">
            <w:pPr>
              <w:jc w:val="center"/>
              <w:rPr>
                <w:rFonts w:ascii="Times New Roman" w:eastAsia="Calibri" w:hAnsi="Times New Roman"/>
                <w:color w:val="auto"/>
                <w:sz w:val="24"/>
                <w:szCs w:val="24"/>
                <w:lang w:eastAsia="en-US"/>
              </w:rPr>
            </w:pPr>
            <w:r w:rsidRPr="008E6427">
              <w:rPr>
                <w:rFonts w:ascii="Times New Roman" w:eastAsia="Calibri" w:hAnsi="Times New Roman"/>
                <w:noProof/>
                <w:color w:val="auto"/>
                <w:sz w:val="24"/>
                <w:szCs w:val="24"/>
                <w:lang w:eastAsia="en-US"/>
              </w:rPr>
              <w:t>ОК 01</w:t>
            </w:r>
          </w:p>
          <w:p w14:paraId="70E0F519" w14:textId="77777777" w:rsidR="003770D4" w:rsidRPr="008E6427" w:rsidRDefault="003770D4" w:rsidP="00E50EBA">
            <w:pPr>
              <w:jc w:val="center"/>
              <w:rPr>
                <w:rFonts w:ascii="Times New Roman" w:eastAsia="Calibri" w:hAnsi="Times New Roman"/>
                <w:color w:val="auto"/>
                <w:sz w:val="24"/>
                <w:szCs w:val="24"/>
                <w:lang w:eastAsia="en-US"/>
              </w:rPr>
            </w:pPr>
            <w:r w:rsidRPr="008E6427">
              <w:rPr>
                <w:rFonts w:ascii="Times New Roman" w:eastAsia="Calibri" w:hAnsi="Times New Roman"/>
                <w:noProof/>
                <w:color w:val="auto"/>
                <w:sz w:val="24"/>
                <w:szCs w:val="24"/>
                <w:lang w:eastAsia="en-US"/>
              </w:rPr>
              <w:t>ОК 05</w:t>
            </w:r>
          </w:p>
          <w:p w14:paraId="0127B653" w14:textId="77777777" w:rsidR="003770D4" w:rsidRPr="008E6427" w:rsidRDefault="003770D4" w:rsidP="00E50EBA">
            <w:pPr>
              <w:jc w:val="center"/>
              <w:rPr>
                <w:rFonts w:ascii="Times New Roman" w:eastAsia="Calibri" w:hAnsi="Times New Roman"/>
                <w:color w:val="auto"/>
                <w:sz w:val="24"/>
                <w:szCs w:val="24"/>
                <w:lang w:eastAsia="en-US"/>
              </w:rPr>
            </w:pPr>
            <w:r w:rsidRPr="008E6427">
              <w:rPr>
                <w:rFonts w:ascii="Times New Roman" w:eastAsia="Calibri" w:hAnsi="Times New Roman"/>
                <w:noProof/>
                <w:color w:val="auto"/>
                <w:sz w:val="24"/>
                <w:szCs w:val="24"/>
                <w:lang w:eastAsia="en-US"/>
              </w:rPr>
              <w:t>ОК 09</w:t>
            </w:r>
          </w:p>
          <w:p w14:paraId="6B8A338A" w14:textId="77777777" w:rsidR="003770D4" w:rsidRDefault="003770D4" w:rsidP="00E50EBA">
            <w:pPr>
              <w:jc w:val="cente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ПК</w:t>
            </w: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2.4</w:t>
            </w:r>
          </w:p>
          <w:p w14:paraId="2FE8277A" w14:textId="77777777" w:rsidR="003770D4" w:rsidRPr="008E6427" w:rsidRDefault="003770D4" w:rsidP="00E50EB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ПК 3.2</w:t>
            </w:r>
          </w:p>
          <w:p w14:paraId="45DF6244" w14:textId="77777777" w:rsidR="003770D4" w:rsidRPr="00563E8E" w:rsidRDefault="003770D4" w:rsidP="00E50EBA">
            <w:pPr>
              <w:jc w:val="center"/>
              <w:rPr>
                <w:rFonts w:ascii="Times New Roman" w:eastAsia="Calibri" w:hAnsi="Times New Roman"/>
                <w:b/>
                <w:color w:val="auto"/>
                <w:sz w:val="24"/>
                <w:szCs w:val="24"/>
                <w:lang w:eastAsia="en-US"/>
              </w:rPr>
            </w:pPr>
          </w:p>
        </w:tc>
        <w:tc>
          <w:tcPr>
            <w:tcW w:w="2718" w:type="dxa"/>
            <w:tcBorders>
              <w:top w:val="single" w:sz="4" w:space="0" w:color="auto"/>
              <w:left w:val="single" w:sz="4" w:space="0" w:color="auto"/>
              <w:right w:val="single" w:sz="4" w:space="0" w:color="auto"/>
            </w:tcBorders>
          </w:tcPr>
          <w:p w14:paraId="66CED608" w14:textId="77777777" w:rsidR="003770D4" w:rsidRDefault="003770D4" w:rsidP="00E50EBA">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определять этапы решения задачи, составлять план действия, реализовывать составленный план</w:t>
            </w:r>
            <w:r>
              <w:rPr>
                <w:rFonts w:ascii="Times New Roman" w:eastAsia="Calibri" w:hAnsi="Times New Roman"/>
                <w:bCs/>
                <w:color w:val="auto"/>
                <w:sz w:val="24"/>
                <w:szCs w:val="24"/>
                <w:lang w:eastAsia="en-US"/>
              </w:rPr>
              <w:t>;</w:t>
            </w:r>
          </w:p>
          <w:p w14:paraId="27F5DDA1"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выявлять и эффективно искать информацию, необходимую для решения задачи и/или проблемы</w:t>
            </w:r>
            <w:r>
              <w:rPr>
                <w:rFonts w:ascii="Times New Roman" w:eastAsia="Calibri" w:hAnsi="Times New Roman"/>
                <w:bCs/>
                <w:color w:val="auto"/>
                <w:sz w:val="24"/>
                <w:szCs w:val="24"/>
                <w:lang w:eastAsia="en-US"/>
              </w:rPr>
              <w:t>;</w:t>
            </w:r>
          </w:p>
          <w:p w14:paraId="1E443279" w14:textId="77777777" w:rsidR="003770D4" w:rsidRPr="008E6427" w:rsidRDefault="003770D4" w:rsidP="00E50EBA">
            <w:pP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владеть актуальными</w:t>
            </w:r>
            <w:r>
              <w:rPr>
                <w:rFonts w:ascii="Times New Roman" w:eastAsia="Calibri" w:hAnsi="Times New Roman"/>
                <w:bCs/>
                <w:color w:val="auto"/>
                <w:sz w:val="24"/>
                <w:szCs w:val="24"/>
                <w:lang w:eastAsia="en-US"/>
              </w:rPr>
              <w:t>;</w:t>
            </w:r>
          </w:p>
          <w:p w14:paraId="3950FC49"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грамотно излагать свои мысли и оформлять документы по профессиональной тематике на государственном языке</w:t>
            </w:r>
            <w:r>
              <w:rPr>
                <w:rFonts w:ascii="Times New Roman" w:eastAsia="Calibri" w:hAnsi="Times New Roman"/>
                <w:bCs/>
                <w:color w:val="auto"/>
                <w:sz w:val="24"/>
                <w:szCs w:val="24"/>
                <w:lang w:eastAsia="en-US"/>
              </w:rPr>
              <w:t>;</w:t>
            </w:r>
          </w:p>
          <w:p w14:paraId="72EB5C6D"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понимать тексты на базовые профессиональные темы</w:t>
            </w:r>
            <w:r>
              <w:rPr>
                <w:rFonts w:ascii="Times New Roman" w:eastAsia="Calibri" w:hAnsi="Times New Roman"/>
                <w:bCs/>
                <w:color w:val="auto"/>
                <w:sz w:val="24"/>
                <w:szCs w:val="24"/>
                <w:lang w:eastAsia="en-US"/>
              </w:rPr>
              <w:t>;</w:t>
            </w:r>
          </w:p>
          <w:p w14:paraId="4A45AE9E"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кратко обосновывать и объяснять свои действия (текущие и планируемые)</w:t>
            </w:r>
            <w:r>
              <w:rPr>
                <w:rFonts w:ascii="Times New Roman" w:eastAsia="Calibri" w:hAnsi="Times New Roman"/>
                <w:bCs/>
                <w:color w:val="auto"/>
                <w:sz w:val="24"/>
                <w:szCs w:val="24"/>
                <w:lang w:eastAsia="en-US"/>
              </w:rPr>
              <w:t>;</w:t>
            </w:r>
          </w:p>
          <w:p w14:paraId="6E48C853"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lastRenderedPageBreak/>
              <w:t xml:space="preserve">- </w:t>
            </w:r>
            <w:r w:rsidRPr="008E6427">
              <w:rPr>
                <w:rFonts w:ascii="Times New Roman" w:eastAsia="Calibri" w:hAnsi="Times New Roman"/>
                <w:bCs/>
                <w:color w:val="auto"/>
                <w:sz w:val="24"/>
                <w:szCs w:val="24"/>
                <w:lang w:eastAsia="en-US"/>
              </w:rPr>
              <w:t>писать простые связные сообщения на знакомые или интересующие профессиональные темы</w:t>
            </w:r>
            <w:r>
              <w:rPr>
                <w:rFonts w:ascii="Times New Roman" w:eastAsia="Calibri" w:hAnsi="Times New Roman"/>
                <w:bCs/>
                <w:color w:val="auto"/>
                <w:sz w:val="24"/>
                <w:szCs w:val="24"/>
                <w:lang w:eastAsia="en-US"/>
              </w:rPr>
              <w:t>;</w:t>
            </w:r>
          </w:p>
          <w:p w14:paraId="793A0BB0" w14:textId="77777777" w:rsidR="003770D4" w:rsidRDefault="003770D4" w:rsidP="00E50EBA">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8E6427">
              <w:rPr>
                <w:rFonts w:ascii="Times New Roman" w:eastAsia="Calibri" w:hAnsi="Times New Roman"/>
                <w:noProof/>
                <w:sz w:val="24"/>
                <w:szCs w:val="24"/>
                <w:lang w:eastAsia="en-US"/>
              </w:rPr>
              <w:t>применять требования нормативных документов к основным видам продукции и процессов</w:t>
            </w:r>
            <w:r>
              <w:rPr>
                <w:rFonts w:ascii="Times New Roman" w:eastAsia="Calibri" w:hAnsi="Times New Roman"/>
                <w:noProof/>
                <w:sz w:val="24"/>
                <w:szCs w:val="24"/>
                <w:lang w:eastAsia="en-US"/>
              </w:rPr>
              <w:t>;</w:t>
            </w:r>
          </w:p>
          <w:p w14:paraId="25C9A31F" w14:textId="164FAC88" w:rsidR="003770D4" w:rsidRPr="00563E8E" w:rsidRDefault="003770D4" w:rsidP="00E50EBA">
            <w:pPr>
              <w:rPr>
                <w:rFonts w:ascii="Times New Roman" w:eastAsia="Calibri" w:hAnsi="Times New Roman"/>
                <w:b/>
                <w:color w:val="auto"/>
                <w:sz w:val="24"/>
                <w:szCs w:val="24"/>
                <w:lang w:eastAsia="en-US"/>
              </w:rPr>
            </w:pPr>
            <w:r w:rsidRPr="00EA7BF3">
              <w:rPr>
                <w:rFonts w:ascii="Times New Roman" w:eastAsia="Calibri" w:hAnsi="Times New Roman"/>
                <w:bCs/>
                <w:color w:val="auto"/>
                <w:sz w:val="24"/>
                <w:szCs w:val="24"/>
                <w:lang w:eastAsia="en-US"/>
              </w:rPr>
              <w:t>- умение производить поверку, настройку приборов</w:t>
            </w:r>
            <w:r w:rsidR="00E50EBA">
              <w:rPr>
                <w:rFonts w:ascii="Times New Roman" w:eastAsia="Calibri" w:hAnsi="Times New Roman"/>
                <w:bCs/>
                <w:color w:val="auto"/>
                <w:sz w:val="24"/>
                <w:szCs w:val="24"/>
                <w:lang w:eastAsia="en-US"/>
              </w:rPr>
              <w:t>.</w:t>
            </w:r>
          </w:p>
        </w:tc>
        <w:tc>
          <w:tcPr>
            <w:tcW w:w="2977" w:type="dxa"/>
            <w:tcBorders>
              <w:top w:val="single" w:sz="4" w:space="0" w:color="auto"/>
              <w:left w:val="single" w:sz="4" w:space="0" w:color="auto"/>
              <w:right w:val="single" w:sz="4" w:space="0" w:color="auto"/>
            </w:tcBorders>
            <w:shd w:val="clear" w:color="auto" w:fill="auto"/>
          </w:tcPr>
          <w:p w14:paraId="3617C080" w14:textId="77777777" w:rsidR="003770D4" w:rsidRPr="008E6427" w:rsidRDefault="003770D4" w:rsidP="00E50EBA">
            <w:pPr>
              <w:rPr>
                <w:rFonts w:ascii="Times New Roman" w:eastAsia="Calibri" w:hAnsi="Times New Roman"/>
                <w:noProof/>
                <w:sz w:val="24"/>
                <w:szCs w:val="24"/>
                <w:lang w:eastAsia="en-US"/>
              </w:rPr>
            </w:pPr>
            <w:r>
              <w:rPr>
                <w:rFonts w:ascii="Times New Roman" w:eastAsia="Calibri" w:hAnsi="Times New Roman"/>
                <w:noProof/>
                <w:sz w:val="24"/>
                <w:szCs w:val="24"/>
                <w:lang w:eastAsia="en-US"/>
              </w:rPr>
              <w:lastRenderedPageBreak/>
              <w:t xml:space="preserve">- </w:t>
            </w:r>
            <w:r w:rsidRPr="008E6427">
              <w:rPr>
                <w:rFonts w:ascii="Times New Roman" w:eastAsia="Calibri" w:hAnsi="Times New Roman"/>
                <w:noProof/>
                <w:sz w:val="24"/>
                <w:szCs w:val="24"/>
                <w:lang w:eastAsia="en-US"/>
              </w:rPr>
              <w:t>основные источники информации и ресурсы для решения задач и/или проблем в профессиональном и/или социальном контексте</w:t>
            </w:r>
            <w:r>
              <w:rPr>
                <w:rFonts w:ascii="Times New Roman" w:eastAsia="Calibri" w:hAnsi="Times New Roman"/>
                <w:noProof/>
                <w:sz w:val="24"/>
                <w:szCs w:val="24"/>
                <w:lang w:eastAsia="en-US"/>
              </w:rPr>
              <w:t>;</w:t>
            </w:r>
          </w:p>
          <w:p w14:paraId="4840BFCC"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8E6427">
              <w:rPr>
                <w:rFonts w:ascii="Times New Roman" w:eastAsia="Calibri" w:hAnsi="Times New Roman"/>
                <w:noProof/>
                <w:sz w:val="24"/>
                <w:szCs w:val="24"/>
                <w:lang w:eastAsia="en-US"/>
              </w:rPr>
              <w:t>порядок оценки результатов решения задач профессиональной деятельности</w:t>
            </w:r>
            <w:r>
              <w:rPr>
                <w:rFonts w:ascii="Times New Roman" w:eastAsia="Calibri" w:hAnsi="Times New Roman"/>
                <w:noProof/>
                <w:sz w:val="24"/>
                <w:szCs w:val="24"/>
                <w:lang w:eastAsia="en-US"/>
              </w:rPr>
              <w:t>;</w:t>
            </w:r>
          </w:p>
          <w:p w14:paraId="770AD204"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8E6427">
              <w:rPr>
                <w:rFonts w:ascii="Times New Roman" w:eastAsia="Calibri" w:hAnsi="Times New Roman"/>
                <w:noProof/>
                <w:sz w:val="24"/>
                <w:szCs w:val="24"/>
                <w:lang w:eastAsia="en-US"/>
              </w:rPr>
              <w:t>правила оформления документов</w:t>
            </w:r>
            <w:r>
              <w:rPr>
                <w:rFonts w:ascii="Times New Roman" w:eastAsia="Calibri" w:hAnsi="Times New Roman"/>
                <w:noProof/>
                <w:sz w:val="24"/>
                <w:szCs w:val="24"/>
                <w:lang w:eastAsia="en-US"/>
              </w:rPr>
              <w:t>;</w:t>
            </w:r>
          </w:p>
          <w:p w14:paraId="7527ECA5" w14:textId="77777777" w:rsidR="003770D4" w:rsidRPr="008E6427" w:rsidRDefault="003770D4" w:rsidP="00E50EBA">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8E6427">
              <w:rPr>
                <w:rFonts w:ascii="Times New Roman" w:eastAsia="Calibri" w:hAnsi="Times New Roman"/>
                <w:noProof/>
                <w:sz w:val="24"/>
                <w:szCs w:val="24"/>
                <w:lang w:eastAsia="en-US"/>
              </w:rPr>
              <w:t>правила построения простых и сложных предложений на профессиональные темы</w:t>
            </w:r>
            <w:r>
              <w:rPr>
                <w:rFonts w:ascii="Times New Roman" w:eastAsia="Calibri" w:hAnsi="Times New Roman"/>
                <w:noProof/>
                <w:sz w:val="24"/>
                <w:szCs w:val="24"/>
                <w:lang w:eastAsia="en-US"/>
              </w:rPr>
              <w:t>;</w:t>
            </w:r>
          </w:p>
          <w:p w14:paraId="17AE6643" w14:textId="77777777" w:rsidR="003770D4" w:rsidRPr="008E6427" w:rsidRDefault="003770D4" w:rsidP="00E50EBA">
            <w:pPr>
              <w:rPr>
                <w:rFonts w:ascii="Times New Roman" w:eastAsia="Calibri" w:hAnsi="Times New Roman"/>
                <w:bCs/>
                <w:color w:val="auto"/>
                <w:sz w:val="24"/>
                <w:szCs w:val="24"/>
                <w:lang w:eastAsia="en-US"/>
              </w:rPr>
            </w:pPr>
            <w:r>
              <w:rPr>
                <w:rFonts w:ascii="Times New Roman" w:eastAsia="Calibri" w:hAnsi="Times New Roman"/>
                <w:noProof/>
                <w:sz w:val="24"/>
                <w:szCs w:val="24"/>
                <w:lang w:eastAsia="en-US"/>
              </w:rPr>
              <w:t xml:space="preserve">- </w:t>
            </w:r>
            <w:r w:rsidRPr="008E6427">
              <w:rPr>
                <w:rFonts w:ascii="Times New Roman" w:eastAsia="Calibri" w:hAnsi="Times New Roman"/>
                <w:noProof/>
                <w:sz w:val="24"/>
                <w:szCs w:val="24"/>
                <w:lang w:eastAsia="en-US"/>
              </w:rPr>
              <w:t>правила чтения текстов профессиональной направленности</w:t>
            </w:r>
            <w:r>
              <w:rPr>
                <w:rFonts w:ascii="Times New Roman" w:eastAsia="Calibri" w:hAnsi="Times New Roman"/>
                <w:noProof/>
                <w:sz w:val="24"/>
                <w:szCs w:val="24"/>
                <w:lang w:eastAsia="en-US"/>
              </w:rPr>
              <w:t>;</w:t>
            </w:r>
          </w:p>
          <w:p w14:paraId="1895D69C" w14:textId="77777777" w:rsidR="003770D4" w:rsidRDefault="003770D4" w:rsidP="00E50EBA">
            <w:pPr>
              <w:rPr>
                <w:rFonts w:ascii="Times New Roman" w:hAnsi="Times New Roman"/>
                <w:sz w:val="24"/>
                <w:szCs w:val="24"/>
              </w:rPr>
            </w:pPr>
            <w:r>
              <w:rPr>
                <w:rFonts w:ascii="Times New Roman" w:hAnsi="Times New Roman"/>
                <w:sz w:val="24"/>
                <w:szCs w:val="24"/>
              </w:rPr>
              <w:t xml:space="preserve">- </w:t>
            </w:r>
            <w:r w:rsidRPr="00EA7BF3">
              <w:rPr>
                <w:rFonts w:ascii="Times New Roman" w:hAnsi="Times New Roman"/>
                <w:sz w:val="24"/>
                <w:szCs w:val="24"/>
              </w:rPr>
              <w:t>основны</w:t>
            </w:r>
            <w:r>
              <w:rPr>
                <w:rFonts w:ascii="Times New Roman" w:hAnsi="Times New Roman"/>
                <w:sz w:val="24"/>
                <w:szCs w:val="24"/>
              </w:rPr>
              <w:t>х</w:t>
            </w:r>
            <w:r w:rsidRPr="00EA7BF3">
              <w:rPr>
                <w:rFonts w:ascii="Times New Roman" w:hAnsi="Times New Roman"/>
                <w:sz w:val="24"/>
                <w:szCs w:val="24"/>
              </w:rPr>
              <w:t xml:space="preserve"> поняти</w:t>
            </w:r>
            <w:r>
              <w:rPr>
                <w:rFonts w:ascii="Times New Roman" w:hAnsi="Times New Roman"/>
                <w:sz w:val="24"/>
                <w:szCs w:val="24"/>
              </w:rPr>
              <w:t>й</w:t>
            </w:r>
            <w:r w:rsidRPr="00EA7BF3">
              <w:rPr>
                <w:rFonts w:ascii="Times New Roman" w:hAnsi="Times New Roman"/>
                <w:sz w:val="24"/>
                <w:szCs w:val="24"/>
              </w:rPr>
              <w:t xml:space="preserve"> и определени</w:t>
            </w:r>
            <w:r>
              <w:rPr>
                <w:rFonts w:ascii="Times New Roman" w:hAnsi="Times New Roman"/>
                <w:sz w:val="24"/>
                <w:szCs w:val="24"/>
              </w:rPr>
              <w:t>й</w:t>
            </w:r>
            <w:r w:rsidRPr="00EA7BF3">
              <w:rPr>
                <w:rFonts w:ascii="Times New Roman" w:hAnsi="Times New Roman"/>
                <w:sz w:val="24"/>
                <w:szCs w:val="24"/>
              </w:rPr>
              <w:t xml:space="preserve"> метрологии, стандартизации, сертификации и документации систем качества;</w:t>
            </w:r>
          </w:p>
          <w:p w14:paraId="4756CFF9" w14:textId="77777777" w:rsidR="003770D4" w:rsidRDefault="003770D4" w:rsidP="00E50EBA">
            <w:pPr>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состав</w:t>
            </w:r>
            <w:r>
              <w:rPr>
                <w:rFonts w:ascii="Times New Roman" w:hAnsi="Times New Roman"/>
                <w:sz w:val="24"/>
                <w:szCs w:val="24"/>
              </w:rPr>
              <w:t>а</w:t>
            </w:r>
            <w:r w:rsidRPr="002E5DBA">
              <w:rPr>
                <w:rFonts w:ascii="Times New Roman" w:hAnsi="Times New Roman"/>
                <w:sz w:val="24"/>
                <w:szCs w:val="24"/>
              </w:rPr>
              <w:t xml:space="preserve"> </w:t>
            </w:r>
            <w:r>
              <w:rPr>
                <w:rFonts w:ascii="Times New Roman" w:hAnsi="Times New Roman"/>
                <w:sz w:val="24"/>
                <w:szCs w:val="24"/>
              </w:rPr>
              <w:t xml:space="preserve">стандарта </w:t>
            </w:r>
            <w:r w:rsidRPr="002E5DBA">
              <w:rPr>
                <w:rFonts w:ascii="Times New Roman" w:hAnsi="Times New Roman"/>
                <w:sz w:val="24"/>
                <w:szCs w:val="24"/>
              </w:rPr>
              <w:t>ЕСТД</w:t>
            </w:r>
            <w:r>
              <w:rPr>
                <w:rFonts w:ascii="Times New Roman" w:hAnsi="Times New Roman"/>
                <w:sz w:val="24"/>
                <w:szCs w:val="24"/>
              </w:rPr>
              <w:t xml:space="preserve"> </w:t>
            </w:r>
            <w:r w:rsidRPr="00E51BAD">
              <w:rPr>
                <w:b/>
                <w:bCs/>
                <w:sz w:val="24"/>
                <w:szCs w:val="24"/>
              </w:rPr>
              <w:t>(</w:t>
            </w:r>
            <w:r w:rsidRPr="006918E5">
              <w:rPr>
                <w:rFonts w:ascii="Times New Roman" w:hAnsi="Times New Roman"/>
                <w:sz w:val="24"/>
                <w:szCs w:val="24"/>
              </w:rPr>
              <w:t xml:space="preserve">Единая система </w:t>
            </w:r>
            <w:r w:rsidRPr="006918E5">
              <w:rPr>
                <w:rFonts w:ascii="Times New Roman" w:hAnsi="Times New Roman"/>
                <w:sz w:val="24"/>
                <w:szCs w:val="24"/>
              </w:rPr>
              <w:lastRenderedPageBreak/>
              <w:t>конструкторской документации</w:t>
            </w:r>
            <w:r>
              <w:rPr>
                <w:rFonts w:ascii="Times New Roman" w:hAnsi="Times New Roman"/>
                <w:sz w:val="24"/>
                <w:szCs w:val="24"/>
              </w:rPr>
              <w:t>);</w:t>
            </w:r>
          </w:p>
          <w:p w14:paraId="6875713A" w14:textId="77777777" w:rsidR="003770D4" w:rsidRPr="00306C0A" w:rsidRDefault="003770D4" w:rsidP="00E50EBA">
            <w:pPr>
              <w:rPr>
                <w:rFonts w:ascii="Times New Roman" w:hAnsi="Times New Roman"/>
                <w:sz w:val="24"/>
                <w:szCs w:val="24"/>
              </w:rPr>
            </w:pPr>
            <w:bookmarkStart w:id="65" w:name="_Hlk228438753"/>
            <w:r>
              <w:rPr>
                <w:rFonts w:ascii="Times New Roman" w:hAnsi="Times New Roman"/>
                <w:sz w:val="24"/>
                <w:szCs w:val="24"/>
              </w:rPr>
              <w:t xml:space="preserve">- </w:t>
            </w:r>
            <w:r w:rsidRPr="00306C0A">
              <w:rPr>
                <w:rFonts w:ascii="Times New Roman" w:hAnsi="Times New Roman"/>
                <w:sz w:val="24"/>
                <w:szCs w:val="24"/>
              </w:rPr>
              <w:t>требовани</w:t>
            </w:r>
            <w:r>
              <w:rPr>
                <w:rFonts w:ascii="Times New Roman" w:hAnsi="Times New Roman"/>
                <w:sz w:val="24"/>
                <w:szCs w:val="24"/>
              </w:rPr>
              <w:t>й</w:t>
            </w:r>
            <w:r w:rsidRPr="00306C0A">
              <w:rPr>
                <w:rFonts w:ascii="Times New Roman" w:hAnsi="Times New Roman"/>
                <w:sz w:val="24"/>
                <w:szCs w:val="24"/>
              </w:rPr>
              <w:t>, предъявляемы</w:t>
            </w:r>
            <w:r>
              <w:rPr>
                <w:rFonts w:ascii="Times New Roman" w:hAnsi="Times New Roman"/>
                <w:sz w:val="24"/>
                <w:szCs w:val="24"/>
              </w:rPr>
              <w:t>х</w:t>
            </w:r>
            <w:r w:rsidRPr="00306C0A">
              <w:rPr>
                <w:rFonts w:ascii="Times New Roman" w:hAnsi="Times New Roman"/>
                <w:sz w:val="24"/>
                <w:szCs w:val="24"/>
              </w:rPr>
              <w:t xml:space="preserve"> к контролю качества металлов и сварных соединений различных конструкций;</w:t>
            </w:r>
          </w:p>
          <w:bookmarkEnd w:id="65"/>
          <w:p w14:paraId="7C859BE1" w14:textId="09648366" w:rsidR="003770D4" w:rsidRDefault="003770D4" w:rsidP="00E50EBA">
            <w:pPr>
              <w:rPr>
                <w:rFonts w:ascii="Times New Roman" w:hAnsi="Times New Roman"/>
                <w:sz w:val="24"/>
                <w:szCs w:val="24"/>
              </w:rPr>
            </w:pPr>
            <w:r>
              <w:rPr>
                <w:rFonts w:ascii="Times New Roman" w:hAnsi="Times New Roman"/>
                <w:sz w:val="24"/>
                <w:szCs w:val="24"/>
              </w:rPr>
              <w:t xml:space="preserve">- </w:t>
            </w:r>
            <w:r w:rsidRPr="00306C0A">
              <w:rPr>
                <w:rFonts w:ascii="Times New Roman" w:hAnsi="Times New Roman"/>
                <w:sz w:val="24"/>
                <w:szCs w:val="24"/>
              </w:rPr>
              <w:t>контрольно-измерительны</w:t>
            </w:r>
            <w:r>
              <w:rPr>
                <w:rFonts w:ascii="Times New Roman" w:hAnsi="Times New Roman"/>
                <w:sz w:val="24"/>
                <w:szCs w:val="24"/>
              </w:rPr>
              <w:t>х</w:t>
            </w:r>
            <w:r w:rsidRPr="00306C0A">
              <w:rPr>
                <w:rFonts w:ascii="Times New Roman" w:hAnsi="Times New Roman"/>
                <w:sz w:val="24"/>
                <w:szCs w:val="24"/>
              </w:rPr>
              <w:t xml:space="preserve"> прибор</w:t>
            </w:r>
            <w:r>
              <w:rPr>
                <w:rFonts w:ascii="Times New Roman" w:hAnsi="Times New Roman"/>
                <w:sz w:val="24"/>
                <w:szCs w:val="24"/>
              </w:rPr>
              <w:t>ов,</w:t>
            </w:r>
            <w:r w:rsidRPr="00306C0A">
              <w:rPr>
                <w:rFonts w:ascii="Times New Roman" w:hAnsi="Times New Roman"/>
                <w:sz w:val="24"/>
                <w:szCs w:val="24"/>
              </w:rPr>
              <w:t xml:space="preserve"> аппаратур</w:t>
            </w:r>
            <w:r>
              <w:rPr>
                <w:rFonts w:ascii="Times New Roman" w:hAnsi="Times New Roman"/>
                <w:sz w:val="24"/>
                <w:szCs w:val="24"/>
              </w:rPr>
              <w:t>ы</w:t>
            </w:r>
            <w:r w:rsidRPr="00306C0A">
              <w:rPr>
                <w:rFonts w:ascii="Times New Roman" w:hAnsi="Times New Roman"/>
                <w:sz w:val="24"/>
                <w:szCs w:val="24"/>
              </w:rPr>
              <w:t xml:space="preserve"> и правила их применения</w:t>
            </w:r>
            <w:r w:rsidR="00E50EBA">
              <w:rPr>
                <w:rFonts w:ascii="Times New Roman" w:hAnsi="Times New Roman"/>
                <w:sz w:val="24"/>
                <w:szCs w:val="24"/>
              </w:rPr>
              <w:t>.</w:t>
            </w:r>
          </w:p>
          <w:p w14:paraId="2CB9F077" w14:textId="77777777" w:rsidR="003770D4" w:rsidRPr="002E5DBA" w:rsidRDefault="003770D4" w:rsidP="00E50EBA">
            <w:pPr>
              <w:rPr>
                <w:rFonts w:ascii="Times New Roman" w:hAnsi="Times New Roman"/>
                <w:sz w:val="24"/>
                <w:szCs w:val="24"/>
              </w:rPr>
            </w:pPr>
          </w:p>
          <w:p w14:paraId="43839CA0" w14:textId="77777777" w:rsidR="003770D4" w:rsidRPr="00563E8E" w:rsidRDefault="003770D4" w:rsidP="00E50EBA">
            <w:pPr>
              <w:rPr>
                <w:rFonts w:ascii="Times New Roman" w:eastAsia="Calibri" w:hAnsi="Times New Roman"/>
                <w:b/>
                <w:color w:val="auto"/>
                <w:sz w:val="24"/>
                <w:szCs w:val="24"/>
                <w:lang w:eastAsia="en-US"/>
              </w:rPr>
            </w:pPr>
          </w:p>
        </w:tc>
        <w:tc>
          <w:tcPr>
            <w:tcW w:w="2687" w:type="dxa"/>
            <w:tcBorders>
              <w:top w:val="single" w:sz="4" w:space="0" w:color="auto"/>
              <w:left w:val="single" w:sz="4" w:space="0" w:color="auto"/>
              <w:right w:val="single" w:sz="4" w:space="0" w:color="auto"/>
            </w:tcBorders>
          </w:tcPr>
          <w:p w14:paraId="7351B5C4" w14:textId="77777777" w:rsidR="003770D4" w:rsidRDefault="003770D4" w:rsidP="00E50EBA">
            <w:pPr>
              <w:rPr>
                <w:rFonts w:ascii="Times New Roman" w:eastAsia="Calibri" w:hAnsi="Times New Roman"/>
                <w:noProof/>
                <w:sz w:val="24"/>
                <w:szCs w:val="24"/>
                <w:lang w:eastAsia="en-US"/>
              </w:rPr>
            </w:pPr>
            <w:r w:rsidRPr="008E6427">
              <w:rPr>
                <w:rFonts w:ascii="Times New Roman" w:eastAsia="Calibri" w:hAnsi="Times New Roman"/>
                <w:bCs/>
                <w:color w:val="auto"/>
                <w:sz w:val="24"/>
                <w:szCs w:val="24"/>
                <w:lang w:eastAsia="en-US"/>
              </w:rPr>
              <w:lastRenderedPageBreak/>
              <w:t>-</w:t>
            </w:r>
            <w:r w:rsidRPr="00563E8E">
              <w:rPr>
                <w:rFonts w:ascii="Times New Roman" w:eastAsia="Calibri" w:hAnsi="Times New Roman"/>
                <w:bCs/>
                <w:color w:val="auto"/>
                <w:sz w:val="24"/>
                <w:szCs w:val="24"/>
                <w:lang w:eastAsia="en-US"/>
              </w:rPr>
              <w:t xml:space="preserve"> оформления конструкторской, технологической и технической документации в соответствии с действующими </w:t>
            </w:r>
            <w:r w:rsidRPr="008E6427">
              <w:rPr>
                <w:rFonts w:ascii="Times New Roman" w:eastAsia="Calibri" w:hAnsi="Times New Roman"/>
                <w:noProof/>
                <w:sz w:val="24"/>
                <w:szCs w:val="24"/>
                <w:lang w:eastAsia="en-US"/>
              </w:rPr>
              <w:t>нормативно-правовыми актами на основе использования основных положений метрологии, стандартизации и сертификации;</w:t>
            </w:r>
          </w:p>
          <w:p w14:paraId="2B1C8117" w14:textId="20B71385" w:rsidR="003770D4" w:rsidRPr="00563E8E" w:rsidRDefault="003770D4" w:rsidP="00E50EBA">
            <w:pPr>
              <w:rPr>
                <w:rFonts w:ascii="Times New Roman" w:eastAsia="Calibri" w:hAnsi="Times New Roman"/>
                <w:b/>
                <w:color w:val="auto"/>
                <w:sz w:val="24"/>
                <w:szCs w:val="24"/>
                <w:lang w:eastAsia="en-US"/>
              </w:rPr>
            </w:pPr>
            <w:r w:rsidRPr="00EA7BF3">
              <w:rPr>
                <w:rFonts w:ascii="Times New Roman" w:eastAsia="Calibri" w:hAnsi="Times New Roman"/>
                <w:bCs/>
                <w:color w:val="auto"/>
                <w:sz w:val="24"/>
                <w:szCs w:val="24"/>
                <w:lang w:eastAsia="en-US"/>
              </w:rPr>
              <w:t>- использования измерительной техники, различных приборов для контроля качества.</w:t>
            </w:r>
          </w:p>
        </w:tc>
      </w:tr>
    </w:tbl>
    <w:p w14:paraId="3DC82A23" w14:textId="5E4B0019" w:rsidR="008E6427" w:rsidRDefault="008E6427" w:rsidP="008E6427">
      <w:pPr>
        <w:ind w:firstLine="709"/>
        <w:rPr>
          <w:rFonts w:ascii="Times New Roman" w:eastAsia="Calibri" w:hAnsi="Times New Roman"/>
          <w:bCs/>
          <w:color w:val="auto"/>
          <w:sz w:val="24"/>
          <w:szCs w:val="24"/>
          <w:lang w:eastAsia="en-US"/>
        </w:rPr>
      </w:pPr>
    </w:p>
    <w:p w14:paraId="7E4FB876" w14:textId="77777777" w:rsidR="005D7604" w:rsidRPr="008E6427" w:rsidRDefault="005D7604" w:rsidP="008E6427">
      <w:pPr>
        <w:ind w:firstLine="709"/>
        <w:rPr>
          <w:rFonts w:ascii="Times New Roman" w:eastAsia="Calibri" w:hAnsi="Times New Roman"/>
          <w:bCs/>
          <w:color w:val="auto"/>
          <w:sz w:val="24"/>
          <w:szCs w:val="24"/>
          <w:lang w:eastAsia="en-US"/>
        </w:rPr>
      </w:pPr>
    </w:p>
    <w:p w14:paraId="43054F9D" w14:textId="77777777" w:rsidR="008E6427" w:rsidRPr="008E6427" w:rsidRDefault="008E6427" w:rsidP="008E6427">
      <w:pPr>
        <w:keepNext/>
        <w:spacing w:after="120"/>
        <w:jc w:val="center"/>
        <w:outlineLvl w:val="0"/>
        <w:rPr>
          <w:rFonts w:ascii="Times New Roman" w:eastAsia="Segoe UI" w:hAnsi="Times New Roman"/>
          <w:b/>
          <w:bCs/>
          <w:caps/>
          <w:color w:val="auto"/>
          <w:kern w:val="32"/>
          <w:sz w:val="24"/>
          <w:szCs w:val="24"/>
          <w:lang w:eastAsia="x-none"/>
        </w:rPr>
      </w:pPr>
      <w:bookmarkStart w:id="66" w:name="_Toc158389408"/>
      <w:bookmarkStart w:id="67" w:name="_Toc158393512"/>
      <w:bookmarkStart w:id="68" w:name="_Toc158397969"/>
      <w:r w:rsidRPr="008E6427">
        <w:rPr>
          <w:rFonts w:ascii="Times New Roman" w:eastAsia="Segoe UI" w:hAnsi="Times New Roman"/>
          <w:b/>
          <w:bCs/>
          <w:caps/>
          <w:color w:val="auto"/>
          <w:kern w:val="32"/>
          <w:sz w:val="24"/>
          <w:szCs w:val="24"/>
          <w:lang w:val="x-none" w:eastAsia="x-none"/>
        </w:rPr>
        <w:t xml:space="preserve">2. Структура и содержание </w:t>
      </w:r>
      <w:r w:rsidRPr="008E6427">
        <w:rPr>
          <w:rFonts w:ascii="Times New Roman" w:eastAsia="Segoe UI" w:hAnsi="Times New Roman"/>
          <w:b/>
          <w:bCs/>
          <w:caps/>
          <w:color w:val="auto"/>
          <w:kern w:val="32"/>
          <w:sz w:val="24"/>
          <w:szCs w:val="24"/>
          <w:lang w:eastAsia="x-none"/>
        </w:rPr>
        <w:t>ДИСЦИПЛИНЫ</w:t>
      </w:r>
      <w:bookmarkEnd w:id="66"/>
      <w:bookmarkEnd w:id="67"/>
      <w:bookmarkEnd w:id="68"/>
    </w:p>
    <w:p w14:paraId="3DCC1E24" w14:textId="77777777" w:rsidR="008E6427" w:rsidRPr="008E6427" w:rsidRDefault="008E6427" w:rsidP="001502F4">
      <w:pPr>
        <w:spacing w:after="120" w:line="360" w:lineRule="auto"/>
        <w:ind w:firstLine="709"/>
        <w:outlineLvl w:val="1"/>
        <w:rPr>
          <w:rFonts w:ascii="Times New Roman" w:eastAsia="Segoe UI" w:hAnsi="Times New Roman"/>
          <w:b/>
          <w:bCs/>
          <w:color w:val="auto"/>
          <w:sz w:val="24"/>
          <w:szCs w:val="24"/>
        </w:rPr>
      </w:pPr>
      <w:bookmarkStart w:id="69" w:name="_Toc158389409"/>
      <w:bookmarkStart w:id="70" w:name="_Toc158393513"/>
      <w:bookmarkStart w:id="71" w:name="_Toc158397970"/>
      <w:r w:rsidRPr="008E6427">
        <w:rPr>
          <w:rFonts w:ascii="Times New Roman" w:eastAsia="Segoe UI" w:hAnsi="Times New Roman"/>
          <w:b/>
          <w:bCs/>
          <w:color w:val="auto"/>
          <w:sz w:val="24"/>
          <w:szCs w:val="24"/>
        </w:rPr>
        <w:t>2.1. Трудоемкость освоения дисциплины</w:t>
      </w:r>
      <w:bookmarkEnd w:id="69"/>
      <w:bookmarkEnd w:id="70"/>
      <w:bookmarkEnd w:id="71"/>
      <w:r w:rsidRPr="008E6427">
        <w:rPr>
          <w:rFonts w:ascii="Times New Roman" w:eastAsia="Segoe UI" w:hAnsi="Times New Roman"/>
          <w:b/>
          <w:bCs/>
          <w:color w:val="auto"/>
          <w:sz w:val="24"/>
          <w:szCs w:val="24"/>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1"/>
        <w:gridCol w:w="2337"/>
        <w:gridCol w:w="2485"/>
      </w:tblGrid>
      <w:tr w:rsidR="008E6427" w:rsidRPr="008E6427" w14:paraId="2802EA21" w14:textId="77777777" w:rsidTr="001F1445">
        <w:trPr>
          <w:trHeight w:val="23"/>
        </w:trPr>
        <w:tc>
          <w:tcPr>
            <w:tcW w:w="2497" w:type="pct"/>
            <w:vAlign w:val="center"/>
          </w:tcPr>
          <w:p w14:paraId="5AAD1854" w14:textId="77777777" w:rsidR="008E6427" w:rsidRPr="008E6427" w:rsidRDefault="008E6427" w:rsidP="008E6427">
            <w:pPr>
              <w:jc w:val="center"/>
              <w:rPr>
                <w:rFonts w:ascii="Times New Roman" w:eastAsia="Calibri" w:hAnsi="Times New Roman"/>
                <w:b/>
                <w:color w:val="auto"/>
                <w:sz w:val="24"/>
                <w:szCs w:val="22"/>
                <w:lang w:eastAsia="en-US"/>
              </w:rPr>
            </w:pPr>
            <w:r w:rsidRPr="008E6427">
              <w:rPr>
                <w:rFonts w:ascii="Times New Roman" w:eastAsia="Calibri" w:hAnsi="Times New Roman"/>
                <w:b/>
                <w:color w:val="auto"/>
                <w:sz w:val="24"/>
                <w:szCs w:val="22"/>
                <w:lang w:eastAsia="en-US"/>
              </w:rPr>
              <w:t>Наименование составных частей дисциплины</w:t>
            </w:r>
          </w:p>
        </w:tc>
        <w:tc>
          <w:tcPr>
            <w:tcW w:w="1213" w:type="pct"/>
            <w:vAlign w:val="center"/>
          </w:tcPr>
          <w:p w14:paraId="3D8B32C5" w14:textId="77777777" w:rsidR="008E6427" w:rsidRPr="008E6427" w:rsidRDefault="008E6427" w:rsidP="008E6427">
            <w:pPr>
              <w:jc w:val="center"/>
              <w:rPr>
                <w:rFonts w:ascii="Times New Roman" w:eastAsia="Calibri" w:hAnsi="Times New Roman"/>
                <w:b/>
                <w:color w:val="auto"/>
                <w:sz w:val="24"/>
                <w:szCs w:val="22"/>
                <w:lang w:eastAsia="en-US"/>
              </w:rPr>
            </w:pPr>
            <w:r w:rsidRPr="008E6427">
              <w:rPr>
                <w:rFonts w:ascii="Times New Roman" w:eastAsia="Calibri" w:hAnsi="Times New Roman"/>
                <w:b/>
                <w:color w:val="auto"/>
                <w:sz w:val="24"/>
                <w:szCs w:val="22"/>
                <w:lang w:eastAsia="en-US"/>
              </w:rPr>
              <w:t>Объем в часах</w:t>
            </w:r>
          </w:p>
        </w:tc>
        <w:tc>
          <w:tcPr>
            <w:tcW w:w="1290" w:type="pct"/>
          </w:tcPr>
          <w:p w14:paraId="20278AC2" w14:textId="77777777" w:rsidR="008E6427" w:rsidRPr="008E6427" w:rsidRDefault="008E6427" w:rsidP="008E6427">
            <w:pPr>
              <w:jc w:val="center"/>
              <w:rPr>
                <w:rFonts w:ascii="Times New Roman" w:eastAsia="Calibri" w:hAnsi="Times New Roman"/>
                <w:b/>
                <w:color w:val="auto"/>
                <w:sz w:val="24"/>
                <w:szCs w:val="22"/>
                <w:lang w:eastAsia="en-US"/>
              </w:rPr>
            </w:pPr>
            <w:r w:rsidRPr="008E6427">
              <w:rPr>
                <w:rFonts w:ascii="Times New Roman" w:eastAsia="Calibri" w:hAnsi="Times New Roman"/>
                <w:b/>
                <w:color w:val="auto"/>
                <w:sz w:val="24"/>
                <w:szCs w:val="22"/>
                <w:lang w:eastAsia="en-US"/>
              </w:rPr>
              <w:t xml:space="preserve">В т.ч. в форме </w:t>
            </w:r>
            <w:proofErr w:type="spellStart"/>
            <w:r w:rsidRPr="008E6427">
              <w:rPr>
                <w:rFonts w:ascii="Times New Roman" w:eastAsia="Calibri" w:hAnsi="Times New Roman"/>
                <w:b/>
                <w:color w:val="auto"/>
                <w:sz w:val="24"/>
                <w:szCs w:val="22"/>
                <w:lang w:eastAsia="en-US"/>
              </w:rPr>
              <w:t>практ</w:t>
            </w:r>
            <w:proofErr w:type="spellEnd"/>
            <w:r w:rsidRPr="008E6427">
              <w:rPr>
                <w:rFonts w:ascii="Times New Roman" w:eastAsia="Calibri" w:hAnsi="Times New Roman"/>
                <w:b/>
                <w:color w:val="auto"/>
                <w:sz w:val="24"/>
                <w:szCs w:val="22"/>
                <w:lang w:eastAsia="en-US"/>
              </w:rPr>
              <w:t>. подготовки</w:t>
            </w:r>
          </w:p>
        </w:tc>
      </w:tr>
      <w:tr w:rsidR="008E6427" w:rsidRPr="008E6427" w14:paraId="0EBF3E9B" w14:textId="77777777" w:rsidTr="001F1445">
        <w:trPr>
          <w:trHeight w:val="23"/>
        </w:trPr>
        <w:tc>
          <w:tcPr>
            <w:tcW w:w="2497" w:type="pct"/>
            <w:vAlign w:val="center"/>
          </w:tcPr>
          <w:p w14:paraId="12DCA991" w14:textId="77777777" w:rsidR="008E6427" w:rsidRPr="008E6427" w:rsidRDefault="008E6427" w:rsidP="008E6427">
            <w:pPr>
              <w:jc w:val="both"/>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Учебные занятия</w:t>
            </w:r>
          </w:p>
        </w:tc>
        <w:tc>
          <w:tcPr>
            <w:tcW w:w="1213" w:type="pct"/>
            <w:vAlign w:val="center"/>
          </w:tcPr>
          <w:p w14:paraId="3661CE48" w14:textId="55D729B2" w:rsidR="008E6427" w:rsidRPr="008E6427" w:rsidRDefault="008E6427" w:rsidP="008E6427">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36</w:t>
            </w:r>
          </w:p>
        </w:tc>
        <w:tc>
          <w:tcPr>
            <w:tcW w:w="1290" w:type="pct"/>
            <w:vAlign w:val="center"/>
          </w:tcPr>
          <w:p w14:paraId="6133793F" w14:textId="2FB041B7" w:rsidR="008E6427" w:rsidRPr="008E6427" w:rsidRDefault="008E6427" w:rsidP="008E6427">
            <w:pPr>
              <w:jc w:val="cente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1</w:t>
            </w:r>
            <w:r>
              <w:rPr>
                <w:rFonts w:ascii="Times New Roman" w:eastAsia="Calibri" w:hAnsi="Times New Roman"/>
                <w:bCs/>
                <w:color w:val="auto"/>
                <w:sz w:val="24"/>
                <w:szCs w:val="24"/>
                <w:lang w:eastAsia="en-US"/>
              </w:rPr>
              <w:t>8</w:t>
            </w:r>
          </w:p>
        </w:tc>
      </w:tr>
      <w:tr w:rsidR="008E6427" w:rsidRPr="008E6427" w14:paraId="7DEE8D03" w14:textId="77777777" w:rsidTr="001F1445">
        <w:trPr>
          <w:trHeight w:val="23"/>
        </w:trPr>
        <w:tc>
          <w:tcPr>
            <w:tcW w:w="2497" w:type="pct"/>
            <w:vAlign w:val="center"/>
          </w:tcPr>
          <w:p w14:paraId="59D1762E" w14:textId="77777777" w:rsidR="008E6427" w:rsidRPr="008E6427" w:rsidRDefault="008E6427" w:rsidP="008E6427">
            <w:pPr>
              <w:jc w:val="both"/>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Самостоятельная работа</w:t>
            </w:r>
          </w:p>
        </w:tc>
        <w:tc>
          <w:tcPr>
            <w:tcW w:w="1213" w:type="pct"/>
            <w:vAlign w:val="center"/>
          </w:tcPr>
          <w:p w14:paraId="53AFB38D" w14:textId="77777777" w:rsidR="008E6427" w:rsidRPr="008E6427" w:rsidRDefault="008E6427" w:rsidP="008E6427">
            <w:pPr>
              <w:jc w:val="cente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w:t>
            </w:r>
          </w:p>
        </w:tc>
        <w:tc>
          <w:tcPr>
            <w:tcW w:w="1290" w:type="pct"/>
            <w:vAlign w:val="center"/>
          </w:tcPr>
          <w:p w14:paraId="16881732" w14:textId="77777777" w:rsidR="008E6427" w:rsidRPr="008E6427" w:rsidRDefault="008E6427" w:rsidP="008E6427">
            <w:pPr>
              <w:jc w:val="cente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w:t>
            </w:r>
          </w:p>
        </w:tc>
      </w:tr>
      <w:tr w:rsidR="008E6427" w:rsidRPr="008E6427" w14:paraId="4095BB53" w14:textId="77777777" w:rsidTr="001F1445">
        <w:trPr>
          <w:trHeight w:val="23"/>
        </w:trPr>
        <w:tc>
          <w:tcPr>
            <w:tcW w:w="2497" w:type="pct"/>
            <w:vAlign w:val="center"/>
          </w:tcPr>
          <w:p w14:paraId="43A4A09A" w14:textId="77777777" w:rsidR="008E6427" w:rsidRPr="008E6427" w:rsidRDefault="008E6427" w:rsidP="008E6427">
            <w:pPr>
              <w:jc w:val="both"/>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 xml:space="preserve">Промежуточная аттестация </w:t>
            </w:r>
          </w:p>
        </w:tc>
        <w:tc>
          <w:tcPr>
            <w:tcW w:w="1213" w:type="pct"/>
            <w:vAlign w:val="center"/>
          </w:tcPr>
          <w:p w14:paraId="1DB21F2C" w14:textId="22D37011" w:rsidR="008E6427" w:rsidRPr="008E6427" w:rsidRDefault="001502F4" w:rsidP="008E6427">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290" w:type="pct"/>
            <w:vAlign w:val="center"/>
          </w:tcPr>
          <w:p w14:paraId="55628BB0" w14:textId="77777777" w:rsidR="008E6427" w:rsidRPr="008E6427" w:rsidRDefault="008E6427" w:rsidP="008E6427">
            <w:pPr>
              <w:jc w:val="cente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w:t>
            </w:r>
          </w:p>
        </w:tc>
      </w:tr>
      <w:tr w:rsidR="008E6427" w:rsidRPr="008E6427" w14:paraId="1DA4D4DC" w14:textId="77777777" w:rsidTr="001F1445">
        <w:trPr>
          <w:trHeight w:val="23"/>
        </w:trPr>
        <w:tc>
          <w:tcPr>
            <w:tcW w:w="2497" w:type="pct"/>
            <w:vAlign w:val="center"/>
          </w:tcPr>
          <w:p w14:paraId="4B403791" w14:textId="77777777" w:rsidR="008E6427" w:rsidRPr="008E6427" w:rsidRDefault="008E6427" w:rsidP="008E6427">
            <w:pPr>
              <w:jc w:val="both"/>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Всего</w:t>
            </w:r>
          </w:p>
        </w:tc>
        <w:tc>
          <w:tcPr>
            <w:tcW w:w="1213" w:type="pct"/>
            <w:vAlign w:val="center"/>
          </w:tcPr>
          <w:p w14:paraId="79A09C66" w14:textId="5FAD0339" w:rsidR="008E6427" w:rsidRPr="008E6427" w:rsidRDefault="008E6427" w:rsidP="008E6427">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36</w:t>
            </w:r>
          </w:p>
        </w:tc>
        <w:tc>
          <w:tcPr>
            <w:tcW w:w="1290" w:type="pct"/>
            <w:vAlign w:val="center"/>
          </w:tcPr>
          <w:p w14:paraId="219CF662" w14:textId="3ABE42A1" w:rsidR="008E6427" w:rsidRPr="008E6427" w:rsidRDefault="008E6427" w:rsidP="008E6427">
            <w:pPr>
              <w:jc w:val="center"/>
              <w:rPr>
                <w:rFonts w:ascii="Times New Roman" w:eastAsia="Calibri" w:hAnsi="Times New Roman"/>
                <w:b/>
                <w:color w:val="auto"/>
                <w:sz w:val="24"/>
                <w:szCs w:val="24"/>
                <w:lang w:eastAsia="en-US"/>
              </w:rPr>
            </w:pPr>
            <w:r w:rsidRPr="008E6427">
              <w:rPr>
                <w:rFonts w:ascii="Times New Roman" w:eastAsia="Calibri" w:hAnsi="Times New Roman"/>
                <w:b/>
                <w:color w:val="auto"/>
                <w:sz w:val="24"/>
                <w:szCs w:val="24"/>
                <w:lang w:eastAsia="en-US"/>
              </w:rPr>
              <w:t>1</w:t>
            </w:r>
            <w:r>
              <w:rPr>
                <w:rFonts w:ascii="Times New Roman" w:eastAsia="Calibri" w:hAnsi="Times New Roman"/>
                <w:b/>
                <w:color w:val="auto"/>
                <w:sz w:val="24"/>
                <w:szCs w:val="24"/>
                <w:lang w:eastAsia="en-US"/>
              </w:rPr>
              <w:t>8</w:t>
            </w:r>
          </w:p>
        </w:tc>
      </w:tr>
    </w:tbl>
    <w:p w14:paraId="5419FE37" w14:textId="77777777" w:rsidR="005D7604" w:rsidRPr="008E6427" w:rsidRDefault="005D7604" w:rsidP="008E6427">
      <w:pPr>
        <w:rPr>
          <w:rFonts w:ascii="Times New Roman" w:eastAsia="Calibri" w:hAnsi="Times New Roman"/>
          <w:color w:val="auto"/>
          <w:sz w:val="24"/>
          <w:szCs w:val="24"/>
          <w:lang w:eastAsia="en-US"/>
        </w:rPr>
      </w:pPr>
    </w:p>
    <w:p w14:paraId="1B6B5686" w14:textId="313A2F4E" w:rsidR="008E6427" w:rsidRPr="008E6427" w:rsidRDefault="008E6427" w:rsidP="005D7604">
      <w:pPr>
        <w:spacing w:after="120" w:line="276" w:lineRule="auto"/>
        <w:ind w:firstLine="709"/>
        <w:outlineLvl w:val="1"/>
        <w:rPr>
          <w:rFonts w:ascii="Times New Roman" w:eastAsia="Segoe UI" w:hAnsi="Times New Roman"/>
          <w:b/>
          <w:bCs/>
          <w:color w:val="auto"/>
          <w:sz w:val="24"/>
          <w:szCs w:val="24"/>
        </w:rPr>
      </w:pPr>
      <w:bookmarkStart w:id="72" w:name="_Toc158389410"/>
      <w:bookmarkStart w:id="73" w:name="_Toc158393514"/>
      <w:bookmarkStart w:id="74" w:name="_Toc158397971"/>
      <w:r w:rsidRPr="008E6427">
        <w:rPr>
          <w:rFonts w:ascii="Times New Roman" w:eastAsia="Segoe UI" w:hAnsi="Times New Roman"/>
          <w:b/>
          <w:bCs/>
          <w:color w:val="auto"/>
          <w:sz w:val="24"/>
          <w:szCs w:val="24"/>
        </w:rPr>
        <w:t>2.2. Примерное содержание дисциплины</w:t>
      </w:r>
      <w:bookmarkEnd w:id="72"/>
      <w:bookmarkEnd w:id="73"/>
      <w:bookmarkEnd w:id="74"/>
    </w:p>
    <w:tbl>
      <w:tblPr>
        <w:tblW w:w="9488" w:type="dxa"/>
        <w:tblInd w:w="5" w:type="dxa"/>
        <w:tblLook w:val="04A0" w:firstRow="1" w:lastRow="0" w:firstColumn="1" w:lastColumn="0" w:noHBand="0" w:noVBand="1"/>
      </w:tblPr>
      <w:tblGrid>
        <w:gridCol w:w="2689"/>
        <w:gridCol w:w="6799"/>
      </w:tblGrid>
      <w:tr w:rsidR="008E6427" w:rsidRPr="008E6427" w14:paraId="1A944C21" w14:textId="77777777" w:rsidTr="00BF0F15">
        <w:trPr>
          <w:trHeight w:val="20"/>
        </w:trPr>
        <w:tc>
          <w:tcPr>
            <w:tcW w:w="2689" w:type="dxa"/>
            <w:tcBorders>
              <w:top w:val="single" w:sz="4" w:space="0" w:color="auto"/>
              <w:left w:val="single" w:sz="4" w:space="0" w:color="auto"/>
              <w:bottom w:val="single" w:sz="4" w:space="0" w:color="auto"/>
              <w:right w:val="single" w:sz="4" w:space="0" w:color="auto"/>
            </w:tcBorders>
            <w:vAlign w:val="center"/>
            <w:hideMark/>
          </w:tcPr>
          <w:p w14:paraId="4681392B" w14:textId="77777777" w:rsidR="001502F4" w:rsidRDefault="008E6427" w:rsidP="008E6427">
            <w:pPr>
              <w:contextualSpacing/>
              <w:jc w:val="center"/>
              <w:rPr>
                <w:rFonts w:ascii="Times New Roman" w:hAnsi="Times New Roman"/>
                <w:b/>
                <w:bCs/>
                <w:color w:val="auto"/>
                <w:szCs w:val="22"/>
              </w:rPr>
            </w:pPr>
            <w:r w:rsidRPr="008E6427">
              <w:rPr>
                <w:rFonts w:ascii="Times New Roman" w:hAnsi="Times New Roman"/>
                <w:b/>
                <w:bCs/>
                <w:color w:val="auto"/>
                <w:szCs w:val="22"/>
              </w:rPr>
              <w:t xml:space="preserve">Наименование </w:t>
            </w:r>
          </w:p>
          <w:p w14:paraId="7FE31570" w14:textId="60520B1D" w:rsidR="008E6427" w:rsidRPr="008E6427" w:rsidRDefault="008E6427" w:rsidP="008E6427">
            <w:pPr>
              <w:contextualSpacing/>
              <w:jc w:val="center"/>
              <w:rPr>
                <w:rFonts w:ascii="Times New Roman" w:hAnsi="Times New Roman"/>
                <w:b/>
                <w:bCs/>
                <w:szCs w:val="22"/>
                <w:lang w:eastAsia="en-US"/>
              </w:rPr>
            </w:pPr>
            <w:r w:rsidRPr="008E6427">
              <w:rPr>
                <w:rFonts w:ascii="Times New Roman" w:hAnsi="Times New Roman"/>
                <w:b/>
                <w:bCs/>
                <w:color w:val="auto"/>
                <w:szCs w:val="22"/>
              </w:rPr>
              <w:t>разделов и тем</w:t>
            </w:r>
          </w:p>
        </w:tc>
        <w:tc>
          <w:tcPr>
            <w:tcW w:w="6799" w:type="dxa"/>
            <w:tcBorders>
              <w:top w:val="single" w:sz="4" w:space="0" w:color="auto"/>
              <w:left w:val="single" w:sz="4" w:space="0" w:color="auto"/>
              <w:bottom w:val="single" w:sz="4" w:space="0" w:color="auto"/>
              <w:right w:val="single" w:sz="4" w:space="0" w:color="auto"/>
            </w:tcBorders>
            <w:vAlign w:val="center"/>
            <w:hideMark/>
          </w:tcPr>
          <w:p w14:paraId="45BA63D2" w14:textId="77777777" w:rsidR="008E6427" w:rsidRPr="008E6427" w:rsidRDefault="008E6427" w:rsidP="008E6427">
            <w:pPr>
              <w:contextualSpacing/>
              <w:jc w:val="center"/>
              <w:rPr>
                <w:rFonts w:ascii="Times New Roman" w:hAnsi="Times New Roman"/>
                <w:b/>
                <w:bCs/>
                <w:szCs w:val="22"/>
                <w:lang w:eastAsia="en-US"/>
              </w:rPr>
            </w:pPr>
            <w:r w:rsidRPr="008E6427">
              <w:rPr>
                <w:rFonts w:ascii="Times New Roman" w:hAnsi="Times New Roman"/>
                <w:b/>
                <w:bCs/>
                <w:color w:val="auto"/>
                <w:szCs w:val="22"/>
              </w:rPr>
              <w:t>Примерное содержание учебного материала, практических и лабораторных занятия</w:t>
            </w:r>
          </w:p>
        </w:tc>
      </w:tr>
      <w:tr w:rsidR="008E6427" w:rsidRPr="008E6427" w14:paraId="1DDEE06A" w14:textId="77777777" w:rsidTr="00BF0F15">
        <w:trPr>
          <w:trHeight w:val="386"/>
        </w:trPr>
        <w:tc>
          <w:tcPr>
            <w:tcW w:w="94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9437D" w14:textId="667AF418" w:rsidR="008E6427" w:rsidRPr="008E6427" w:rsidRDefault="008E6427" w:rsidP="008E6427">
            <w:pPr>
              <w:contextualSpacing/>
              <w:rPr>
                <w:rFonts w:ascii="Times New Roman" w:hAnsi="Times New Roman"/>
                <w:szCs w:val="22"/>
                <w:lang w:eastAsia="en-US"/>
              </w:rPr>
            </w:pPr>
            <w:r w:rsidRPr="008E6427">
              <w:rPr>
                <w:rFonts w:ascii="Times New Roman" w:hAnsi="Times New Roman"/>
                <w:b/>
                <w:bCs/>
                <w:szCs w:val="22"/>
                <w:lang w:eastAsia="en-US"/>
              </w:rPr>
              <w:t>Раздел</w:t>
            </w:r>
            <w:r w:rsidRPr="008E6427">
              <w:rPr>
                <w:rFonts w:ascii="Times New Roman" w:hAnsi="Times New Roman"/>
                <w:b/>
                <w:bCs/>
                <w:szCs w:val="22"/>
                <w:lang w:val="en-US" w:eastAsia="en-US"/>
              </w:rPr>
              <w:t xml:space="preserve"> 1. </w:t>
            </w:r>
            <w:proofErr w:type="spellStart"/>
            <w:r w:rsidRPr="008E6427">
              <w:rPr>
                <w:rFonts w:ascii="Times New Roman" w:hAnsi="Times New Roman"/>
                <w:b/>
                <w:bCs/>
                <w:szCs w:val="22"/>
                <w:lang w:val="en-US" w:eastAsia="en-US"/>
              </w:rPr>
              <w:t>Основы</w:t>
            </w:r>
            <w:proofErr w:type="spellEnd"/>
            <w:r w:rsidRPr="008E6427">
              <w:rPr>
                <w:rFonts w:ascii="Times New Roman" w:hAnsi="Times New Roman"/>
                <w:b/>
                <w:bCs/>
                <w:szCs w:val="22"/>
                <w:lang w:val="en-US" w:eastAsia="en-US"/>
              </w:rPr>
              <w:t xml:space="preserve"> </w:t>
            </w:r>
            <w:proofErr w:type="spellStart"/>
            <w:r w:rsidRPr="008E6427">
              <w:rPr>
                <w:rFonts w:ascii="Times New Roman" w:hAnsi="Times New Roman"/>
                <w:b/>
                <w:bCs/>
                <w:szCs w:val="22"/>
                <w:lang w:val="en-US" w:eastAsia="en-US"/>
              </w:rPr>
              <w:t>стандартизации</w:t>
            </w:r>
            <w:proofErr w:type="spellEnd"/>
            <w:r w:rsidRPr="008E6427">
              <w:rPr>
                <w:rFonts w:ascii="Times New Roman" w:hAnsi="Times New Roman"/>
                <w:b/>
                <w:bCs/>
                <w:szCs w:val="22"/>
                <w:lang w:eastAsia="en-US"/>
              </w:rPr>
              <w:t xml:space="preserve"> </w:t>
            </w:r>
          </w:p>
        </w:tc>
      </w:tr>
      <w:tr w:rsidR="004A72A7" w:rsidRPr="008E6427" w14:paraId="77112CC5"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36A3F2D2" w14:textId="77777777" w:rsidR="00F66DC0" w:rsidRDefault="004A72A7"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Тема</w:t>
            </w:r>
            <w:proofErr w:type="spellEnd"/>
            <w:r w:rsidRPr="008E6427">
              <w:rPr>
                <w:rFonts w:ascii="Times New Roman" w:hAnsi="Times New Roman"/>
                <w:b/>
                <w:bCs/>
                <w:szCs w:val="22"/>
                <w:lang w:val="en-US" w:eastAsia="en-US"/>
              </w:rPr>
              <w:t xml:space="preserve"> 1.1. </w:t>
            </w:r>
          </w:p>
          <w:p w14:paraId="2DDCEAAF" w14:textId="3D531045" w:rsidR="004A72A7" w:rsidRPr="008E6427" w:rsidRDefault="004A72A7"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Система</w:t>
            </w:r>
            <w:proofErr w:type="spellEnd"/>
            <w:r w:rsidRPr="008E6427">
              <w:rPr>
                <w:rFonts w:ascii="Times New Roman" w:hAnsi="Times New Roman"/>
                <w:b/>
                <w:bCs/>
                <w:szCs w:val="22"/>
                <w:lang w:val="en-US" w:eastAsia="en-US"/>
              </w:rPr>
              <w:t xml:space="preserve"> </w:t>
            </w:r>
            <w:proofErr w:type="spellStart"/>
            <w:r w:rsidRPr="008E6427">
              <w:rPr>
                <w:rFonts w:ascii="Times New Roman" w:hAnsi="Times New Roman"/>
                <w:b/>
                <w:bCs/>
                <w:szCs w:val="22"/>
                <w:lang w:val="en-US" w:eastAsia="en-US"/>
              </w:rPr>
              <w:t>стандартизации</w:t>
            </w:r>
            <w:proofErr w:type="spellEnd"/>
          </w:p>
        </w:tc>
        <w:tc>
          <w:tcPr>
            <w:tcW w:w="6799" w:type="dxa"/>
            <w:tcBorders>
              <w:top w:val="nil"/>
              <w:left w:val="nil"/>
              <w:bottom w:val="single" w:sz="4" w:space="0" w:color="auto"/>
              <w:right w:val="single" w:sz="4" w:space="0" w:color="auto"/>
            </w:tcBorders>
            <w:shd w:val="clear" w:color="auto" w:fill="auto"/>
          </w:tcPr>
          <w:p w14:paraId="0F241A49" w14:textId="1BEBC092" w:rsidR="004A72A7" w:rsidRPr="008E6427" w:rsidRDefault="004A72A7"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4A72A7" w:rsidRPr="008E6427" w14:paraId="43C058D0" w14:textId="77777777" w:rsidTr="00BF0F15">
        <w:trPr>
          <w:trHeight w:val="20"/>
        </w:trPr>
        <w:tc>
          <w:tcPr>
            <w:tcW w:w="2689" w:type="dxa"/>
            <w:vMerge/>
            <w:tcBorders>
              <w:left w:val="single" w:sz="4" w:space="0" w:color="auto"/>
              <w:right w:val="single" w:sz="4" w:space="0" w:color="auto"/>
            </w:tcBorders>
            <w:shd w:val="clear" w:color="auto" w:fill="auto"/>
            <w:hideMark/>
          </w:tcPr>
          <w:p w14:paraId="0A53F95C" w14:textId="0EBF06CA" w:rsidR="004A72A7" w:rsidRPr="008E6427" w:rsidRDefault="004A72A7" w:rsidP="008E6427">
            <w:pPr>
              <w:contextualSpacing/>
              <w:rPr>
                <w:rFonts w:ascii="Times New Roman" w:hAnsi="Times New Roman"/>
                <w:b/>
                <w:bCs/>
                <w:szCs w:val="22"/>
                <w:lang w:val="en-US" w:eastAsia="en-US"/>
              </w:rPr>
            </w:pPr>
          </w:p>
        </w:tc>
        <w:tc>
          <w:tcPr>
            <w:tcW w:w="6799" w:type="dxa"/>
            <w:tcBorders>
              <w:top w:val="nil"/>
              <w:left w:val="nil"/>
              <w:bottom w:val="single" w:sz="4" w:space="0" w:color="auto"/>
              <w:right w:val="single" w:sz="4" w:space="0" w:color="auto"/>
            </w:tcBorders>
            <w:shd w:val="clear" w:color="auto" w:fill="auto"/>
            <w:hideMark/>
          </w:tcPr>
          <w:p w14:paraId="5291F066" w14:textId="28B0458A" w:rsidR="004A72A7" w:rsidRPr="008E6427" w:rsidRDefault="004A72A7" w:rsidP="008E6427">
            <w:pPr>
              <w:contextualSpacing/>
              <w:rPr>
                <w:rFonts w:ascii="Times New Roman" w:hAnsi="Times New Roman"/>
                <w:szCs w:val="22"/>
                <w:lang w:eastAsia="en-US"/>
              </w:rPr>
            </w:pPr>
            <w:r w:rsidRPr="008E6427">
              <w:rPr>
                <w:rFonts w:ascii="Times New Roman" w:hAnsi="Times New Roman"/>
                <w:szCs w:val="22"/>
                <w:lang w:eastAsia="en-US"/>
              </w:rPr>
              <w:t>Сущность стандартизации. Нормативные документы по стандартизации и виды стандартов.</w:t>
            </w:r>
            <w:r w:rsidRPr="008E6427">
              <w:rPr>
                <w:rFonts w:ascii="Times New Roman" w:hAnsi="Times New Roman"/>
                <w:szCs w:val="22"/>
                <w:lang w:eastAsia="en-US"/>
              </w:rPr>
              <w:br/>
              <w:t>Стандартизация систем управления качеством. Стандартизация и метрологическое обеспечение народного хозяйства.  Метрологическая экспертиза и метрологический контроль конструкторской и технологической документации. Система технических измерений и средств измерения.</w:t>
            </w:r>
            <w:r w:rsidRPr="008E6427">
              <w:rPr>
                <w:rFonts w:ascii="Times New Roman" w:hAnsi="Times New Roman"/>
                <w:szCs w:val="22"/>
                <w:lang w:eastAsia="en-US"/>
              </w:rPr>
              <w:br/>
              <w:t>Стандартизация и экология.</w:t>
            </w:r>
            <w:r w:rsidRPr="008E6427">
              <w:rPr>
                <w:rFonts w:ascii="Times New Roman" w:hAnsi="Times New Roman"/>
                <w:szCs w:val="22"/>
                <w:lang w:eastAsia="en-US"/>
              </w:rPr>
              <w:br/>
              <w:t>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r>
      <w:tr w:rsidR="004A72A7" w:rsidRPr="008E6427" w14:paraId="56AEAA0B" w14:textId="77777777" w:rsidTr="00BF0F15">
        <w:trPr>
          <w:trHeight w:val="20"/>
        </w:trPr>
        <w:tc>
          <w:tcPr>
            <w:tcW w:w="2689" w:type="dxa"/>
            <w:vMerge/>
            <w:tcBorders>
              <w:left w:val="single" w:sz="4" w:space="0" w:color="auto"/>
              <w:right w:val="single" w:sz="4" w:space="0" w:color="auto"/>
            </w:tcBorders>
            <w:shd w:val="clear" w:color="auto" w:fill="auto"/>
          </w:tcPr>
          <w:p w14:paraId="0283DEF8" w14:textId="77777777" w:rsidR="004A72A7" w:rsidRPr="00670706"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180D70D7" w14:textId="3C335440" w:rsidR="004A72A7" w:rsidRPr="008E6427" w:rsidRDefault="004A72A7" w:rsidP="008E6427">
            <w:pPr>
              <w:contextualSpacing/>
              <w:rPr>
                <w:rFonts w:ascii="Times New Roman" w:hAnsi="Times New Roman"/>
                <w:b/>
                <w:szCs w:val="22"/>
                <w:lang w:eastAsia="en-US"/>
              </w:rPr>
            </w:pPr>
            <w:r w:rsidRPr="00B8355B">
              <w:rPr>
                <w:rFonts w:ascii="Times New Roman" w:hAnsi="Times New Roman"/>
                <w:b/>
                <w:szCs w:val="22"/>
                <w:lang w:eastAsia="en-US"/>
              </w:rPr>
              <w:t>В том числе практических и лабораторных занятий</w:t>
            </w:r>
          </w:p>
        </w:tc>
      </w:tr>
      <w:tr w:rsidR="004A72A7" w:rsidRPr="008E6427" w14:paraId="247494CF" w14:textId="77777777" w:rsidTr="00BF0F15">
        <w:trPr>
          <w:trHeight w:val="20"/>
        </w:trPr>
        <w:tc>
          <w:tcPr>
            <w:tcW w:w="2689" w:type="dxa"/>
            <w:vMerge/>
            <w:tcBorders>
              <w:left w:val="single" w:sz="4" w:space="0" w:color="auto"/>
              <w:right w:val="single" w:sz="4" w:space="0" w:color="auto"/>
            </w:tcBorders>
            <w:shd w:val="clear" w:color="auto" w:fill="auto"/>
          </w:tcPr>
          <w:p w14:paraId="451C02A6"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7CFD8217" w14:textId="5C77A1C1" w:rsidR="004A72A7" w:rsidRPr="008E6427" w:rsidRDefault="004A72A7" w:rsidP="00B8355B">
            <w:pPr>
              <w:contextualSpacing/>
              <w:rPr>
                <w:rFonts w:ascii="Times New Roman" w:hAnsi="Times New Roman"/>
                <w:b/>
                <w:szCs w:val="22"/>
                <w:lang w:eastAsia="en-US"/>
              </w:rPr>
            </w:pPr>
            <w:r w:rsidRPr="008E6427">
              <w:rPr>
                <w:rFonts w:ascii="Times New Roman" w:hAnsi="Times New Roman"/>
                <w:b/>
                <w:bCs/>
                <w:color w:val="auto"/>
                <w:szCs w:val="22"/>
              </w:rPr>
              <w:t>Практическая работа</w:t>
            </w:r>
            <w:r>
              <w:rPr>
                <w:rFonts w:ascii="Times New Roman" w:hAnsi="Times New Roman"/>
                <w:b/>
                <w:bCs/>
                <w:color w:val="auto"/>
                <w:szCs w:val="22"/>
              </w:rPr>
              <w:t xml:space="preserve"> 1. </w:t>
            </w:r>
            <w:r w:rsidRPr="008E6427">
              <w:rPr>
                <w:rFonts w:ascii="Times New Roman" w:hAnsi="Times New Roman"/>
                <w:color w:val="auto"/>
                <w:szCs w:val="22"/>
              </w:rPr>
              <w:t>Заполнение нормативных документов по стандартизации.</w:t>
            </w:r>
          </w:p>
        </w:tc>
      </w:tr>
      <w:tr w:rsidR="004A72A7" w:rsidRPr="008E6427" w14:paraId="7384212B"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63EB2113"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504367C1"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4E60D2CF" w14:textId="44F029FC" w:rsidR="004A72A7" w:rsidRPr="008E6427" w:rsidRDefault="00BF0F15" w:rsidP="00BF0F15">
            <w:pPr>
              <w:contextualSpacing/>
              <w:rPr>
                <w:rFonts w:ascii="Times New Roman" w:hAnsi="Times New Roman"/>
                <w:b/>
                <w:bCs/>
                <w:color w:val="auto"/>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A72A7" w:rsidRPr="008E6427" w14:paraId="1D002A4B"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0AA6C797" w14:textId="77777777" w:rsidR="00F66DC0" w:rsidRDefault="004A72A7" w:rsidP="008E6427">
            <w:pPr>
              <w:contextualSpacing/>
              <w:rPr>
                <w:rFonts w:ascii="Times New Roman" w:hAnsi="Times New Roman"/>
                <w:b/>
                <w:bCs/>
                <w:szCs w:val="22"/>
                <w:lang w:eastAsia="en-US"/>
              </w:rPr>
            </w:pPr>
            <w:r w:rsidRPr="008E6427">
              <w:rPr>
                <w:rFonts w:ascii="Times New Roman" w:hAnsi="Times New Roman"/>
                <w:b/>
                <w:bCs/>
                <w:szCs w:val="22"/>
                <w:lang w:eastAsia="en-US"/>
              </w:rPr>
              <w:t xml:space="preserve">Тема 1.2. </w:t>
            </w:r>
          </w:p>
          <w:p w14:paraId="5FE9C0E1" w14:textId="4AA72E44" w:rsidR="004A72A7" w:rsidRPr="008E6427" w:rsidRDefault="004A72A7" w:rsidP="008E6427">
            <w:pPr>
              <w:contextualSpacing/>
              <w:rPr>
                <w:rFonts w:ascii="Times New Roman" w:hAnsi="Times New Roman"/>
                <w:b/>
                <w:bCs/>
                <w:szCs w:val="22"/>
                <w:lang w:eastAsia="en-US"/>
              </w:rPr>
            </w:pPr>
            <w:r w:rsidRPr="008E6427">
              <w:rPr>
                <w:rFonts w:ascii="Times New Roman" w:hAnsi="Times New Roman"/>
                <w:b/>
                <w:bCs/>
                <w:szCs w:val="22"/>
                <w:lang w:eastAsia="en-US"/>
              </w:rPr>
              <w:t>Организация работ по стандартизации в Российской Федерации</w:t>
            </w:r>
          </w:p>
          <w:p w14:paraId="48C5D360" w14:textId="25995EC4" w:rsidR="004A72A7" w:rsidRPr="008E6427" w:rsidRDefault="004A72A7" w:rsidP="008E6427">
            <w:pPr>
              <w:contextualSpacing/>
              <w:rPr>
                <w:rFonts w:ascii="Times New Roman" w:hAnsi="Times New Roman"/>
                <w:b/>
                <w:bCs/>
                <w:szCs w:val="22"/>
                <w:lang w:eastAsia="en-US"/>
              </w:rPr>
            </w:pPr>
            <w:r w:rsidRPr="008E6427">
              <w:rPr>
                <w:rFonts w:ascii="Times New Roman" w:hAnsi="Times New Roman"/>
                <w:b/>
                <w:bCs/>
                <w:szCs w:val="22"/>
                <w:lang w:val="en-US" w:eastAsia="en-US"/>
              </w:rPr>
              <w:t> </w:t>
            </w:r>
          </w:p>
        </w:tc>
        <w:tc>
          <w:tcPr>
            <w:tcW w:w="6799" w:type="dxa"/>
            <w:tcBorders>
              <w:top w:val="nil"/>
              <w:left w:val="nil"/>
              <w:bottom w:val="single" w:sz="4" w:space="0" w:color="auto"/>
              <w:right w:val="single" w:sz="4" w:space="0" w:color="auto"/>
            </w:tcBorders>
            <w:shd w:val="clear" w:color="auto" w:fill="auto"/>
          </w:tcPr>
          <w:p w14:paraId="684AEA02" w14:textId="34ACFD0E" w:rsidR="004A72A7" w:rsidRPr="008E6427" w:rsidRDefault="004A72A7"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4A72A7" w:rsidRPr="008E6427" w14:paraId="67D0A8E0" w14:textId="77777777" w:rsidTr="00BF0F15">
        <w:trPr>
          <w:trHeight w:val="20"/>
        </w:trPr>
        <w:tc>
          <w:tcPr>
            <w:tcW w:w="2689" w:type="dxa"/>
            <w:vMerge/>
            <w:tcBorders>
              <w:left w:val="single" w:sz="4" w:space="0" w:color="auto"/>
              <w:right w:val="single" w:sz="4" w:space="0" w:color="auto"/>
            </w:tcBorders>
            <w:shd w:val="clear" w:color="auto" w:fill="auto"/>
            <w:hideMark/>
          </w:tcPr>
          <w:p w14:paraId="155B3C8E" w14:textId="6B2E07AF"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hideMark/>
          </w:tcPr>
          <w:p w14:paraId="682ED5E5" w14:textId="4F3B287E" w:rsidR="004A72A7" w:rsidRPr="008E6427" w:rsidRDefault="004A72A7" w:rsidP="008E6427">
            <w:pPr>
              <w:contextualSpacing/>
              <w:rPr>
                <w:rFonts w:ascii="Times New Roman" w:hAnsi="Times New Roman"/>
                <w:szCs w:val="22"/>
                <w:lang w:eastAsia="en-US"/>
              </w:rPr>
            </w:pPr>
            <w:r w:rsidRPr="008E6427">
              <w:rPr>
                <w:rFonts w:ascii="Times New Roman" w:hAnsi="Times New Roman"/>
                <w:szCs w:val="22"/>
                <w:lang w:eastAsia="en-US"/>
              </w:rPr>
              <w:t>Правовые основы стандартизации и ее задачи. Органы и службы по стандартизации.</w:t>
            </w:r>
            <w:r w:rsidRPr="008E6427">
              <w:rPr>
                <w:rFonts w:ascii="Times New Roman" w:hAnsi="Times New Roman"/>
                <w:szCs w:val="22"/>
                <w:lang w:eastAsia="en-US"/>
              </w:rPr>
              <w:br/>
              <w:t xml:space="preserve">Порядок разработки стандартов. Государственный контроль и надзор за соблюдением обязательных требований стандартов. </w:t>
            </w:r>
            <w:r w:rsidRPr="008E6427">
              <w:rPr>
                <w:rFonts w:ascii="Times New Roman" w:hAnsi="Times New Roman"/>
                <w:szCs w:val="22"/>
                <w:lang w:eastAsia="en-US"/>
              </w:rPr>
              <w:br/>
            </w:r>
            <w:r w:rsidRPr="008E6427">
              <w:rPr>
                <w:rFonts w:ascii="Times New Roman" w:hAnsi="Times New Roman"/>
                <w:szCs w:val="22"/>
                <w:lang w:eastAsia="en-US"/>
              </w:rPr>
              <w:lastRenderedPageBreak/>
              <w:t>Маркировка продукции знаком соответствия государственным стандартам. Нормоконтроль технической документации.</w:t>
            </w:r>
            <w:r w:rsidRPr="008E6427">
              <w:rPr>
                <w:rFonts w:ascii="Times New Roman" w:hAnsi="Times New Roman"/>
                <w:szCs w:val="22"/>
                <w:lang w:eastAsia="en-US"/>
              </w:rPr>
              <w:br/>
              <w:t>Единая система конструкторской документации (ЕСКД) Виды и комплектность конструкторской документации. Текстовые и графические документы, общие требования к их выполнению. Схемы.</w:t>
            </w:r>
            <w:r w:rsidRPr="008E6427">
              <w:rPr>
                <w:rFonts w:ascii="Times New Roman" w:hAnsi="Times New Roman"/>
                <w:szCs w:val="22"/>
                <w:lang w:eastAsia="en-US"/>
              </w:rPr>
              <w:br/>
              <w:t>Новейшие достижения и перспективы развития метрологии, стандартизации и сертификации в России</w:t>
            </w:r>
          </w:p>
        </w:tc>
      </w:tr>
      <w:tr w:rsidR="004A72A7" w:rsidRPr="008E6427" w14:paraId="390A0218" w14:textId="77777777" w:rsidTr="00BF0F15">
        <w:trPr>
          <w:trHeight w:val="20"/>
        </w:trPr>
        <w:tc>
          <w:tcPr>
            <w:tcW w:w="2689" w:type="dxa"/>
            <w:vMerge/>
            <w:tcBorders>
              <w:left w:val="single" w:sz="4" w:space="0" w:color="auto"/>
              <w:right w:val="single" w:sz="4" w:space="0" w:color="auto"/>
            </w:tcBorders>
            <w:shd w:val="clear" w:color="auto" w:fill="auto"/>
          </w:tcPr>
          <w:p w14:paraId="0E3D8319"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68DB1D90" w14:textId="02A32D1C" w:rsidR="004A72A7" w:rsidRPr="008E6427" w:rsidRDefault="004A72A7" w:rsidP="008E6427">
            <w:pPr>
              <w:contextualSpacing/>
              <w:rPr>
                <w:rFonts w:ascii="Times New Roman" w:hAnsi="Times New Roman"/>
                <w:b/>
                <w:szCs w:val="22"/>
                <w:lang w:eastAsia="en-US"/>
              </w:rPr>
            </w:pPr>
            <w:r w:rsidRPr="00437D4A">
              <w:rPr>
                <w:rFonts w:ascii="Times New Roman" w:hAnsi="Times New Roman"/>
                <w:b/>
                <w:szCs w:val="22"/>
                <w:lang w:eastAsia="en-US"/>
              </w:rPr>
              <w:t>В том числе практических и лабораторных занятий</w:t>
            </w:r>
          </w:p>
        </w:tc>
      </w:tr>
      <w:tr w:rsidR="004A72A7" w:rsidRPr="008E6427" w14:paraId="0B02D5D3" w14:textId="77777777" w:rsidTr="00BF0F15">
        <w:trPr>
          <w:trHeight w:val="20"/>
        </w:trPr>
        <w:tc>
          <w:tcPr>
            <w:tcW w:w="2689" w:type="dxa"/>
            <w:vMerge/>
            <w:tcBorders>
              <w:left w:val="single" w:sz="4" w:space="0" w:color="auto"/>
              <w:right w:val="single" w:sz="4" w:space="0" w:color="auto"/>
            </w:tcBorders>
            <w:shd w:val="clear" w:color="auto" w:fill="auto"/>
            <w:hideMark/>
          </w:tcPr>
          <w:p w14:paraId="4AEB8ECA"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hideMark/>
          </w:tcPr>
          <w:p w14:paraId="49D1A70F" w14:textId="784A0DA9" w:rsidR="004A72A7" w:rsidRPr="008E6427" w:rsidRDefault="004A72A7" w:rsidP="008E6427">
            <w:pPr>
              <w:contextualSpacing/>
              <w:rPr>
                <w:rFonts w:ascii="Times New Roman" w:hAnsi="Times New Roman"/>
                <w:szCs w:val="22"/>
                <w:lang w:eastAsia="en-US"/>
              </w:rPr>
            </w:pPr>
            <w:r w:rsidRPr="00437D4A">
              <w:rPr>
                <w:rFonts w:ascii="Times New Roman" w:hAnsi="Times New Roman"/>
                <w:b/>
                <w:bCs/>
                <w:szCs w:val="22"/>
                <w:lang w:eastAsia="en-US"/>
              </w:rPr>
              <w:t>Практическое занятие 2.</w:t>
            </w:r>
            <w:r>
              <w:rPr>
                <w:rFonts w:ascii="Times New Roman" w:hAnsi="Times New Roman"/>
                <w:szCs w:val="22"/>
                <w:lang w:eastAsia="en-US"/>
              </w:rPr>
              <w:t xml:space="preserve"> </w:t>
            </w:r>
            <w:r w:rsidRPr="008E6427">
              <w:rPr>
                <w:rFonts w:ascii="Times New Roman" w:hAnsi="Times New Roman"/>
                <w:szCs w:val="22"/>
                <w:lang w:eastAsia="en-US"/>
              </w:rPr>
              <w:t>Изучение общих требований к выполнению текстовых и графических документов. Работа со стандартами</w:t>
            </w:r>
            <w:r w:rsidRPr="008E6427">
              <w:rPr>
                <w:rFonts w:ascii="Times New Roman" w:hAnsi="Times New Roman"/>
                <w:szCs w:val="22"/>
                <w:lang w:eastAsia="en-US"/>
              </w:rPr>
              <w:br/>
            </w:r>
            <w:r w:rsidRPr="00437D4A">
              <w:rPr>
                <w:rFonts w:ascii="Times New Roman" w:hAnsi="Times New Roman"/>
                <w:b/>
                <w:bCs/>
                <w:szCs w:val="22"/>
                <w:lang w:eastAsia="en-US"/>
              </w:rPr>
              <w:t>Практическое занятие 3.</w:t>
            </w:r>
            <w:r w:rsidRPr="008E6427">
              <w:rPr>
                <w:rFonts w:ascii="Times New Roman" w:hAnsi="Times New Roman"/>
                <w:szCs w:val="22"/>
                <w:lang w:eastAsia="en-US"/>
              </w:rPr>
              <w:t xml:space="preserve"> Оформление текстовых документов</w:t>
            </w:r>
            <w:r w:rsidRPr="008E6427">
              <w:rPr>
                <w:rFonts w:ascii="Times New Roman" w:hAnsi="Times New Roman"/>
                <w:szCs w:val="22"/>
                <w:lang w:eastAsia="en-US"/>
              </w:rPr>
              <w:br/>
            </w:r>
            <w:r w:rsidRPr="00437D4A">
              <w:rPr>
                <w:rFonts w:ascii="Times New Roman" w:hAnsi="Times New Roman"/>
                <w:b/>
                <w:bCs/>
                <w:szCs w:val="22"/>
                <w:lang w:eastAsia="en-US"/>
              </w:rPr>
              <w:t>Практическое занятие 4.</w:t>
            </w:r>
            <w:r w:rsidRPr="008E6427">
              <w:rPr>
                <w:rFonts w:ascii="Times New Roman" w:hAnsi="Times New Roman"/>
                <w:szCs w:val="22"/>
                <w:lang w:eastAsia="en-US"/>
              </w:rPr>
              <w:t xml:space="preserve"> Оформление графических документов. Построение схем</w:t>
            </w:r>
          </w:p>
        </w:tc>
      </w:tr>
      <w:tr w:rsidR="004A72A7" w:rsidRPr="008E6427" w14:paraId="2AEA9074"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272044F8"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005E28C0"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1C029A6A" w14:textId="374E0174" w:rsidR="004A72A7"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E6427" w:rsidRPr="008E6427" w14:paraId="377E1764" w14:textId="77777777" w:rsidTr="00BF0F15">
        <w:trPr>
          <w:trHeight w:val="386"/>
        </w:trPr>
        <w:tc>
          <w:tcPr>
            <w:tcW w:w="9488" w:type="dxa"/>
            <w:gridSpan w:val="2"/>
            <w:tcBorders>
              <w:top w:val="nil"/>
              <w:left w:val="single" w:sz="4" w:space="0" w:color="auto"/>
              <w:bottom w:val="single" w:sz="4" w:space="0" w:color="auto"/>
              <w:right w:val="single" w:sz="4" w:space="0" w:color="auto"/>
            </w:tcBorders>
            <w:shd w:val="clear" w:color="auto" w:fill="auto"/>
            <w:vAlign w:val="center"/>
            <w:hideMark/>
          </w:tcPr>
          <w:p w14:paraId="06D1BE4C" w14:textId="15F335E1" w:rsidR="008E6427" w:rsidRPr="008E6427" w:rsidRDefault="008E6427" w:rsidP="008E6427">
            <w:pPr>
              <w:contextualSpacing/>
              <w:rPr>
                <w:rFonts w:ascii="Times New Roman" w:hAnsi="Times New Roman"/>
                <w:szCs w:val="22"/>
                <w:lang w:eastAsia="en-US"/>
              </w:rPr>
            </w:pPr>
            <w:r w:rsidRPr="008E6427">
              <w:rPr>
                <w:rFonts w:ascii="Times New Roman" w:hAnsi="Times New Roman"/>
                <w:b/>
                <w:bCs/>
                <w:szCs w:val="22"/>
                <w:lang w:eastAsia="en-US"/>
              </w:rPr>
              <w:t>Раздел 2. Система стандартизации в отрасли</w:t>
            </w:r>
            <w:r w:rsidR="00306055">
              <w:rPr>
                <w:rFonts w:ascii="Times New Roman" w:hAnsi="Times New Roman"/>
                <w:b/>
                <w:bCs/>
                <w:szCs w:val="22"/>
                <w:lang w:eastAsia="en-US"/>
              </w:rPr>
              <w:t xml:space="preserve"> </w:t>
            </w:r>
          </w:p>
        </w:tc>
      </w:tr>
      <w:tr w:rsidR="004A72A7" w:rsidRPr="008E6427" w14:paraId="32C471BB"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40622A6F" w14:textId="647C3E04" w:rsidR="004A72A7" w:rsidRPr="008E6427" w:rsidRDefault="004A72A7" w:rsidP="008E6427">
            <w:pPr>
              <w:contextualSpacing/>
              <w:rPr>
                <w:rFonts w:ascii="Times New Roman" w:hAnsi="Times New Roman"/>
                <w:b/>
                <w:bCs/>
                <w:szCs w:val="22"/>
                <w:lang w:eastAsia="en-US"/>
              </w:rPr>
            </w:pPr>
            <w:r w:rsidRPr="008E6427">
              <w:rPr>
                <w:rFonts w:ascii="Times New Roman" w:hAnsi="Times New Roman"/>
                <w:b/>
                <w:bCs/>
                <w:szCs w:val="22"/>
                <w:lang w:eastAsia="en-US"/>
              </w:rPr>
              <w:t>Тема 2.1. Государственная система стандартизации и научно-технический прогресс</w:t>
            </w:r>
          </w:p>
        </w:tc>
        <w:tc>
          <w:tcPr>
            <w:tcW w:w="6799" w:type="dxa"/>
            <w:tcBorders>
              <w:top w:val="nil"/>
              <w:left w:val="nil"/>
              <w:bottom w:val="single" w:sz="4" w:space="0" w:color="auto"/>
              <w:right w:val="single" w:sz="4" w:space="0" w:color="auto"/>
            </w:tcBorders>
            <w:shd w:val="clear" w:color="auto" w:fill="auto"/>
          </w:tcPr>
          <w:p w14:paraId="1102C822" w14:textId="6B74C645" w:rsidR="004A72A7" w:rsidRPr="008E6427" w:rsidRDefault="004A72A7"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4A72A7" w:rsidRPr="008E6427" w14:paraId="78D72DB1" w14:textId="77777777" w:rsidTr="00BF0F15">
        <w:trPr>
          <w:trHeight w:val="20"/>
        </w:trPr>
        <w:tc>
          <w:tcPr>
            <w:tcW w:w="2689" w:type="dxa"/>
            <w:vMerge/>
            <w:tcBorders>
              <w:left w:val="single" w:sz="4" w:space="0" w:color="auto"/>
              <w:right w:val="single" w:sz="4" w:space="0" w:color="auto"/>
            </w:tcBorders>
            <w:shd w:val="clear" w:color="auto" w:fill="auto"/>
            <w:hideMark/>
          </w:tcPr>
          <w:p w14:paraId="7B54307D" w14:textId="552AC2B3"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hideMark/>
          </w:tcPr>
          <w:p w14:paraId="67D53174" w14:textId="0DD94455" w:rsidR="004A72A7" w:rsidRPr="008E6427" w:rsidRDefault="004A72A7" w:rsidP="008E6427">
            <w:pPr>
              <w:contextualSpacing/>
              <w:rPr>
                <w:rFonts w:ascii="Times New Roman" w:hAnsi="Times New Roman"/>
                <w:szCs w:val="22"/>
                <w:lang w:eastAsia="en-US"/>
              </w:rPr>
            </w:pPr>
            <w:r w:rsidRPr="008E6427">
              <w:rPr>
                <w:rFonts w:ascii="Times New Roman" w:hAnsi="Times New Roman"/>
                <w:szCs w:val="22"/>
                <w:lang w:eastAsia="en-US"/>
              </w:rPr>
              <w:t>Задача стандартизации в управлении качеством. Фактор стандартизации в функции управляющих процессов. Интеграция управления качеством на базе стандартизации.</w:t>
            </w:r>
            <w:r w:rsidRPr="008E6427">
              <w:rPr>
                <w:rFonts w:ascii="Times New Roman" w:hAnsi="Times New Roman"/>
                <w:szCs w:val="22"/>
                <w:lang w:eastAsia="en-US"/>
              </w:rPr>
              <w:br/>
              <w:t>Системный анализ в решении проблем стандартизации. Унификация и агрегатирование.</w:t>
            </w:r>
            <w:r w:rsidRPr="008E6427">
              <w:rPr>
                <w:rFonts w:ascii="Times New Roman" w:hAnsi="Times New Roman"/>
                <w:szCs w:val="22"/>
                <w:lang w:eastAsia="en-US"/>
              </w:rPr>
              <w:br/>
              <w:t>Комплексная и опережающая стандартизация. Комплексные системы общетехнических стандартов.</w:t>
            </w:r>
          </w:p>
        </w:tc>
      </w:tr>
      <w:tr w:rsidR="004A72A7" w:rsidRPr="008E6427" w14:paraId="45338EE4" w14:textId="77777777" w:rsidTr="00BF0F15">
        <w:trPr>
          <w:trHeight w:val="20"/>
        </w:trPr>
        <w:tc>
          <w:tcPr>
            <w:tcW w:w="2689" w:type="dxa"/>
            <w:vMerge/>
            <w:tcBorders>
              <w:left w:val="single" w:sz="4" w:space="0" w:color="auto"/>
              <w:right w:val="single" w:sz="4" w:space="0" w:color="auto"/>
            </w:tcBorders>
            <w:shd w:val="clear" w:color="auto" w:fill="auto"/>
          </w:tcPr>
          <w:p w14:paraId="59E45910"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28399C72" w14:textId="07E62A28" w:rsidR="004A72A7" w:rsidRPr="008E6427" w:rsidRDefault="004A72A7" w:rsidP="008E6427">
            <w:pPr>
              <w:contextualSpacing/>
              <w:rPr>
                <w:rFonts w:ascii="Times New Roman" w:hAnsi="Times New Roman"/>
                <w:b/>
                <w:szCs w:val="22"/>
                <w:lang w:eastAsia="en-US"/>
              </w:rPr>
            </w:pPr>
            <w:r w:rsidRPr="004A72A7">
              <w:rPr>
                <w:rFonts w:ascii="Times New Roman" w:hAnsi="Times New Roman"/>
                <w:b/>
                <w:szCs w:val="22"/>
                <w:lang w:eastAsia="en-US"/>
              </w:rPr>
              <w:t>В том числе практических и лабораторных занятий</w:t>
            </w:r>
          </w:p>
        </w:tc>
      </w:tr>
      <w:tr w:rsidR="004A72A7" w:rsidRPr="008E6427" w14:paraId="316B4C9E"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63DD5A69"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3B549F5A"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3DE265E1" w14:textId="38720E39" w:rsidR="004A72A7"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4A72A7" w:rsidRPr="008E6427" w14:paraId="2B96334F"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0E49E90A" w14:textId="7E28EDF9" w:rsidR="004A72A7" w:rsidRPr="008E6427" w:rsidRDefault="004A72A7" w:rsidP="008E6427">
            <w:pPr>
              <w:contextualSpacing/>
              <w:rPr>
                <w:rFonts w:ascii="Times New Roman" w:hAnsi="Times New Roman"/>
                <w:b/>
                <w:bCs/>
                <w:szCs w:val="22"/>
                <w:lang w:eastAsia="en-US"/>
              </w:rPr>
            </w:pPr>
            <w:r w:rsidRPr="008E6427">
              <w:rPr>
                <w:rFonts w:ascii="Times New Roman" w:hAnsi="Times New Roman"/>
                <w:b/>
                <w:bCs/>
                <w:szCs w:val="22"/>
                <w:lang w:eastAsia="en-US"/>
              </w:rPr>
              <w:t>Тема 2.2. Стандартизация основных норм взаимозаменяемости</w:t>
            </w:r>
          </w:p>
        </w:tc>
        <w:tc>
          <w:tcPr>
            <w:tcW w:w="6799" w:type="dxa"/>
            <w:tcBorders>
              <w:top w:val="nil"/>
              <w:left w:val="nil"/>
              <w:bottom w:val="single" w:sz="4" w:space="0" w:color="auto"/>
              <w:right w:val="single" w:sz="4" w:space="0" w:color="auto"/>
            </w:tcBorders>
            <w:shd w:val="clear" w:color="auto" w:fill="auto"/>
          </w:tcPr>
          <w:p w14:paraId="447DDD0E" w14:textId="79E72A24" w:rsidR="004A72A7" w:rsidRPr="008E6427" w:rsidRDefault="004A72A7"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4A72A7" w:rsidRPr="008E6427" w14:paraId="2C5703EF" w14:textId="77777777" w:rsidTr="00BF0F15">
        <w:trPr>
          <w:trHeight w:val="20"/>
        </w:trPr>
        <w:tc>
          <w:tcPr>
            <w:tcW w:w="2689" w:type="dxa"/>
            <w:vMerge/>
            <w:tcBorders>
              <w:left w:val="single" w:sz="4" w:space="0" w:color="auto"/>
              <w:right w:val="single" w:sz="4" w:space="0" w:color="auto"/>
            </w:tcBorders>
            <w:shd w:val="clear" w:color="auto" w:fill="auto"/>
            <w:hideMark/>
          </w:tcPr>
          <w:p w14:paraId="7200D77C" w14:textId="2E39E592"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hideMark/>
          </w:tcPr>
          <w:p w14:paraId="25579760" w14:textId="7249CD16" w:rsidR="004A72A7" w:rsidRPr="008E6427" w:rsidRDefault="004A72A7" w:rsidP="008E6427">
            <w:pPr>
              <w:contextualSpacing/>
              <w:rPr>
                <w:rFonts w:ascii="Times New Roman" w:hAnsi="Times New Roman"/>
                <w:szCs w:val="22"/>
                <w:lang w:eastAsia="en-US"/>
              </w:rPr>
            </w:pPr>
            <w:r w:rsidRPr="008E6427">
              <w:rPr>
                <w:rFonts w:ascii="Times New Roman" w:hAnsi="Times New Roman"/>
                <w:szCs w:val="22"/>
                <w:lang w:eastAsia="en-US"/>
              </w:rPr>
              <w:t>Общие понятия основных норм взаимозаменяемости. Основные понятия. Виды взаимозаменяемости. Влияние точности размеров на взаимозаменяемость стандартных типовых изделий.</w:t>
            </w:r>
            <w:r w:rsidRPr="008E6427">
              <w:rPr>
                <w:rFonts w:ascii="Times New Roman" w:hAnsi="Times New Roman"/>
                <w:szCs w:val="22"/>
                <w:lang w:eastAsia="en-US"/>
              </w:rPr>
              <w:br/>
              <w:t>Модель стандартизации основных норм взаимозаменяемости. Понятие системы. Структура системы. Систематизация допусков. Систематизация посадок.</w:t>
            </w:r>
            <w:r w:rsidRPr="008E6427">
              <w:rPr>
                <w:rFonts w:ascii="Times New Roman" w:hAnsi="Times New Roman"/>
                <w:szCs w:val="22"/>
                <w:lang w:eastAsia="en-US"/>
              </w:rPr>
              <w:br/>
              <w:t>Стандартизация точности гладких цилиндрических соединений (ГЦС). Системы допусков и посадок ГЦС. Предельные отклонения. Автоматизированный поиск нормативной точности.</w:t>
            </w:r>
          </w:p>
        </w:tc>
      </w:tr>
      <w:tr w:rsidR="004A72A7" w:rsidRPr="008E6427" w14:paraId="6D996D2C" w14:textId="77777777" w:rsidTr="00BF0F15">
        <w:trPr>
          <w:trHeight w:val="20"/>
        </w:trPr>
        <w:tc>
          <w:tcPr>
            <w:tcW w:w="2689" w:type="dxa"/>
            <w:vMerge/>
            <w:tcBorders>
              <w:left w:val="single" w:sz="4" w:space="0" w:color="auto"/>
              <w:right w:val="single" w:sz="4" w:space="0" w:color="auto"/>
            </w:tcBorders>
            <w:shd w:val="clear" w:color="auto" w:fill="auto"/>
          </w:tcPr>
          <w:p w14:paraId="13FC87EA"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59F6D6C0" w14:textId="678BC713" w:rsidR="004A72A7" w:rsidRPr="008E6427" w:rsidRDefault="004A72A7" w:rsidP="008E6427">
            <w:pPr>
              <w:contextualSpacing/>
              <w:rPr>
                <w:rFonts w:ascii="Times New Roman" w:hAnsi="Times New Roman"/>
                <w:b/>
                <w:szCs w:val="22"/>
                <w:lang w:eastAsia="en-US"/>
              </w:rPr>
            </w:pPr>
            <w:r w:rsidRPr="004A72A7">
              <w:rPr>
                <w:rFonts w:ascii="Times New Roman" w:hAnsi="Times New Roman"/>
                <w:b/>
                <w:szCs w:val="22"/>
                <w:lang w:eastAsia="en-US"/>
              </w:rPr>
              <w:t>В том числе практических и лабораторных занятий</w:t>
            </w:r>
          </w:p>
        </w:tc>
      </w:tr>
      <w:tr w:rsidR="004A72A7" w:rsidRPr="008E6427" w14:paraId="42693A7C"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30C5F178"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556C8537"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34CD48A9" w14:textId="3F3F7D5A" w:rsidR="004A72A7"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4A72A7" w:rsidRPr="008E6427" w14:paraId="67A49FF3"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2B783ABC" w14:textId="77777777" w:rsidR="00F66DC0" w:rsidRDefault="004A72A7"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Тема</w:t>
            </w:r>
            <w:proofErr w:type="spellEnd"/>
            <w:r w:rsidRPr="008E6427">
              <w:rPr>
                <w:rFonts w:ascii="Times New Roman" w:hAnsi="Times New Roman"/>
                <w:b/>
                <w:bCs/>
                <w:szCs w:val="22"/>
                <w:lang w:val="en-US" w:eastAsia="en-US"/>
              </w:rPr>
              <w:t xml:space="preserve"> 2.3. </w:t>
            </w:r>
          </w:p>
          <w:p w14:paraId="0EAB8FB6" w14:textId="3B439A03" w:rsidR="004A72A7" w:rsidRPr="008E6427" w:rsidRDefault="004A72A7"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Основы</w:t>
            </w:r>
            <w:proofErr w:type="spellEnd"/>
            <w:r w:rsidRPr="008E6427">
              <w:rPr>
                <w:rFonts w:ascii="Times New Roman" w:hAnsi="Times New Roman"/>
                <w:b/>
                <w:bCs/>
                <w:szCs w:val="22"/>
                <w:lang w:val="en-US" w:eastAsia="en-US"/>
              </w:rPr>
              <w:t xml:space="preserve"> </w:t>
            </w:r>
            <w:proofErr w:type="spellStart"/>
            <w:r w:rsidRPr="008E6427">
              <w:rPr>
                <w:rFonts w:ascii="Times New Roman" w:hAnsi="Times New Roman"/>
                <w:b/>
                <w:bCs/>
                <w:szCs w:val="22"/>
                <w:lang w:val="en-US" w:eastAsia="en-US"/>
              </w:rPr>
              <w:t>метрологии</w:t>
            </w:r>
            <w:proofErr w:type="spellEnd"/>
            <w:r w:rsidRPr="008E6427">
              <w:rPr>
                <w:rFonts w:ascii="Times New Roman" w:hAnsi="Times New Roman"/>
                <w:b/>
                <w:bCs/>
                <w:szCs w:val="22"/>
                <w:lang w:val="en-US" w:eastAsia="en-US"/>
              </w:rPr>
              <w:t xml:space="preserve"> </w:t>
            </w:r>
          </w:p>
          <w:p w14:paraId="63DAED62" w14:textId="66B4E566" w:rsidR="004A72A7" w:rsidRPr="008E6427" w:rsidRDefault="004A72A7" w:rsidP="008E6427">
            <w:pPr>
              <w:contextualSpacing/>
              <w:rPr>
                <w:rFonts w:ascii="Times New Roman" w:hAnsi="Times New Roman"/>
                <w:b/>
                <w:bCs/>
                <w:szCs w:val="22"/>
                <w:lang w:val="en-US" w:eastAsia="en-US"/>
              </w:rPr>
            </w:pPr>
            <w:r w:rsidRPr="008E6427">
              <w:rPr>
                <w:rFonts w:ascii="Times New Roman" w:hAnsi="Times New Roman"/>
                <w:b/>
                <w:bCs/>
                <w:szCs w:val="22"/>
                <w:lang w:val="en-US" w:eastAsia="en-US"/>
              </w:rPr>
              <w:t> </w:t>
            </w:r>
          </w:p>
        </w:tc>
        <w:tc>
          <w:tcPr>
            <w:tcW w:w="6799" w:type="dxa"/>
            <w:tcBorders>
              <w:top w:val="nil"/>
              <w:left w:val="nil"/>
              <w:bottom w:val="single" w:sz="4" w:space="0" w:color="auto"/>
              <w:right w:val="single" w:sz="4" w:space="0" w:color="auto"/>
            </w:tcBorders>
            <w:shd w:val="clear" w:color="auto" w:fill="auto"/>
          </w:tcPr>
          <w:p w14:paraId="60D1B1F3" w14:textId="3448A8A1" w:rsidR="004A72A7" w:rsidRPr="008E6427" w:rsidRDefault="004A72A7"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4A72A7" w:rsidRPr="008E6427" w14:paraId="027B32B0" w14:textId="77777777" w:rsidTr="00BF0F15">
        <w:trPr>
          <w:trHeight w:val="20"/>
        </w:trPr>
        <w:tc>
          <w:tcPr>
            <w:tcW w:w="2689" w:type="dxa"/>
            <w:vMerge/>
            <w:tcBorders>
              <w:left w:val="single" w:sz="4" w:space="0" w:color="auto"/>
              <w:right w:val="single" w:sz="4" w:space="0" w:color="auto"/>
            </w:tcBorders>
            <w:shd w:val="clear" w:color="auto" w:fill="auto"/>
            <w:hideMark/>
          </w:tcPr>
          <w:p w14:paraId="7EA4136B" w14:textId="4523EF99" w:rsidR="004A72A7" w:rsidRPr="008E6427" w:rsidRDefault="004A72A7" w:rsidP="008E6427">
            <w:pPr>
              <w:contextualSpacing/>
              <w:rPr>
                <w:rFonts w:ascii="Times New Roman" w:hAnsi="Times New Roman"/>
                <w:b/>
                <w:bCs/>
                <w:szCs w:val="22"/>
                <w:lang w:val="en-US" w:eastAsia="en-US"/>
              </w:rPr>
            </w:pPr>
          </w:p>
        </w:tc>
        <w:tc>
          <w:tcPr>
            <w:tcW w:w="6799" w:type="dxa"/>
            <w:tcBorders>
              <w:top w:val="nil"/>
              <w:left w:val="nil"/>
              <w:bottom w:val="single" w:sz="4" w:space="0" w:color="auto"/>
              <w:right w:val="single" w:sz="4" w:space="0" w:color="auto"/>
            </w:tcBorders>
            <w:shd w:val="clear" w:color="auto" w:fill="auto"/>
            <w:hideMark/>
          </w:tcPr>
          <w:p w14:paraId="7789F4A4" w14:textId="7CE58336" w:rsidR="004A72A7" w:rsidRPr="008E6427" w:rsidRDefault="004A72A7" w:rsidP="008E6427">
            <w:pPr>
              <w:contextualSpacing/>
              <w:rPr>
                <w:rFonts w:ascii="Times New Roman" w:hAnsi="Times New Roman"/>
                <w:szCs w:val="22"/>
                <w:lang w:eastAsia="en-US"/>
              </w:rPr>
            </w:pPr>
            <w:r w:rsidRPr="008E6427">
              <w:rPr>
                <w:rFonts w:ascii="Times New Roman" w:hAnsi="Times New Roman"/>
                <w:szCs w:val="22"/>
                <w:lang w:eastAsia="en-US"/>
              </w:rPr>
              <w:t xml:space="preserve">Общие сведения о метрологии. Триада приоритетных составляющих метрологии. Задачи метрологии. Нормативно-правовая основа метрологического обеспечения точности. </w:t>
            </w:r>
            <w:r w:rsidRPr="008E6427">
              <w:rPr>
                <w:rFonts w:ascii="Times New Roman" w:hAnsi="Times New Roman"/>
                <w:szCs w:val="22"/>
                <w:lang w:eastAsia="en-US"/>
              </w:rPr>
              <w:br/>
              <w:t>Международная система единиц. Единство измерений и единообразие средств измерений. Метрологическая служба. Основные термины и определения. Международные организации по метрологии.</w:t>
            </w:r>
            <w:r w:rsidRPr="008E6427">
              <w:rPr>
                <w:rFonts w:ascii="Times New Roman" w:hAnsi="Times New Roman"/>
                <w:szCs w:val="22"/>
                <w:lang w:eastAsia="en-US"/>
              </w:rPr>
              <w:br/>
              <w:t>Стандартизация в системе технологического контроля и измерений.  Документы объектов стандартизации в сфере метрологии на: компоненты систем контроля и измерения, методологию организацию и управление, системные принципы экономики и элементы информационных технологий.</w:t>
            </w:r>
          </w:p>
        </w:tc>
      </w:tr>
      <w:tr w:rsidR="004A72A7" w:rsidRPr="008E6427" w14:paraId="6AC41553" w14:textId="77777777" w:rsidTr="00BF0F15">
        <w:trPr>
          <w:trHeight w:val="20"/>
        </w:trPr>
        <w:tc>
          <w:tcPr>
            <w:tcW w:w="2689" w:type="dxa"/>
            <w:vMerge/>
            <w:tcBorders>
              <w:left w:val="single" w:sz="4" w:space="0" w:color="auto"/>
              <w:right w:val="single" w:sz="4" w:space="0" w:color="auto"/>
            </w:tcBorders>
            <w:shd w:val="clear" w:color="auto" w:fill="auto"/>
          </w:tcPr>
          <w:p w14:paraId="7E838955" w14:textId="77777777" w:rsidR="004A72A7" w:rsidRPr="005F721C"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17386D41" w14:textId="365FDE99" w:rsidR="004A72A7" w:rsidRPr="008E6427" w:rsidRDefault="004A72A7" w:rsidP="008E6427">
            <w:pPr>
              <w:contextualSpacing/>
              <w:rPr>
                <w:rFonts w:ascii="Times New Roman" w:hAnsi="Times New Roman"/>
                <w:b/>
                <w:szCs w:val="22"/>
                <w:lang w:eastAsia="en-US"/>
              </w:rPr>
            </w:pPr>
            <w:r w:rsidRPr="004A72A7">
              <w:rPr>
                <w:rFonts w:ascii="Times New Roman" w:hAnsi="Times New Roman"/>
                <w:b/>
                <w:szCs w:val="22"/>
                <w:lang w:eastAsia="en-US"/>
              </w:rPr>
              <w:t>В том числе практических и лабораторных занятий</w:t>
            </w:r>
          </w:p>
        </w:tc>
      </w:tr>
      <w:tr w:rsidR="004A72A7" w:rsidRPr="008E6427" w14:paraId="0E02C59E" w14:textId="77777777" w:rsidTr="00BF0F15">
        <w:trPr>
          <w:trHeight w:val="20"/>
        </w:trPr>
        <w:tc>
          <w:tcPr>
            <w:tcW w:w="2689" w:type="dxa"/>
            <w:vMerge/>
            <w:tcBorders>
              <w:left w:val="single" w:sz="4" w:space="0" w:color="auto"/>
              <w:right w:val="single" w:sz="4" w:space="0" w:color="auto"/>
            </w:tcBorders>
            <w:shd w:val="clear" w:color="auto" w:fill="auto"/>
            <w:hideMark/>
          </w:tcPr>
          <w:p w14:paraId="4B544E32"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hideMark/>
          </w:tcPr>
          <w:p w14:paraId="7C48C036" w14:textId="7CF38722" w:rsidR="004A72A7" w:rsidRPr="004A72A7" w:rsidRDefault="004A72A7" w:rsidP="008E6427">
            <w:pPr>
              <w:contextualSpacing/>
              <w:rPr>
                <w:rFonts w:ascii="Times New Roman" w:hAnsi="Times New Roman"/>
                <w:szCs w:val="22"/>
                <w:lang w:eastAsia="en-US"/>
              </w:rPr>
            </w:pPr>
            <w:r w:rsidRPr="004A72A7">
              <w:rPr>
                <w:rFonts w:ascii="Times New Roman" w:hAnsi="Times New Roman"/>
                <w:b/>
                <w:bCs/>
                <w:szCs w:val="22"/>
                <w:lang w:eastAsia="en-US"/>
              </w:rPr>
              <w:t>Практическое занятие 5</w:t>
            </w:r>
            <w:r>
              <w:rPr>
                <w:rFonts w:ascii="Times New Roman" w:hAnsi="Times New Roman"/>
                <w:b/>
                <w:bCs/>
                <w:szCs w:val="22"/>
                <w:lang w:eastAsia="en-US"/>
              </w:rPr>
              <w:t>.</w:t>
            </w:r>
            <w:r w:rsidRPr="008E6427">
              <w:rPr>
                <w:rFonts w:ascii="Times New Roman" w:hAnsi="Times New Roman"/>
                <w:szCs w:val="22"/>
                <w:lang w:eastAsia="en-US"/>
              </w:rPr>
              <w:t xml:space="preserve"> Расчет погрешностей измерений</w:t>
            </w:r>
            <w:r w:rsidRPr="008E6427">
              <w:rPr>
                <w:rFonts w:ascii="Times New Roman" w:hAnsi="Times New Roman"/>
                <w:szCs w:val="22"/>
                <w:lang w:eastAsia="en-US"/>
              </w:rPr>
              <w:br/>
            </w:r>
            <w:r w:rsidRPr="004A72A7">
              <w:rPr>
                <w:rFonts w:ascii="Times New Roman" w:hAnsi="Times New Roman"/>
                <w:b/>
                <w:bCs/>
                <w:szCs w:val="22"/>
                <w:lang w:eastAsia="en-US"/>
              </w:rPr>
              <w:t>Практическое занятие 6.</w:t>
            </w:r>
            <w:r w:rsidRPr="008E6427">
              <w:rPr>
                <w:rFonts w:ascii="Times New Roman" w:hAnsi="Times New Roman"/>
                <w:szCs w:val="22"/>
                <w:lang w:eastAsia="en-US"/>
              </w:rPr>
              <w:t xml:space="preserve"> Выбор средств измерений</w:t>
            </w:r>
            <w:r w:rsidRPr="008E6427">
              <w:rPr>
                <w:rFonts w:ascii="Times New Roman" w:hAnsi="Times New Roman"/>
                <w:szCs w:val="22"/>
                <w:lang w:eastAsia="en-US"/>
              </w:rPr>
              <w:br/>
            </w:r>
            <w:r w:rsidRPr="004A72A7">
              <w:rPr>
                <w:rFonts w:ascii="Times New Roman" w:hAnsi="Times New Roman"/>
                <w:b/>
                <w:bCs/>
                <w:szCs w:val="22"/>
                <w:lang w:eastAsia="en-US"/>
              </w:rPr>
              <w:t>Лабораторная работа 1.</w:t>
            </w:r>
            <w:r w:rsidRPr="008E6427">
              <w:rPr>
                <w:rFonts w:ascii="Times New Roman" w:hAnsi="Times New Roman"/>
                <w:szCs w:val="22"/>
                <w:lang w:eastAsia="en-US"/>
              </w:rPr>
              <w:t xml:space="preserve"> Изучение методов поверок средств измерений</w:t>
            </w:r>
            <w:r w:rsidRPr="008E6427">
              <w:rPr>
                <w:rFonts w:ascii="Times New Roman" w:hAnsi="Times New Roman"/>
                <w:szCs w:val="22"/>
                <w:lang w:eastAsia="en-US"/>
              </w:rPr>
              <w:br/>
            </w:r>
            <w:r w:rsidRPr="004A72A7">
              <w:rPr>
                <w:rFonts w:ascii="Times New Roman" w:hAnsi="Times New Roman"/>
                <w:b/>
                <w:bCs/>
                <w:szCs w:val="22"/>
                <w:lang w:eastAsia="en-US"/>
              </w:rPr>
              <w:t>Лабораторная работа</w:t>
            </w:r>
            <w:r>
              <w:rPr>
                <w:rFonts w:ascii="Times New Roman" w:hAnsi="Times New Roman"/>
                <w:b/>
                <w:bCs/>
                <w:szCs w:val="22"/>
                <w:lang w:eastAsia="en-US"/>
              </w:rPr>
              <w:t xml:space="preserve"> 2.</w:t>
            </w:r>
            <w:r w:rsidRPr="004A72A7">
              <w:rPr>
                <w:rFonts w:ascii="Times New Roman" w:hAnsi="Times New Roman"/>
                <w:szCs w:val="22"/>
                <w:lang w:eastAsia="en-US"/>
              </w:rPr>
              <w:t xml:space="preserve"> Измерение параметров качества электрической энергии</w:t>
            </w:r>
          </w:p>
        </w:tc>
      </w:tr>
      <w:tr w:rsidR="004A72A7" w:rsidRPr="008E6427" w14:paraId="3918AE07"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678F648A" w14:textId="77777777" w:rsidR="004A72A7" w:rsidRPr="008E6427" w:rsidRDefault="004A72A7"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61122F43"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0310DDC6" w14:textId="11ABFA41" w:rsidR="004A72A7"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E6427" w:rsidRPr="008E6427" w14:paraId="623D8753" w14:textId="77777777" w:rsidTr="00BF0F15">
        <w:trPr>
          <w:trHeight w:val="386"/>
        </w:trPr>
        <w:tc>
          <w:tcPr>
            <w:tcW w:w="9488" w:type="dxa"/>
            <w:gridSpan w:val="2"/>
            <w:tcBorders>
              <w:top w:val="nil"/>
              <w:left w:val="single" w:sz="4" w:space="0" w:color="auto"/>
              <w:bottom w:val="single" w:sz="4" w:space="0" w:color="auto"/>
              <w:right w:val="single" w:sz="4" w:space="0" w:color="auto"/>
            </w:tcBorders>
            <w:shd w:val="clear" w:color="auto" w:fill="auto"/>
            <w:vAlign w:val="center"/>
            <w:hideMark/>
          </w:tcPr>
          <w:p w14:paraId="1B63E464" w14:textId="2E66C790" w:rsidR="008E6427" w:rsidRPr="008E6427" w:rsidRDefault="008E6427" w:rsidP="008E6427">
            <w:pPr>
              <w:contextualSpacing/>
              <w:rPr>
                <w:rFonts w:ascii="Times New Roman" w:hAnsi="Times New Roman"/>
                <w:b/>
                <w:bCs/>
                <w:szCs w:val="22"/>
                <w:lang w:eastAsia="en-US"/>
              </w:rPr>
            </w:pPr>
            <w:r w:rsidRPr="008E6427">
              <w:rPr>
                <w:rFonts w:ascii="Times New Roman" w:hAnsi="Times New Roman"/>
                <w:b/>
                <w:bCs/>
                <w:szCs w:val="22"/>
                <w:lang w:eastAsia="en-US"/>
              </w:rPr>
              <w:t>Раздел 3. Управление качеством продукции и стандартизация</w:t>
            </w:r>
            <w:r w:rsidR="00306055">
              <w:rPr>
                <w:rFonts w:ascii="Times New Roman" w:hAnsi="Times New Roman"/>
                <w:b/>
                <w:bCs/>
                <w:szCs w:val="22"/>
                <w:lang w:eastAsia="en-US"/>
              </w:rPr>
              <w:t xml:space="preserve"> </w:t>
            </w:r>
          </w:p>
        </w:tc>
      </w:tr>
      <w:tr w:rsidR="009E06F5" w:rsidRPr="008E6427" w14:paraId="61787DD0"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37DE81DD" w14:textId="77777777" w:rsidR="00F66DC0" w:rsidRDefault="009E06F5"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Тема</w:t>
            </w:r>
            <w:proofErr w:type="spellEnd"/>
            <w:r w:rsidRPr="008E6427">
              <w:rPr>
                <w:rFonts w:ascii="Times New Roman" w:hAnsi="Times New Roman"/>
                <w:b/>
                <w:bCs/>
                <w:szCs w:val="22"/>
                <w:lang w:val="en-US" w:eastAsia="en-US"/>
              </w:rPr>
              <w:t xml:space="preserve"> 3.1. </w:t>
            </w:r>
          </w:p>
          <w:p w14:paraId="5FBFBD23" w14:textId="3E720960" w:rsidR="009E06F5" w:rsidRPr="008E6427" w:rsidRDefault="009E06F5"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Основы</w:t>
            </w:r>
            <w:proofErr w:type="spellEnd"/>
            <w:r w:rsidRPr="008E6427">
              <w:rPr>
                <w:rFonts w:ascii="Times New Roman" w:hAnsi="Times New Roman"/>
                <w:b/>
                <w:bCs/>
                <w:szCs w:val="22"/>
                <w:lang w:val="en-US" w:eastAsia="en-US"/>
              </w:rPr>
              <w:t xml:space="preserve"> </w:t>
            </w:r>
            <w:proofErr w:type="spellStart"/>
            <w:r w:rsidRPr="008E6427">
              <w:rPr>
                <w:rFonts w:ascii="Times New Roman" w:hAnsi="Times New Roman"/>
                <w:b/>
                <w:bCs/>
                <w:szCs w:val="22"/>
                <w:lang w:val="en-US" w:eastAsia="en-US"/>
              </w:rPr>
              <w:t>управления</w:t>
            </w:r>
            <w:proofErr w:type="spellEnd"/>
            <w:r w:rsidRPr="008E6427">
              <w:rPr>
                <w:rFonts w:ascii="Times New Roman" w:hAnsi="Times New Roman"/>
                <w:b/>
                <w:bCs/>
                <w:szCs w:val="22"/>
                <w:lang w:val="en-US" w:eastAsia="en-US"/>
              </w:rPr>
              <w:t xml:space="preserve"> </w:t>
            </w:r>
            <w:proofErr w:type="spellStart"/>
            <w:r w:rsidRPr="008E6427">
              <w:rPr>
                <w:rFonts w:ascii="Times New Roman" w:hAnsi="Times New Roman"/>
                <w:b/>
                <w:bCs/>
                <w:szCs w:val="22"/>
                <w:lang w:val="en-US" w:eastAsia="en-US"/>
              </w:rPr>
              <w:t>качеством</w:t>
            </w:r>
            <w:proofErr w:type="spellEnd"/>
          </w:p>
        </w:tc>
        <w:tc>
          <w:tcPr>
            <w:tcW w:w="6799" w:type="dxa"/>
            <w:tcBorders>
              <w:top w:val="nil"/>
              <w:left w:val="nil"/>
              <w:bottom w:val="single" w:sz="4" w:space="0" w:color="auto"/>
              <w:right w:val="single" w:sz="4" w:space="0" w:color="auto"/>
            </w:tcBorders>
            <w:shd w:val="clear" w:color="auto" w:fill="auto"/>
          </w:tcPr>
          <w:p w14:paraId="59C7CFB7" w14:textId="0844CD8D" w:rsidR="009E06F5" w:rsidRPr="008E6427" w:rsidRDefault="009E06F5"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9E06F5" w:rsidRPr="008E6427" w14:paraId="36267828" w14:textId="77777777" w:rsidTr="00BF0F15">
        <w:trPr>
          <w:trHeight w:val="20"/>
        </w:trPr>
        <w:tc>
          <w:tcPr>
            <w:tcW w:w="2689" w:type="dxa"/>
            <w:vMerge/>
            <w:tcBorders>
              <w:left w:val="single" w:sz="4" w:space="0" w:color="auto"/>
              <w:right w:val="single" w:sz="4" w:space="0" w:color="auto"/>
            </w:tcBorders>
            <w:shd w:val="clear" w:color="auto" w:fill="auto"/>
            <w:hideMark/>
          </w:tcPr>
          <w:p w14:paraId="6D7D616D" w14:textId="430B6D41" w:rsidR="009E06F5" w:rsidRPr="008E6427" w:rsidRDefault="009E06F5" w:rsidP="008E6427">
            <w:pPr>
              <w:contextualSpacing/>
              <w:rPr>
                <w:rFonts w:ascii="Times New Roman" w:hAnsi="Times New Roman"/>
                <w:b/>
                <w:bCs/>
                <w:szCs w:val="22"/>
                <w:lang w:val="en-US" w:eastAsia="en-US"/>
              </w:rPr>
            </w:pPr>
          </w:p>
        </w:tc>
        <w:tc>
          <w:tcPr>
            <w:tcW w:w="6799" w:type="dxa"/>
            <w:tcBorders>
              <w:top w:val="nil"/>
              <w:left w:val="nil"/>
              <w:bottom w:val="single" w:sz="4" w:space="0" w:color="auto"/>
              <w:right w:val="single" w:sz="4" w:space="0" w:color="auto"/>
            </w:tcBorders>
            <w:shd w:val="clear" w:color="auto" w:fill="auto"/>
            <w:hideMark/>
          </w:tcPr>
          <w:p w14:paraId="7E0F9079" w14:textId="7ABAFFA2" w:rsidR="009E06F5" w:rsidRPr="008E6427" w:rsidRDefault="009E06F5" w:rsidP="008E6427">
            <w:pPr>
              <w:contextualSpacing/>
              <w:rPr>
                <w:rFonts w:ascii="Times New Roman" w:hAnsi="Times New Roman"/>
                <w:szCs w:val="22"/>
                <w:lang w:eastAsia="en-US"/>
              </w:rPr>
            </w:pPr>
            <w:r w:rsidRPr="008E6427">
              <w:rPr>
                <w:rFonts w:ascii="Times New Roman" w:hAnsi="Times New Roman"/>
                <w:szCs w:val="22"/>
                <w:lang w:eastAsia="en-US"/>
              </w:rPr>
              <w:t xml:space="preserve"> Методологические основы управления качеством. Объекты и проблема управления. Методический подход. Требования управления. Принципы теории управления.</w:t>
            </w:r>
            <w:r w:rsidRPr="008E6427">
              <w:rPr>
                <w:rFonts w:ascii="Times New Roman" w:hAnsi="Times New Roman"/>
                <w:szCs w:val="22"/>
                <w:lang w:eastAsia="en-US"/>
              </w:rPr>
              <w:br/>
              <w:t>Сущность управления качеством продукции. Планирование потребностей. Проектирование и разработка продукции и процессов.</w:t>
            </w:r>
            <w:r w:rsidRPr="008E6427">
              <w:rPr>
                <w:rFonts w:ascii="Times New Roman" w:hAnsi="Times New Roman"/>
                <w:szCs w:val="22"/>
                <w:lang w:eastAsia="en-US"/>
              </w:rPr>
              <w:br/>
              <w:t>Эксплуатация и утилизация. Ответственность руководства.</w:t>
            </w:r>
            <w:r w:rsidRPr="008E6427">
              <w:rPr>
                <w:rFonts w:ascii="Times New Roman" w:hAnsi="Times New Roman"/>
                <w:szCs w:val="22"/>
                <w:lang w:eastAsia="en-US"/>
              </w:rPr>
              <w:br/>
              <w:t>Менеджмент ресурсов. Измерение, анализ и улучшение (семейство стандартов ИСО 9001 версии 2015 г.) сопровождение и поддержка электронным обеспечением.</w:t>
            </w:r>
            <w:r w:rsidRPr="008E6427">
              <w:rPr>
                <w:rFonts w:ascii="Times New Roman" w:hAnsi="Times New Roman"/>
                <w:szCs w:val="22"/>
                <w:lang w:eastAsia="en-US"/>
              </w:rPr>
              <w:br/>
              <w:t>Системы менеджмента качества. Менеджмент качества. Предпосылки развития менеджмента качества. Системы менеджмента качества.</w:t>
            </w:r>
          </w:p>
        </w:tc>
      </w:tr>
      <w:tr w:rsidR="009E06F5" w:rsidRPr="008E6427" w14:paraId="52B02C61" w14:textId="77777777" w:rsidTr="00BF0F15">
        <w:trPr>
          <w:trHeight w:val="20"/>
        </w:trPr>
        <w:tc>
          <w:tcPr>
            <w:tcW w:w="2689" w:type="dxa"/>
            <w:vMerge/>
            <w:tcBorders>
              <w:left w:val="single" w:sz="4" w:space="0" w:color="auto"/>
              <w:right w:val="single" w:sz="4" w:space="0" w:color="auto"/>
            </w:tcBorders>
            <w:shd w:val="clear" w:color="auto" w:fill="auto"/>
          </w:tcPr>
          <w:p w14:paraId="78C8765D" w14:textId="77777777" w:rsidR="009E06F5" w:rsidRPr="005F721C" w:rsidRDefault="009E06F5"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3D71D2C9" w14:textId="16305573" w:rsidR="009E06F5" w:rsidRPr="008E6427" w:rsidRDefault="009E06F5" w:rsidP="008E6427">
            <w:pPr>
              <w:contextualSpacing/>
              <w:rPr>
                <w:rFonts w:ascii="Times New Roman" w:hAnsi="Times New Roman"/>
                <w:b/>
                <w:szCs w:val="22"/>
                <w:lang w:eastAsia="en-US"/>
              </w:rPr>
            </w:pPr>
            <w:r w:rsidRPr="004A72A7">
              <w:rPr>
                <w:rFonts w:ascii="Times New Roman" w:hAnsi="Times New Roman"/>
                <w:b/>
                <w:szCs w:val="22"/>
                <w:lang w:eastAsia="en-US"/>
              </w:rPr>
              <w:t>В том числе практических и лабораторных занятий</w:t>
            </w:r>
          </w:p>
        </w:tc>
      </w:tr>
      <w:tr w:rsidR="009E06F5" w:rsidRPr="008E6427" w14:paraId="515502BE"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35C06D11" w14:textId="77777777" w:rsidR="009E06F5" w:rsidRPr="004A72A7" w:rsidRDefault="009E06F5"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71C7D7CF"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3225059C" w14:textId="1AAF1B62" w:rsidR="009E06F5"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9E06F5" w:rsidRPr="008E6427" w14:paraId="1CD93D61" w14:textId="77777777" w:rsidTr="00BF0F15">
        <w:trPr>
          <w:trHeight w:val="20"/>
        </w:trPr>
        <w:tc>
          <w:tcPr>
            <w:tcW w:w="2689" w:type="dxa"/>
            <w:vMerge w:val="restart"/>
            <w:tcBorders>
              <w:top w:val="single" w:sz="4" w:space="0" w:color="auto"/>
              <w:left w:val="single" w:sz="4" w:space="0" w:color="auto"/>
              <w:right w:val="single" w:sz="4" w:space="0" w:color="auto"/>
            </w:tcBorders>
            <w:shd w:val="clear" w:color="auto" w:fill="auto"/>
          </w:tcPr>
          <w:p w14:paraId="30625457" w14:textId="77777777" w:rsidR="00F66DC0" w:rsidRDefault="009E06F5"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Тема</w:t>
            </w:r>
            <w:proofErr w:type="spellEnd"/>
            <w:r w:rsidRPr="008E6427">
              <w:rPr>
                <w:rFonts w:ascii="Times New Roman" w:hAnsi="Times New Roman"/>
                <w:b/>
                <w:bCs/>
                <w:szCs w:val="22"/>
                <w:lang w:val="en-US" w:eastAsia="en-US"/>
              </w:rPr>
              <w:t xml:space="preserve"> 3.2. </w:t>
            </w:r>
          </w:p>
          <w:p w14:paraId="4A720DE2" w14:textId="6E28DAE4" w:rsidR="009E06F5" w:rsidRPr="008E6427" w:rsidRDefault="009E06F5"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Сертификация</w:t>
            </w:r>
            <w:proofErr w:type="spellEnd"/>
          </w:p>
          <w:p w14:paraId="7CED256F" w14:textId="148B7EBB" w:rsidR="009E06F5" w:rsidRPr="008E6427" w:rsidRDefault="009E06F5" w:rsidP="008E6427">
            <w:pPr>
              <w:contextualSpacing/>
              <w:rPr>
                <w:rFonts w:ascii="Times New Roman" w:hAnsi="Times New Roman"/>
                <w:b/>
                <w:bCs/>
                <w:szCs w:val="22"/>
                <w:lang w:val="en-US" w:eastAsia="en-US"/>
              </w:rPr>
            </w:pPr>
            <w:r w:rsidRPr="008E6427">
              <w:rPr>
                <w:rFonts w:ascii="Times New Roman" w:hAnsi="Times New Roman"/>
                <w:b/>
                <w:bCs/>
                <w:szCs w:val="22"/>
                <w:lang w:val="en-US" w:eastAsia="en-US"/>
              </w:rPr>
              <w:t> </w:t>
            </w:r>
          </w:p>
        </w:tc>
        <w:tc>
          <w:tcPr>
            <w:tcW w:w="6799" w:type="dxa"/>
            <w:tcBorders>
              <w:top w:val="single" w:sz="4" w:space="0" w:color="auto"/>
              <w:left w:val="nil"/>
              <w:bottom w:val="single" w:sz="4" w:space="0" w:color="auto"/>
              <w:right w:val="single" w:sz="4" w:space="0" w:color="auto"/>
            </w:tcBorders>
            <w:shd w:val="clear" w:color="auto" w:fill="auto"/>
          </w:tcPr>
          <w:p w14:paraId="30C1FB7A" w14:textId="528E4D66" w:rsidR="009E06F5" w:rsidRPr="008E6427" w:rsidRDefault="009E06F5"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9E06F5" w:rsidRPr="008E6427" w14:paraId="14DB5EA3" w14:textId="77777777" w:rsidTr="00BF0F15">
        <w:trPr>
          <w:trHeight w:val="20"/>
        </w:trPr>
        <w:tc>
          <w:tcPr>
            <w:tcW w:w="2689" w:type="dxa"/>
            <w:vMerge/>
            <w:tcBorders>
              <w:left w:val="single" w:sz="4" w:space="0" w:color="auto"/>
              <w:right w:val="single" w:sz="4" w:space="0" w:color="auto"/>
            </w:tcBorders>
            <w:shd w:val="clear" w:color="auto" w:fill="auto"/>
            <w:hideMark/>
          </w:tcPr>
          <w:p w14:paraId="2BE76B31" w14:textId="47740F0C" w:rsidR="009E06F5" w:rsidRPr="008E6427" w:rsidRDefault="009E06F5" w:rsidP="008E6427">
            <w:pPr>
              <w:contextualSpacing/>
              <w:rPr>
                <w:rFonts w:ascii="Times New Roman" w:hAnsi="Times New Roman"/>
                <w:b/>
                <w:bCs/>
                <w:szCs w:val="22"/>
                <w:lang w:val="en-US" w:eastAsia="en-US"/>
              </w:rPr>
            </w:pPr>
          </w:p>
        </w:tc>
        <w:tc>
          <w:tcPr>
            <w:tcW w:w="6799" w:type="dxa"/>
            <w:tcBorders>
              <w:top w:val="single" w:sz="4" w:space="0" w:color="auto"/>
              <w:left w:val="nil"/>
              <w:bottom w:val="single" w:sz="4" w:space="0" w:color="auto"/>
              <w:right w:val="single" w:sz="4" w:space="0" w:color="auto"/>
            </w:tcBorders>
            <w:shd w:val="clear" w:color="auto" w:fill="auto"/>
            <w:hideMark/>
          </w:tcPr>
          <w:p w14:paraId="6807F8A9" w14:textId="3BD132C1" w:rsidR="009E06F5" w:rsidRPr="008E6427" w:rsidRDefault="009E06F5" w:rsidP="008E6427">
            <w:pPr>
              <w:contextualSpacing/>
              <w:rPr>
                <w:rFonts w:ascii="Times New Roman" w:hAnsi="Times New Roman"/>
                <w:szCs w:val="22"/>
                <w:lang w:eastAsia="en-US"/>
              </w:rPr>
            </w:pPr>
            <w:r w:rsidRPr="008E6427">
              <w:rPr>
                <w:rFonts w:ascii="Times New Roman" w:hAnsi="Times New Roman"/>
                <w:szCs w:val="22"/>
                <w:lang w:eastAsia="en-US"/>
              </w:rPr>
              <w:t>Сущность и проведение сертификации. Правовые основы сертификации.  Организационно-методические принципы сертификации.</w:t>
            </w:r>
            <w:r w:rsidRPr="008E6427">
              <w:rPr>
                <w:rFonts w:ascii="Times New Roman" w:hAnsi="Times New Roman"/>
                <w:szCs w:val="22"/>
                <w:lang w:eastAsia="en-US"/>
              </w:rPr>
              <w:br/>
              <w:t>Международная сертификация. Деятельность ИСО в области сертификации. Деятельность МЭК в области сертификации.</w:t>
            </w:r>
            <w:r w:rsidRPr="008E6427">
              <w:rPr>
                <w:rFonts w:ascii="Times New Roman" w:hAnsi="Times New Roman"/>
                <w:szCs w:val="22"/>
                <w:lang w:eastAsia="en-US"/>
              </w:rPr>
              <w:br/>
              <w:t>Сертификация в различных сферах. Сертификация систем обеспечения качества. Экологическая сертификация.</w:t>
            </w:r>
          </w:p>
        </w:tc>
      </w:tr>
      <w:tr w:rsidR="009E06F5" w:rsidRPr="008E6427" w14:paraId="138F34AA" w14:textId="77777777" w:rsidTr="00BF0F15">
        <w:trPr>
          <w:trHeight w:val="20"/>
        </w:trPr>
        <w:tc>
          <w:tcPr>
            <w:tcW w:w="2689" w:type="dxa"/>
            <w:vMerge/>
            <w:tcBorders>
              <w:left w:val="single" w:sz="4" w:space="0" w:color="auto"/>
              <w:right w:val="single" w:sz="4" w:space="0" w:color="auto"/>
            </w:tcBorders>
            <w:shd w:val="clear" w:color="auto" w:fill="auto"/>
          </w:tcPr>
          <w:p w14:paraId="17EC23E0" w14:textId="77777777" w:rsidR="009E06F5" w:rsidRPr="00670706" w:rsidRDefault="009E06F5" w:rsidP="008E6427">
            <w:pPr>
              <w:contextualSpacing/>
              <w:rPr>
                <w:rFonts w:ascii="Times New Roman" w:hAnsi="Times New Roman"/>
                <w:b/>
                <w:bCs/>
                <w:szCs w:val="22"/>
                <w:lang w:eastAsia="en-US"/>
              </w:rPr>
            </w:pPr>
          </w:p>
        </w:tc>
        <w:tc>
          <w:tcPr>
            <w:tcW w:w="6799" w:type="dxa"/>
            <w:tcBorders>
              <w:top w:val="single" w:sz="4" w:space="0" w:color="auto"/>
              <w:left w:val="nil"/>
              <w:bottom w:val="single" w:sz="4" w:space="0" w:color="auto"/>
              <w:right w:val="single" w:sz="4" w:space="0" w:color="auto"/>
            </w:tcBorders>
            <w:shd w:val="clear" w:color="auto" w:fill="auto"/>
          </w:tcPr>
          <w:p w14:paraId="5928F6C1" w14:textId="58D81E39" w:rsidR="009E06F5" w:rsidRPr="008E6427" w:rsidRDefault="009E06F5" w:rsidP="008E6427">
            <w:pPr>
              <w:contextualSpacing/>
              <w:rPr>
                <w:rFonts w:ascii="Times New Roman" w:hAnsi="Times New Roman"/>
                <w:b/>
                <w:szCs w:val="22"/>
                <w:lang w:eastAsia="en-US"/>
              </w:rPr>
            </w:pPr>
            <w:r w:rsidRPr="004A72A7">
              <w:rPr>
                <w:rFonts w:ascii="Times New Roman" w:hAnsi="Times New Roman"/>
                <w:b/>
                <w:szCs w:val="22"/>
                <w:lang w:eastAsia="en-US"/>
              </w:rPr>
              <w:t>В том числе практических и лабораторных занятий</w:t>
            </w:r>
          </w:p>
        </w:tc>
      </w:tr>
      <w:tr w:rsidR="009E06F5" w:rsidRPr="008E6427" w14:paraId="4B0EAA82" w14:textId="77777777" w:rsidTr="00BF0F15">
        <w:trPr>
          <w:trHeight w:val="20"/>
        </w:trPr>
        <w:tc>
          <w:tcPr>
            <w:tcW w:w="2689" w:type="dxa"/>
            <w:vMerge/>
            <w:tcBorders>
              <w:left w:val="single" w:sz="4" w:space="0" w:color="auto"/>
              <w:right w:val="single" w:sz="4" w:space="0" w:color="auto"/>
            </w:tcBorders>
            <w:shd w:val="clear" w:color="auto" w:fill="auto"/>
            <w:hideMark/>
          </w:tcPr>
          <w:p w14:paraId="3ECA54A1" w14:textId="77777777" w:rsidR="009E06F5" w:rsidRPr="008E6427" w:rsidRDefault="009E06F5"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hideMark/>
          </w:tcPr>
          <w:p w14:paraId="731D6DEA" w14:textId="659C1104" w:rsidR="009E06F5" w:rsidRPr="008E6427" w:rsidRDefault="009E06F5" w:rsidP="008E6427">
            <w:pPr>
              <w:contextualSpacing/>
              <w:rPr>
                <w:rFonts w:ascii="Times New Roman" w:hAnsi="Times New Roman"/>
                <w:szCs w:val="22"/>
                <w:lang w:eastAsia="en-US"/>
              </w:rPr>
            </w:pPr>
            <w:r w:rsidRPr="004A72A7">
              <w:rPr>
                <w:rFonts w:ascii="Times New Roman" w:hAnsi="Times New Roman"/>
                <w:b/>
                <w:bCs/>
                <w:szCs w:val="22"/>
                <w:lang w:eastAsia="en-US"/>
              </w:rPr>
              <w:t>Лабораторная работа 3.</w:t>
            </w:r>
            <w:r w:rsidRPr="008E6427">
              <w:rPr>
                <w:rFonts w:ascii="Times New Roman" w:hAnsi="Times New Roman"/>
                <w:szCs w:val="22"/>
                <w:lang w:eastAsia="en-US"/>
              </w:rPr>
              <w:t xml:space="preserve"> Испытание отраслевой продукции </w:t>
            </w:r>
          </w:p>
        </w:tc>
      </w:tr>
      <w:tr w:rsidR="009E06F5" w:rsidRPr="008E6427" w14:paraId="0C33B62F"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7DA56C94" w14:textId="77777777" w:rsidR="009E06F5" w:rsidRPr="008E6427" w:rsidRDefault="009E06F5"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678715A0"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4E437030" w14:textId="445597F5" w:rsidR="009E06F5"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9E06F5" w:rsidRPr="008E6427" w14:paraId="3CE0B419" w14:textId="77777777" w:rsidTr="00BF0F15">
        <w:trPr>
          <w:trHeight w:val="20"/>
        </w:trPr>
        <w:tc>
          <w:tcPr>
            <w:tcW w:w="2689" w:type="dxa"/>
            <w:vMerge w:val="restart"/>
            <w:tcBorders>
              <w:top w:val="nil"/>
              <w:left w:val="single" w:sz="4" w:space="0" w:color="auto"/>
              <w:right w:val="single" w:sz="4" w:space="0" w:color="auto"/>
            </w:tcBorders>
            <w:shd w:val="clear" w:color="auto" w:fill="auto"/>
          </w:tcPr>
          <w:p w14:paraId="4CBF0E33" w14:textId="519AA2B3" w:rsidR="009E06F5" w:rsidRPr="008E6427" w:rsidRDefault="009E06F5" w:rsidP="008E6427">
            <w:pPr>
              <w:contextualSpacing/>
              <w:rPr>
                <w:rFonts w:ascii="Times New Roman" w:hAnsi="Times New Roman"/>
                <w:b/>
                <w:bCs/>
                <w:szCs w:val="22"/>
                <w:lang w:val="en-US" w:eastAsia="en-US"/>
              </w:rPr>
            </w:pPr>
            <w:proofErr w:type="spellStart"/>
            <w:r w:rsidRPr="008E6427">
              <w:rPr>
                <w:rFonts w:ascii="Times New Roman" w:hAnsi="Times New Roman"/>
                <w:b/>
                <w:bCs/>
                <w:szCs w:val="22"/>
                <w:lang w:val="en-US" w:eastAsia="en-US"/>
              </w:rPr>
              <w:t>Тема</w:t>
            </w:r>
            <w:proofErr w:type="spellEnd"/>
            <w:r w:rsidRPr="008E6427">
              <w:rPr>
                <w:rFonts w:ascii="Times New Roman" w:hAnsi="Times New Roman"/>
                <w:b/>
                <w:bCs/>
                <w:szCs w:val="22"/>
                <w:lang w:val="en-US" w:eastAsia="en-US"/>
              </w:rPr>
              <w:t xml:space="preserve"> 3.3. </w:t>
            </w:r>
            <w:proofErr w:type="spellStart"/>
            <w:r w:rsidRPr="008E6427">
              <w:rPr>
                <w:rFonts w:ascii="Times New Roman" w:hAnsi="Times New Roman"/>
                <w:b/>
                <w:bCs/>
                <w:szCs w:val="22"/>
                <w:lang w:val="en-US" w:eastAsia="en-US"/>
              </w:rPr>
              <w:t>Стандартизация</w:t>
            </w:r>
            <w:proofErr w:type="spellEnd"/>
          </w:p>
        </w:tc>
        <w:tc>
          <w:tcPr>
            <w:tcW w:w="6799" w:type="dxa"/>
            <w:tcBorders>
              <w:top w:val="nil"/>
              <w:left w:val="nil"/>
              <w:bottom w:val="single" w:sz="4" w:space="0" w:color="auto"/>
              <w:right w:val="single" w:sz="4" w:space="0" w:color="auto"/>
            </w:tcBorders>
            <w:shd w:val="clear" w:color="auto" w:fill="auto"/>
          </w:tcPr>
          <w:p w14:paraId="58908F92" w14:textId="383C1E38" w:rsidR="009E06F5" w:rsidRPr="008E6427" w:rsidRDefault="009E06F5" w:rsidP="008E6427">
            <w:pPr>
              <w:contextualSpacing/>
              <w:rPr>
                <w:rFonts w:ascii="Times New Roman" w:hAnsi="Times New Roman"/>
                <w:b/>
                <w:szCs w:val="22"/>
                <w:lang w:eastAsia="en-US"/>
              </w:rPr>
            </w:pPr>
            <w:r w:rsidRPr="008E6427">
              <w:rPr>
                <w:rFonts w:ascii="Times New Roman" w:hAnsi="Times New Roman"/>
                <w:b/>
                <w:szCs w:val="22"/>
                <w:lang w:eastAsia="en-US"/>
              </w:rPr>
              <w:t>Содержание</w:t>
            </w:r>
          </w:p>
        </w:tc>
      </w:tr>
      <w:tr w:rsidR="009E06F5" w:rsidRPr="008E6427" w14:paraId="106A695C" w14:textId="77777777" w:rsidTr="00BF0F15">
        <w:trPr>
          <w:trHeight w:val="20"/>
        </w:trPr>
        <w:tc>
          <w:tcPr>
            <w:tcW w:w="2689" w:type="dxa"/>
            <w:vMerge/>
            <w:tcBorders>
              <w:left w:val="single" w:sz="4" w:space="0" w:color="auto"/>
              <w:right w:val="single" w:sz="4" w:space="0" w:color="auto"/>
            </w:tcBorders>
            <w:shd w:val="clear" w:color="auto" w:fill="auto"/>
            <w:hideMark/>
          </w:tcPr>
          <w:p w14:paraId="0CB02ADA" w14:textId="2A426E9F" w:rsidR="009E06F5" w:rsidRPr="008E6427" w:rsidRDefault="009E06F5" w:rsidP="008E6427">
            <w:pPr>
              <w:contextualSpacing/>
              <w:rPr>
                <w:rFonts w:ascii="Times New Roman" w:hAnsi="Times New Roman"/>
                <w:b/>
                <w:bCs/>
                <w:szCs w:val="22"/>
                <w:lang w:val="en-US" w:eastAsia="en-US"/>
              </w:rPr>
            </w:pPr>
          </w:p>
        </w:tc>
        <w:tc>
          <w:tcPr>
            <w:tcW w:w="6799" w:type="dxa"/>
            <w:tcBorders>
              <w:top w:val="nil"/>
              <w:left w:val="nil"/>
              <w:bottom w:val="single" w:sz="4" w:space="0" w:color="auto"/>
              <w:right w:val="single" w:sz="4" w:space="0" w:color="auto"/>
            </w:tcBorders>
            <w:shd w:val="clear" w:color="auto" w:fill="auto"/>
            <w:hideMark/>
          </w:tcPr>
          <w:p w14:paraId="5D6896B4" w14:textId="465340B6" w:rsidR="009E06F5" w:rsidRPr="008E6427" w:rsidRDefault="009E06F5" w:rsidP="008E6427">
            <w:pPr>
              <w:contextualSpacing/>
              <w:rPr>
                <w:rFonts w:ascii="Times New Roman" w:hAnsi="Times New Roman"/>
                <w:szCs w:val="22"/>
                <w:lang w:eastAsia="en-US"/>
              </w:rPr>
            </w:pPr>
            <w:r w:rsidRPr="008E6427">
              <w:rPr>
                <w:rFonts w:ascii="Times New Roman" w:hAnsi="Times New Roman"/>
                <w:szCs w:val="22"/>
                <w:lang w:eastAsia="en-US"/>
              </w:rPr>
              <w:t xml:space="preserve">Экономическое обоснование стандартизации. Общие принципы определения экономической эффективности стандартизации. Показатели экономической эффективности стандартизации. </w:t>
            </w:r>
            <w:r w:rsidRPr="008E6427">
              <w:rPr>
                <w:rFonts w:ascii="Times New Roman" w:hAnsi="Times New Roman"/>
                <w:szCs w:val="22"/>
                <w:lang w:eastAsia="en-US"/>
              </w:rPr>
              <w:br/>
              <w:t>Методы определения экономического эффекта в сфере опытно-конструкторских работ. Методы расчетов экономической эффективности на этапе ТПП. Экономический эффект от стандартизации в сфере в сфере производства и эксплуатации.</w:t>
            </w:r>
            <w:r w:rsidRPr="008E6427">
              <w:rPr>
                <w:rFonts w:ascii="Times New Roman" w:hAnsi="Times New Roman"/>
                <w:szCs w:val="22"/>
                <w:lang w:eastAsia="en-US"/>
              </w:rPr>
              <w:br/>
              <w:t>Экономика качества продукции. Экономическое обоснование качества продукции.</w:t>
            </w:r>
            <w:r w:rsidRPr="008E6427">
              <w:rPr>
                <w:rFonts w:ascii="Times New Roman" w:hAnsi="Times New Roman"/>
                <w:szCs w:val="22"/>
                <w:lang w:eastAsia="en-US"/>
              </w:rPr>
              <w:br/>
              <w:t>Экономическая эффективность новой продукции.</w:t>
            </w:r>
          </w:p>
        </w:tc>
      </w:tr>
      <w:tr w:rsidR="009E06F5" w:rsidRPr="008E6427" w14:paraId="0223DBB2" w14:textId="77777777" w:rsidTr="00BF0F15">
        <w:trPr>
          <w:trHeight w:val="20"/>
        </w:trPr>
        <w:tc>
          <w:tcPr>
            <w:tcW w:w="2689" w:type="dxa"/>
            <w:vMerge/>
            <w:tcBorders>
              <w:left w:val="single" w:sz="4" w:space="0" w:color="auto"/>
              <w:right w:val="single" w:sz="4" w:space="0" w:color="auto"/>
            </w:tcBorders>
            <w:shd w:val="clear" w:color="auto" w:fill="auto"/>
          </w:tcPr>
          <w:p w14:paraId="7C9969D2" w14:textId="77777777" w:rsidR="009E06F5" w:rsidRPr="00F66DC0" w:rsidRDefault="009E06F5"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247D9E05" w14:textId="752A18C0" w:rsidR="009E06F5" w:rsidRPr="008E6427" w:rsidRDefault="009E06F5" w:rsidP="008E6427">
            <w:pPr>
              <w:contextualSpacing/>
              <w:rPr>
                <w:rFonts w:ascii="Times New Roman" w:hAnsi="Times New Roman"/>
                <w:b/>
                <w:szCs w:val="22"/>
                <w:lang w:eastAsia="en-US"/>
              </w:rPr>
            </w:pPr>
            <w:r w:rsidRPr="009E06F5">
              <w:rPr>
                <w:rFonts w:ascii="Times New Roman" w:hAnsi="Times New Roman"/>
                <w:b/>
                <w:szCs w:val="22"/>
                <w:lang w:eastAsia="en-US"/>
              </w:rPr>
              <w:t>В том числе практических и лабораторных занятий</w:t>
            </w:r>
          </w:p>
        </w:tc>
      </w:tr>
      <w:tr w:rsidR="009E06F5" w:rsidRPr="008E6427" w14:paraId="33528CE1" w14:textId="77777777" w:rsidTr="00BF0F15">
        <w:trPr>
          <w:trHeight w:val="20"/>
        </w:trPr>
        <w:tc>
          <w:tcPr>
            <w:tcW w:w="2689" w:type="dxa"/>
            <w:vMerge/>
            <w:tcBorders>
              <w:left w:val="single" w:sz="4" w:space="0" w:color="auto"/>
              <w:bottom w:val="single" w:sz="4" w:space="0" w:color="auto"/>
              <w:right w:val="single" w:sz="4" w:space="0" w:color="auto"/>
            </w:tcBorders>
            <w:shd w:val="clear" w:color="auto" w:fill="auto"/>
          </w:tcPr>
          <w:p w14:paraId="68FE2F8E" w14:textId="77777777" w:rsidR="009E06F5" w:rsidRPr="009E06F5" w:rsidRDefault="009E06F5" w:rsidP="008E6427">
            <w:pPr>
              <w:contextualSpacing/>
              <w:rPr>
                <w:rFonts w:ascii="Times New Roman" w:hAnsi="Times New Roman"/>
                <w:b/>
                <w:bCs/>
                <w:szCs w:val="22"/>
                <w:lang w:eastAsia="en-US"/>
              </w:rPr>
            </w:pPr>
          </w:p>
        </w:tc>
        <w:tc>
          <w:tcPr>
            <w:tcW w:w="6799" w:type="dxa"/>
            <w:tcBorders>
              <w:top w:val="nil"/>
              <w:left w:val="nil"/>
              <w:bottom w:val="single" w:sz="4" w:space="0" w:color="auto"/>
              <w:right w:val="single" w:sz="4" w:space="0" w:color="auto"/>
            </w:tcBorders>
            <w:shd w:val="clear" w:color="auto" w:fill="auto"/>
          </w:tcPr>
          <w:p w14:paraId="6F04CB1D" w14:textId="77777777" w:rsidR="00BF0F15" w:rsidRPr="00F70F81" w:rsidRDefault="00BF0F15" w:rsidP="00BF0F15">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7A734608" w14:textId="25F10EAC" w:rsidR="009E06F5" w:rsidRPr="008E6427" w:rsidRDefault="00BF0F15" w:rsidP="00BF0F15">
            <w:pPr>
              <w:contextualSpacing/>
              <w:rPr>
                <w:rFonts w:ascii="Times New Roman" w:hAnsi="Times New Roman"/>
                <w:b/>
                <w:szCs w:val="22"/>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E6427" w:rsidRPr="008E6427" w14:paraId="2DDD13FE" w14:textId="77777777" w:rsidTr="00BF0F15">
        <w:trPr>
          <w:trHeight w:val="20"/>
        </w:trPr>
        <w:tc>
          <w:tcPr>
            <w:tcW w:w="9488" w:type="dxa"/>
            <w:gridSpan w:val="2"/>
            <w:tcBorders>
              <w:top w:val="nil"/>
              <w:left w:val="single" w:sz="4" w:space="0" w:color="auto"/>
              <w:bottom w:val="single" w:sz="4" w:space="0" w:color="auto"/>
              <w:right w:val="single" w:sz="4" w:space="0" w:color="auto"/>
            </w:tcBorders>
            <w:shd w:val="clear" w:color="auto" w:fill="auto"/>
            <w:hideMark/>
          </w:tcPr>
          <w:p w14:paraId="5D58AC76" w14:textId="5B60B3B0" w:rsidR="008E6427" w:rsidRPr="008E6427" w:rsidRDefault="001502F4" w:rsidP="008E6427">
            <w:pPr>
              <w:contextualSpacing/>
              <w:rPr>
                <w:rFonts w:ascii="Times New Roman" w:hAnsi="Times New Roman"/>
                <w:iCs/>
                <w:szCs w:val="22"/>
                <w:lang w:eastAsia="en-US"/>
              </w:rPr>
            </w:pPr>
            <w:r>
              <w:rPr>
                <w:rFonts w:ascii="Times New Roman" w:hAnsi="Times New Roman"/>
                <w:b/>
                <w:bCs/>
                <w:iCs/>
                <w:color w:val="auto"/>
                <w:szCs w:val="22"/>
              </w:rPr>
              <w:t>П</w:t>
            </w:r>
            <w:r w:rsidR="008E6427" w:rsidRPr="008E6427">
              <w:rPr>
                <w:rFonts w:ascii="Times New Roman" w:hAnsi="Times New Roman"/>
                <w:b/>
                <w:bCs/>
                <w:iCs/>
                <w:color w:val="auto"/>
                <w:szCs w:val="22"/>
              </w:rPr>
              <w:t>ромежуточн</w:t>
            </w:r>
            <w:r>
              <w:rPr>
                <w:rFonts w:ascii="Times New Roman" w:hAnsi="Times New Roman"/>
                <w:b/>
                <w:bCs/>
                <w:iCs/>
                <w:color w:val="auto"/>
                <w:szCs w:val="22"/>
              </w:rPr>
              <w:t>ая</w:t>
            </w:r>
            <w:r w:rsidR="008E6427" w:rsidRPr="008E6427">
              <w:rPr>
                <w:rFonts w:ascii="Times New Roman" w:hAnsi="Times New Roman"/>
                <w:b/>
                <w:bCs/>
                <w:iCs/>
                <w:color w:val="auto"/>
                <w:szCs w:val="22"/>
              </w:rPr>
              <w:t xml:space="preserve"> аттестации </w:t>
            </w:r>
          </w:p>
        </w:tc>
      </w:tr>
      <w:tr w:rsidR="008E6427" w:rsidRPr="008E6427" w14:paraId="70FE41AE" w14:textId="77777777" w:rsidTr="00BF0F15">
        <w:trPr>
          <w:trHeight w:val="20"/>
        </w:trPr>
        <w:tc>
          <w:tcPr>
            <w:tcW w:w="9488" w:type="dxa"/>
            <w:gridSpan w:val="2"/>
            <w:tcBorders>
              <w:top w:val="single" w:sz="4" w:space="0" w:color="auto"/>
              <w:left w:val="single" w:sz="4" w:space="0" w:color="auto"/>
              <w:bottom w:val="single" w:sz="4" w:space="0" w:color="auto"/>
              <w:right w:val="single" w:sz="4" w:space="0" w:color="auto"/>
            </w:tcBorders>
            <w:shd w:val="clear" w:color="auto" w:fill="auto"/>
          </w:tcPr>
          <w:p w14:paraId="1554CB0C" w14:textId="0535F22B" w:rsidR="008E6427" w:rsidRPr="008E6427" w:rsidRDefault="008E6427" w:rsidP="008E6427">
            <w:pPr>
              <w:contextualSpacing/>
              <w:rPr>
                <w:rFonts w:ascii="Times New Roman" w:hAnsi="Times New Roman"/>
                <w:b/>
                <w:bCs/>
                <w:szCs w:val="22"/>
                <w:lang w:eastAsia="en-US"/>
              </w:rPr>
            </w:pPr>
            <w:r w:rsidRPr="008E6427">
              <w:rPr>
                <w:rFonts w:ascii="Times New Roman" w:hAnsi="Times New Roman"/>
                <w:b/>
                <w:bCs/>
                <w:szCs w:val="22"/>
                <w:lang w:eastAsia="en-US"/>
              </w:rPr>
              <w:t>Всего</w:t>
            </w:r>
            <w:r w:rsidR="001502F4">
              <w:rPr>
                <w:rFonts w:ascii="Times New Roman" w:hAnsi="Times New Roman"/>
                <w:b/>
                <w:bCs/>
                <w:szCs w:val="22"/>
                <w:lang w:eastAsia="en-US"/>
              </w:rPr>
              <w:t>:</w:t>
            </w:r>
            <w:r w:rsidRPr="008E6427">
              <w:rPr>
                <w:rFonts w:ascii="Times New Roman" w:hAnsi="Times New Roman"/>
                <w:b/>
                <w:bCs/>
                <w:szCs w:val="22"/>
                <w:lang w:eastAsia="en-US"/>
              </w:rPr>
              <w:t xml:space="preserve"> </w:t>
            </w:r>
            <w:r w:rsidR="00301E1D">
              <w:rPr>
                <w:rFonts w:ascii="Times New Roman" w:hAnsi="Times New Roman"/>
                <w:b/>
                <w:bCs/>
                <w:szCs w:val="22"/>
                <w:lang w:eastAsia="en-US"/>
              </w:rPr>
              <w:t>36</w:t>
            </w:r>
            <w:r w:rsidRPr="008E6427">
              <w:rPr>
                <w:rFonts w:ascii="Times New Roman" w:hAnsi="Times New Roman"/>
                <w:b/>
                <w:bCs/>
                <w:szCs w:val="22"/>
                <w:lang w:eastAsia="en-US"/>
              </w:rPr>
              <w:t xml:space="preserve"> </w:t>
            </w:r>
          </w:p>
        </w:tc>
      </w:tr>
    </w:tbl>
    <w:p w14:paraId="2FF598BE" w14:textId="56DE8128" w:rsidR="008E6427" w:rsidRDefault="008E6427" w:rsidP="00111B7A">
      <w:pPr>
        <w:ind w:firstLine="709"/>
        <w:jc w:val="center"/>
        <w:outlineLvl w:val="1"/>
        <w:rPr>
          <w:rFonts w:ascii="Times New Roman" w:eastAsia="Segoe UI" w:hAnsi="Times New Roman"/>
          <w:b/>
          <w:bCs/>
          <w:color w:val="auto"/>
          <w:sz w:val="24"/>
          <w:szCs w:val="24"/>
        </w:rPr>
      </w:pPr>
    </w:p>
    <w:p w14:paraId="310DB3B9" w14:textId="77777777" w:rsidR="00111B7A" w:rsidRPr="008E6427" w:rsidRDefault="00111B7A" w:rsidP="00111B7A">
      <w:pPr>
        <w:ind w:firstLine="709"/>
        <w:jc w:val="center"/>
        <w:outlineLvl w:val="1"/>
        <w:rPr>
          <w:rFonts w:ascii="Times New Roman" w:eastAsia="Segoe UI" w:hAnsi="Times New Roman"/>
          <w:b/>
          <w:bCs/>
          <w:color w:val="auto"/>
          <w:sz w:val="24"/>
          <w:szCs w:val="24"/>
        </w:rPr>
      </w:pPr>
    </w:p>
    <w:p w14:paraId="7BF18D7B" w14:textId="77777777" w:rsidR="008E6427" w:rsidRPr="008E6427" w:rsidRDefault="008E6427" w:rsidP="00111B7A">
      <w:pPr>
        <w:keepNext/>
        <w:spacing w:line="360" w:lineRule="auto"/>
        <w:jc w:val="center"/>
        <w:outlineLvl w:val="0"/>
        <w:rPr>
          <w:rFonts w:ascii="Times New Roman" w:eastAsia="Segoe UI" w:hAnsi="Times New Roman"/>
          <w:b/>
          <w:bCs/>
          <w:caps/>
          <w:color w:val="auto"/>
          <w:kern w:val="32"/>
          <w:sz w:val="24"/>
          <w:szCs w:val="24"/>
          <w:lang w:eastAsia="x-none"/>
        </w:rPr>
      </w:pPr>
      <w:bookmarkStart w:id="75" w:name="_Toc158389413"/>
      <w:bookmarkStart w:id="76" w:name="_Toc158393517"/>
      <w:bookmarkStart w:id="77" w:name="_Toc158397974"/>
      <w:r w:rsidRPr="008E6427">
        <w:rPr>
          <w:rFonts w:ascii="Times New Roman" w:eastAsia="Segoe UI" w:hAnsi="Times New Roman"/>
          <w:b/>
          <w:bCs/>
          <w:caps/>
          <w:color w:val="auto"/>
          <w:kern w:val="32"/>
          <w:sz w:val="24"/>
          <w:szCs w:val="24"/>
          <w:lang w:val="x-none" w:eastAsia="x-none"/>
        </w:rPr>
        <w:lastRenderedPageBreak/>
        <w:t xml:space="preserve">3. Условия реализации </w:t>
      </w:r>
      <w:r w:rsidRPr="008E6427">
        <w:rPr>
          <w:rFonts w:ascii="Times New Roman" w:eastAsia="Segoe UI" w:hAnsi="Times New Roman"/>
          <w:b/>
          <w:bCs/>
          <w:caps/>
          <w:color w:val="auto"/>
          <w:kern w:val="32"/>
          <w:sz w:val="24"/>
          <w:szCs w:val="24"/>
          <w:lang w:eastAsia="x-none"/>
        </w:rPr>
        <w:t>ДИСЦИПЛИНЫ</w:t>
      </w:r>
      <w:bookmarkEnd w:id="75"/>
      <w:bookmarkEnd w:id="76"/>
      <w:bookmarkEnd w:id="77"/>
    </w:p>
    <w:p w14:paraId="7CCDAD6D" w14:textId="77777777" w:rsidR="008E6427" w:rsidRPr="008E6427" w:rsidRDefault="008E6427" w:rsidP="00111B7A">
      <w:pPr>
        <w:spacing w:line="360" w:lineRule="auto"/>
        <w:ind w:firstLine="709"/>
        <w:outlineLvl w:val="1"/>
        <w:rPr>
          <w:rFonts w:ascii="Times New Roman" w:eastAsia="Segoe UI" w:hAnsi="Times New Roman"/>
          <w:b/>
          <w:bCs/>
          <w:color w:val="auto"/>
          <w:sz w:val="24"/>
          <w:szCs w:val="24"/>
        </w:rPr>
      </w:pPr>
      <w:bookmarkStart w:id="78" w:name="_Toc158389414"/>
      <w:bookmarkStart w:id="79" w:name="_Toc158393518"/>
      <w:bookmarkStart w:id="80" w:name="_Toc158397975"/>
      <w:r w:rsidRPr="008E6427">
        <w:rPr>
          <w:rFonts w:ascii="Times New Roman" w:eastAsia="Segoe UI" w:hAnsi="Times New Roman"/>
          <w:b/>
          <w:bCs/>
          <w:color w:val="auto"/>
          <w:sz w:val="24"/>
          <w:szCs w:val="24"/>
        </w:rPr>
        <w:t>3.1. Материально-техническое обеспечение</w:t>
      </w:r>
      <w:bookmarkEnd w:id="78"/>
      <w:bookmarkEnd w:id="79"/>
      <w:bookmarkEnd w:id="80"/>
    </w:p>
    <w:p w14:paraId="798337A3" w14:textId="4CE4BD5C" w:rsidR="008E6427" w:rsidRPr="008E6427" w:rsidRDefault="008E6427" w:rsidP="008E6427">
      <w:pPr>
        <w:suppressAutoHyphens/>
        <w:spacing w:line="276" w:lineRule="auto"/>
        <w:ind w:firstLine="709"/>
        <w:jc w:val="both"/>
        <w:rPr>
          <w:rFonts w:ascii="Times New Roman" w:eastAsia="Calibri" w:hAnsi="Times New Roman"/>
          <w:bCs/>
          <w:color w:val="auto"/>
          <w:sz w:val="24"/>
          <w:szCs w:val="24"/>
          <w:lang w:eastAsia="en-US"/>
        </w:rPr>
      </w:pPr>
      <w:r w:rsidRPr="008E6427">
        <w:rPr>
          <w:rFonts w:ascii="Times New Roman" w:eastAsia="Calibri" w:hAnsi="Times New Roman"/>
          <w:color w:val="auto"/>
          <w:sz w:val="24"/>
          <w:szCs w:val="24"/>
          <w:lang w:eastAsia="en-US"/>
        </w:rPr>
        <w:t>Кабинет «</w:t>
      </w:r>
      <w:r w:rsidR="000919C7" w:rsidRPr="000919C7">
        <w:rPr>
          <w:rFonts w:ascii="Times New Roman" w:hAnsi="Times New Roman"/>
          <w:color w:val="auto"/>
          <w:sz w:val="24"/>
          <w:szCs w:val="24"/>
        </w:rPr>
        <w:t>Метрологии, стандартизации и сертификации</w:t>
      </w:r>
      <w:r w:rsidRPr="008E6427">
        <w:rPr>
          <w:rFonts w:ascii="Times New Roman" w:eastAsia="Calibri" w:hAnsi="Times New Roman"/>
          <w:color w:val="auto"/>
          <w:sz w:val="24"/>
          <w:szCs w:val="24"/>
          <w:lang w:eastAsia="en-US"/>
        </w:rPr>
        <w:t xml:space="preserve">» </w:t>
      </w:r>
      <w:r w:rsidRPr="008E6427">
        <w:rPr>
          <w:rFonts w:ascii="Times New Roman" w:eastAsia="Calibri" w:hAnsi="Times New Roman"/>
          <w:bCs/>
          <w:color w:val="auto"/>
          <w:sz w:val="24"/>
          <w:szCs w:val="24"/>
          <w:lang w:eastAsia="en-US"/>
        </w:rPr>
        <w:t xml:space="preserve">оснащенные в соответствии с </w:t>
      </w:r>
      <w:r w:rsidR="00111B7A">
        <w:rPr>
          <w:rFonts w:ascii="Times New Roman" w:eastAsia="Calibri" w:hAnsi="Times New Roman"/>
          <w:bCs/>
          <w:color w:val="auto"/>
          <w:sz w:val="24"/>
          <w:szCs w:val="24"/>
          <w:lang w:eastAsia="en-US"/>
        </w:rPr>
        <w:t>П</w:t>
      </w:r>
      <w:r w:rsidRPr="008E6427">
        <w:rPr>
          <w:rFonts w:ascii="Times New Roman" w:eastAsia="Calibri" w:hAnsi="Times New Roman"/>
          <w:bCs/>
          <w:color w:val="auto"/>
          <w:sz w:val="24"/>
          <w:szCs w:val="24"/>
          <w:lang w:eastAsia="en-US"/>
        </w:rPr>
        <w:t>риложением 3</w:t>
      </w:r>
      <w:r w:rsidR="00111B7A">
        <w:rPr>
          <w:rFonts w:ascii="Times New Roman" w:eastAsia="Calibri" w:hAnsi="Times New Roman"/>
          <w:bCs/>
          <w:color w:val="auto"/>
          <w:sz w:val="24"/>
          <w:szCs w:val="24"/>
          <w:lang w:eastAsia="en-US"/>
        </w:rPr>
        <w:t xml:space="preserve"> к</w:t>
      </w:r>
      <w:r w:rsidRPr="008E6427">
        <w:rPr>
          <w:rFonts w:ascii="Times New Roman" w:eastAsia="Calibri" w:hAnsi="Times New Roman"/>
          <w:bCs/>
          <w:color w:val="auto"/>
          <w:sz w:val="24"/>
          <w:szCs w:val="24"/>
          <w:lang w:eastAsia="en-US"/>
        </w:rPr>
        <w:t xml:space="preserve"> ПОП</w:t>
      </w:r>
      <w:r w:rsidR="00111B7A">
        <w:rPr>
          <w:rFonts w:ascii="Times New Roman" w:eastAsia="Calibri" w:hAnsi="Times New Roman"/>
          <w:bCs/>
          <w:color w:val="auto"/>
          <w:sz w:val="24"/>
          <w:szCs w:val="24"/>
          <w:lang w:eastAsia="en-US"/>
        </w:rPr>
        <w:t xml:space="preserve"> СПО</w:t>
      </w:r>
      <w:r w:rsidRPr="008E6427">
        <w:rPr>
          <w:rFonts w:ascii="Times New Roman" w:eastAsia="Calibri" w:hAnsi="Times New Roman"/>
          <w:bCs/>
          <w:color w:val="auto"/>
          <w:sz w:val="24"/>
          <w:szCs w:val="24"/>
          <w:lang w:eastAsia="en-US"/>
        </w:rPr>
        <w:t>.</w:t>
      </w:r>
    </w:p>
    <w:p w14:paraId="39FA70F6" w14:textId="4E6E8698" w:rsidR="008E6427" w:rsidRDefault="008E6427" w:rsidP="008E6427">
      <w:pPr>
        <w:rPr>
          <w:rFonts w:ascii="Calibri" w:eastAsia="Calibri" w:hAnsi="Calibri"/>
          <w:color w:val="auto"/>
          <w:szCs w:val="22"/>
          <w:lang w:eastAsia="en-US"/>
        </w:rPr>
      </w:pPr>
    </w:p>
    <w:p w14:paraId="57CC53E0" w14:textId="77777777" w:rsidR="008E6427" w:rsidRPr="008E6427" w:rsidRDefault="008E6427" w:rsidP="00111B7A">
      <w:pPr>
        <w:spacing w:line="360" w:lineRule="auto"/>
        <w:ind w:firstLine="709"/>
        <w:outlineLvl w:val="1"/>
        <w:rPr>
          <w:rFonts w:ascii="Times New Roman" w:hAnsi="Times New Roman"/>
          <w:b/>
          <w:bCs/>
          <w:color w:val="auto"/>
          <w:sz w:val="24"/>
          <w:szCs w:val="24"/>
        </w:rPr>
      </w:pPr>
      <w:bookmarkStart w:id="81" w:name="_Toc158389415"/>
      <w:bookmarkStart w:id="82" w:name="_Toc158393519"/>
      <w:bookmarkStart w:id="83" w:name="_Toc158397976"/>
      <w:r w:rsidRPr="008E6427">
        <w:rPr>
          <w:rFonts w:ascii="Times New Roman" w:eastAsia="Segoe UI" w:hAnsi="Times New Roman"/>
          <w:b/>
          <w:bCs/>
          <w:color w:val="auto"/>
          <w:sz w:val="24"/>
          <w:szCs w:val="24"/>
        </w:rPr>
        <w:t>3.2. Учебно-методическое обеспечение</w:t>
      </w:r>
      <w:bookmarkEnd w:id="81"/>
      <w:bookmarkEnd w:id="82"/>
      <w:bookmarkEnd w:id="83"/>
    </w:p>
    <w:p w14:paraId="54BA8F4A" w14:textId="77777777" w:rsidR="008E6427" w:rsidRPr="008E6427" w:rsidRDefault="008E6427" w:rsidP="008E6427">
      <w:pPr>
        <w:spacing w:line="276" w:lineRule="auto"/>
        <w:ind w:firstLine="709"/>
        <w:contextualSpacing/>
        <w:jc w:val="both"/>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8E6427">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E6427">
        <w:rPr>
          <w:rFonts w:ascii="Times New Roman" w:eastAsia="Calibri" w:hAnsi="Times New Roman"/>
          <w:bCs/>
          <w:color w:val="auto"/>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17FEB3" w14:textId="77777777" w:rsidR="008E6427" w:rsidRPr="008E6427" w:rsidRDefault="008E6427" w:rsidP="00111B7A">
      <w:pPr>
        <w:ind w:firstLine="709"/>
        <w:contextualSpacing/>
        <w:jc w:val="both"/>
        <w:rPr>
          <w:rFonts w:ascii="Times New Roman" w:eastAsia="Calibri" w:hAnsi="Times New Roman"/>
          <w:bCs/>
          <w:color w:val="auto"/>
          <w:sz w:val="24"/>
          <w:szCs w:val="24"/>
          <w:lang w:eastAsia="en-US"/>
        </w:rPr>
      </w:pPr>
    </w:p>
    <w:p w14:paraId="7792D352" w14:textId="7C5F1367" w:rsidR="008E6427" w:rsidRDefault="008E6427" w:rsidP="00111B7A">
      <w:pPr>
        <w:spacing w:line="360" w:lineRule="auto"/>
        <w:ind w:firstLine="709"/>
        <w:contextualSpacing/>
        <w:rPr>
          <w:rFonts w:ascii="Times New Roman" w:eastAsia="Calibri" w:hAnsi="Times New Roman"/>
          <w:b/>
          <w:color w:val="auto"/>
          <w:sz w:val="24"/>
          <w:szCs w:val="24"/>
          <w:lang w:eastAsia="en-US"/>
        </w:rPr>
      </w:pPr>
      <w:r w:rsidRPr="008E6427">
        <w:rPr>
          <w:rFonts w:ascii="Times New Roman" w:eastAsia="Calibri" w:hAnsi="Times New Roman"/>
          <w:b/>
          <w:color w:val="auto"/>
          <w:sz w:val="24"/>
          <w:szCs w:val="24"/>
          <w:lang w:eastAsia="en-US"/>
        </w:rPr>
        <w:t>3.2.1. Основные печатные и/или электронные издания</w:t>
      </w:r>
    </w:p>
    <w:p w14:paraId="676EC574" w14:textId="17F33854" w:rsidR="00306055" w:rsidRPr="00306055" w:rsidRDefault="00306055" w:rsidP="00306055">
      <w:pPr>
        <w:spacing w:line="276" w:lineRule="auto"/>
        <w:ind w:firstLine="709"/>
        <w:contextualSpacing/>
        <w:jc w:val="both"/>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1.</w:t>
      </w:r>
      <w:r w:rsidR="00111B7A">
        <w:rPr>
          <w:rFonts w:ascii="Times New Roman" w:eastAsia="Calibri" w:hAnsi="Times New Roman"/>
          <w:bCs/>
          <w:color w:val="auto"/>
          <w:sz w:val="24"/>
          <w:szCs w:val="24"/>
          <w:lang w:eastAsia="en-US"/>
        </w:rPr>
        <w:t xml:space="preserve"> </w:t>
      </w:r>
      <w:r w:rsidRPr="00306055">
        <w:rPr>
          <w:rFonts w:ascii="Times New Roman" w:eastAsia="Calibri" w:hAnsi="Times New Roman"/>
          <w:bCs/>
          <w:color w:val="auto"/>
          <w:sz w:val="24"/>
          <w:szCs w:val="24"/>
          <w:lang w:eastAsia="en-US"/>
        </w:rPr>
        <w:t>Герасимова, Е. Б. Метрология, стандартизация и сертификация: учебное пособие / Е.Б. Герасимова, Б.И. Герасимов. — 2-е изд. — Москва: ФОРУМ: ИНФРА-М, 2024. — 224 с. — (Среднее профессиональное образование). - ISBN 978-5-00091-479-3. - Текст: электронный. - URL: https://znanium.ru/catalog/product/2139099</w:t>
      </w:r>
    </w:p>
    <w:p w14:paraId="1F99DEF7" w14:textId="058C5D25" w:rsidR="00306055" w:rsidRPr="00306055" w:rsidRDefault="00306055" w:rsidP="00306055">
      <w:pPr>
        <w:spacing w:line="276" w:lineRule="auto"/>
        <w:ind w:firstLine="709"/>
        <w:contextualSpacing/>
        <w:jc w:val="both"/>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2.</w:t>
      </w:r>
      <w:r w:rsidR="00111B7A">
        <w:rPr>
          <w:rFonts w:ascii="Times New Roman" w:eastAsia="Calibri" w:hAnsi="Times New Roman"/>
          <w:bCs/>
          <w:color w:val="auto"/>
          <w:sz w:val="24"/>
          <w:szCs w:val="24"/>
          <w:lang w:eastAsia="en-US"/>
        </w:rPr>
        <w:t xml:space="preserve"> </w:t>
      </w:r>
      <w:r w:rsidRPr="00306055">
        <w:rPr>
          <w:rFonts w:ascii="Times New Roman" w:eastAsia="Calibri" w:hAnsi="Times New Roman"/>
          <w:bCs/>
          <w:color w:val="auto"/>
          <w:sz w:val="24"/>
          <w:szCs w:val="24"/>
          <w:lang w:eastAsia="en-US"/>
        </w:rPr>
        <w:t xml:space="preserve">Радкевич, Я. М.  Метрология, стандартизация и сертификация в 3 ч. Часть 1. Метрология: учебник для среднего профессионального образования / Я. М. Радкевич, А. Г. </w:t>
      </w:r>
      <w:proofErr w:type="spellStart"/>
      <w:r w:rsidRPr="00306055">
        <w:rPr>
          <w:rFonts w:ascii="Times New Roman" w:eastAsia="Calibri" w:hAnsi="Times New Roman"/>
          <w:bCs/>
          <w:color w:val="auto"/>
          <w:sz w:val="24"/>
          <w:szCs w:val="24"/>
          <w:lang w:eastAsia="en-US"/>
        </w:rPr>
        <w:t>Схиртладзе</w:t>
      </w:r>
      <w:proofErr w:type="spellEnd"/>
      <w:r w:rsidRPr="00306055">
        <w:rPr>
          <w:rFonts w:ascii="Times New Roman" w:eastAsia="Calibri" w:hAnsi="Times New Roman"/>
          <w:bCs/>
          <w:color w:val="auto"/>
          <w:sz w:val="24"/>
          <w:szCs w:val="24"/>
          <w:lang w:eastAsia="en-US"/>
        </w:rPr>
        <w:t xml:space="preserve">. — 5-е изд., </w:t>
      </w:r>
      <w:proofErr w:type="spellStart"/>
      <w:r w:rsidRPr="00306055">
        <w:rPr>
          <w:rFonts w:ascii="Times New Roman" w:eastAsia="Calibri" w:hAnsi="Times New Roman"/>
          <w:bCs/>
          <w:color w:val="auto"/>
          <w:sz w:val="24"/>
          <w:szCs w:val="24"/>
          <w:lang w:eastAsia="en-US"/>
        </w:rPr>
        <w:t>перераб</w:t>
      </w:r>
      <w:proofErr w:type="spellEnd"/>
      <w:proofErr w:type="gramStart"/>
      <w:r w:rsidRPr="00306055">
        <w:rPr>
          <w:rFonts w:ascii="Times New Roman" w:eastAsia="Calibri" w:hAnsi="Times New Roman"/>
          <w:bCs/>
          <w:color w:val="auto"/>
          <w:sz w:val="24"/>
          <w:szCs w:val="24"/>
          <w:lang w:eastAsia="en-US"/>
        </w:rPr>
        <w:t>.</w:t>
      </w:r>
      <w:proofErr w:type="gramEnd"/>
      <w:r w:rsidRPr="00306055">
        <w:rPr>
          <w:rFonts w:ascii="Times New Roman" w:eastAsia="Calibri" w:hAnsi="Times New Roman"/>
          <w:bCs/>
          <w:color w:val="auto"/>
          <w:sz w:val="24"/>
          <w:szCs w:val="24"/>
          <w:lang w:eastAsia="en-US"/>
        </w:rPr>
        <w:t xml:space="preserve"> и доп. — Москва: Издательство Юрайт, 2024. — 235 с. — (Профессиональное образование). — ISBN 978-5-534-10236-9. — Текст: электронный // Образовательная платформа Юрайт [сайт]. — URL: https://urait.ru/bcode/542014</w:t>
      </w:r>
    </w:p>
    <w:p w14:paraId="6D0B6BD1" w14:textId="24E28B8B" w:rsidR="00306055" w:rsidRPr="00306055" w:rsidRDefault="00306055" w:rsidP="00306055">
      <w:pPr>
        <w:spacing w:line="276" w:lineRule="auto"/>
        <w:ind w:firstLine="709"/>
        <w:contextualSpacing/>
        <w:jc w:val="both"/>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w:t>
      </w:r>
      <w:r w:rsidR="00111B7A">
        <w:rPr>
          <w:rFonts w:ascii="Times New Roman" w:eastAsia="Calibri" w:hAnsi="Times New Roman"/>
          <w:bCs/>
          <w:color w:val="auto"/>
          <w:sz w:val="24"/>
          <w:szCs w:val="24"/>
          <w:lang w:eastAsia="en-US"/>
        </w:rPr>
        <w:t xml:space="preserve"> </w:t>
      </w:r>
      <w:r w:rsidRPr="00306055">
        <w:rPr>
          <w:rFonts w:ascii="Times New Roman" w:eastAsia="Calibri" w:hAnsi="Times New Roman"/>
          <w:bCs/>
          <w:color w:val="auto"/>
          <w:sz w:val="24"/>
          <w:szCs w:val="24"/>
          <w:lang w:eastAsia="en-US"/>
        </w:rPr>
        <w:t xml:space="preserve">Радкевич, Я. М.  Метрология, стандартизация и сертификация в 3 ч. Часть 2. Стандартизация: учебник для среднего профессионального образования / Я. М. Радкевич, А. Г. </w:t>
      </w:r>
      <w:proofErr w:type="spellStart"/>
      <w:r w:rsidRPr="00306055">
        <w:rPr>
          <w:rFonts w:ascii="Times New Roman" w:eastAsia="Calibri" w:hAnsi="Times New Roman"/>
          <w:bCs/>
          <w:color w:val="auto"/>
          <w:sz w:val="24"/>
          <w:szCs w:val="24"/>
          <w:lang w:eastAsia="en-US"/>
        </w:rPr>
        <w:t>Схиртладзе</w:t>
      </w:r>
      <w:proofErr w:type="spellEnd"/>
      <w:r w:rsidRPr="00306055">
        <w:rPr>
          <w:rFonts w:ascii="Times New Roman" w:eastAsia="Calibri" w:hAnsi="Times New Roman"/>
          <w:bCs/>
          <w:color w:val="auto"/>
          <w:sz w:val="24"/>
          <w:szCs w:val="24"/>
          <w:lang w:eastAsia="en-US"/>
        </w:rPr>
        <w:t xml:space="preserve">. — 5-е изд., </w:t>
      </w:r>
      <w:proofErr w:type="spellStart"/>
      <w:r w:rsidRPr="00306055">
        <w:rPr>
          <w:rFonts w:ascii="Times New Roman" w:eastAsia="Calibri" w:hAnsi="Times New Roman"/>
          <w:bCs/>
          <w:color w:val="auto"/>
          <w:sz w:val="24"/>
          <w:szCs w:val="24"/>
          <w:lang w:eastAsia="en-US"/>
        </w:rPr>
        <w:t>перераб</w:t>
      </w:r>
      <w:proofErr w:type="spellEnd"/>
      <w:proofErr w:type="gramStart"/>
      <w:r w:rsidRPr="00306055">
        <w:rPr>
          <w:rFonts w:ascii="Times New Roman" w:eastAsia="Calibri" w:hAnsi="Times New Roman"/>
          <w:bCs/>
          <w:color w:val="auto"/>
          <w:sz w:val="24"/>
          <w:szCs w:val="24"/>
          <w:lang w:eastAsia="en-US"/>
        </w:rPr>
        <w:t>.</w:t>
      </w:r>
      <w:proofErr w:type="gramEnd"/>
      <w:r w:rsidRPr="00306055">
        <w:rPr>
          <w:rFonts w:ascii="Times New Roman" w:eastAsia="Calibri" w:hAnsi="Times New Roman"/>
          <w:bCs/>
          <w:color w:val="auto"/>
          <w:sz w:val="24"/>
          <w:szCs w:val="24"/>
          <w:lang w:eastAsia="en-US"/>
        </w:rPr>
        <w:t xml:space="preserve"> и доп. — Москва: Издательство Юрайт, 2024. — 481 с. — (Профессиональное образование). — ISBN 978-5-534-10238-3. — Текст: электронный // Образовательная платформа Юрайт [сайт]. — URL: https://urait.ru/bcode/542015</w:t>
      </w:r>
    </w:p>
    <w:p w14:paraId="6A3412B4" w14:textId="6A45EF1E" w:rsidR="00306055" w:rsidRPr="00306055" w:rsidRDefault="00306055" w:rsidP="00306055">
      <w:pPr>
        <w:spacing w:line="276" w:lineRule="auto"/>
        <w:ind w:firstLine="709"/>
        <w:contextualSpacing/>
        <w:jc w:val="both"/>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4.</w:t>
      </w:r>
      <w:r w:rsidR="00111B7A">
        <w:rPr>
          <w:rFonts w:ascii="Times New Roman" w:eastAsia="Calibri" w:hAnsi="Times New Roman"/>
          <w:bCs/>
          <w:color w:val="auto"/>
          <w:sz w:val="24"/>
          <w:szCs w:val="24"/>
          <w:lang w:eastAsia="en-US"/>
        </w:rPr>
        <w:t xml:space="preserve"> </w:t>
      </w:r>
      <w:r w:rsidRPr="00306055">
        <w:rPr>
          <w:rFonts w:ascii="Times New Roman" w:eastAsia="Calibri" w:hAnsi="Times New Roman"/>
          <w:bCs/>
          <w:color w:val="auto"/>
          <w:sz w:val="24"/>
          <w:szCs w:val="24"/>
          <w:lang w:eastAsia="en-US"/>
        </w:rPr>
        <w:t xml:space="preserve">Сергеев, А. Г.  Метрология: учебник и практикум для среднего профессионального образования / А. Г. Сергеев. — 4-е изд., </w:t>
      </w:r>
      <w:proofErr w:type="spellStart"/>
      <w:r w:rsidRPr="00306055">
        <w:rPr>
          <w:rFonts w:ascii="Times New Roman" w:eastAsia="Calibri" w:hAnsi="Times New Roman"/>
          <w:bCs/>
          <w:color w:val="auto"/>
          <w:sz w:val="24"/>
          <w:szCs w:val="24"/>
          <w:lang w:eastAsia="en-US"/>
        </w:rPr>
        <w:t>перераб</w:t>
      </w:r>
      <w:proofErr w:type="spellEnd"/>
      <w:proofErr w:type="gramStart"/>
      <w:r w:rsidRPr="00306055">
        <w:rPr>
          <w:rFonts w:ascii="Times New Roman" w:eastAsia="Calibri" w:hAnsi="Times New Roman"/>
          <w:bCs/>
          <w:color w:val="auto"/>
          <w:sz w:val="24"/>
          <w:szCs w:val="24"/>
          <w:lang w:eastAsia="en-US"/>
        </w:rPr>
        <w:t>.</w:t>
      </w:r>
      <w:proofErr w:type="gramEnd"/>
      <w:r w:rsidRPr="00306055">
        <w:rPr>
          <w:rFonts w:ascii="Times New Roman" w:eastAsia="Calibri" w:hAnsi="Times New Roman"/>
          <w:bCs/>
          <w:color w:val="auto"/>
          <w:sz w:val="24"/>
          <w:szCs w:val="24"/>
          <w:lang w:eastAsia="en-US"/>
        </w:rPr>
        <w:t xml:space="preserve"> и доп. — Москва: Издательство Юрайт, 2024. — 391 с. — (Профессиональное образование). — ISBN 978-5-534-16327-8. — Текст: электронный // Образовательная платформа Юрайт [сайт]. — URL: https://urait.ru/bcode/536948</w:t>
      </w:r>
    </w:p>
    <w:p w14:paraId="6ABE853D" w14:textId="70119361" w:rsidR="00306055" w:rsidRPr="00306055" w:rsidRDefault="00306055" w:rsidP="00306055">
      <w:pPr>
        <w:spacing w:line="276" w:lineRule="auto"/>
        <w:ind w:firstLine="709"/>
        <w:contextualSpacing/>
        <w:jc w:val="both"/>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5.</w:t>
      </w:r>
      <w:r w:rsidR="00111B7A">
        <w:rPr>
          <w:rFonts w:ascii="Times New Roman" w:eastAsia="Calibri" w:hAnsi="Times New Roman"/>
          <w:bCs/>
          <w:color w:val="auto"/>
          <w:sz w:val="24"/>
          <w:szCs w:val="24"/>
          <w:lang w:eastAsia="en-US"/>
        </w:rPr>
        <w:t xml:space="preserve"> </w:t>
      </w:r>
      <w:r w:rsidRPr="00306055">
        <w:rPr>
          <w:rFonts w:ascii="Times New Roman" w:eastAsia="Calibri" w:hAnsi="Times New Roman"/>
          <w:bCs/>
          <w:color w:val="auto"/>
          <w:sz w:val="24"/>
          <w:szCs w:val="24"/>
          <w:lang w:eastAsia="en-US"/>
        </w:rPr>
        <w:t>Третьяк, Л. Н.  Метрология, стандартизация и сертификация: взаимозаменяемость: учебное пособие для среднего профессионального образования / Л. Н. Третьяк, А. С. Вольнов; под общей редакцией Л. Н. Третьяк. — Москва: Издательство Юрайт, 2024. — 362 с. — (Профессиональное образование). — ISBN 978-5-534-16796-2. — Текст: электронный // Образовательная платформа Юрайт [сайт]. — URL: https://urait.ru/bcode/540406</w:t>
      </w:r>
    </w:p>
    <w:p w14:paraId="5EAB6C26" w14:textId="7160CB2A" w:rsidR="00306055" w:rsidRDefault="00306055" w:rsidP="00111B7A">
      <w:pPr>
        <w:ind w:firstLine="709"/>
        <w:contextualSpacing/>
        <w:rPr>
          <w:rFonts w:ascii="Times New Roman" w:eastAsia="Calibri" w:hAnsi="Times New Roman"/>
          <w:b/>
          <w:color w:val="auto"/>
          <w:sz w:val="24"/>
          <w:szCs w:val="24"/>
          <w:lang w:eastAsia="en-US"/>
        </w:rPr>
      </w:pPr>
    </w:p>
    <w:p w14:paraId="3DD92A7B" w14:textId="77777777" w:rsidR="00306055" w:rsidRPr="008E6427" w:rsidRDefault="00306055" w:rsidP="00111B7A">
      <w:pPr>
        <w:suppressAutoHyphens/>
        <w:spacing w:line="360" w:lineRule="auto"/>
        <w:ind w:firstLine="709"/>
        <w:contextualSpacing/>
        <w:rPr>
          <w:rFonts w:ascii="Times New Roman" w:eastAsia="Calibri" w:hAnsi="Times New Roman"/>
          <w:bCs/>
          <w:color w:val="auto"/>
          <w:sz w:val="24"/>
          <w:szCs w:val="24"/>
          <w:lang w:eastAsia="en-US"/>
        </w:rPr>
      </w:pPr>
      <w:r w:rsidRPr="008E6427">
        <w:rPr>
          <w:rFonts w:ascii="Times New Roman" w:eastAsia="Calibri" w:hAnsi="Times New Roman"/>
          <w:b/>
          <w:bCs/>
          <w:color w:val="auto"/>
          <w:sz w:val="24"/>
          <w:szCs w:val="24"/>
          <w:lang w:eastAsia="en-US"/>
        </w:rPr>
        <w:t xml:space="preserve">3.2.2. Дополнительные источники </w:t>
      </w:r>
    </w:p>
    <w:p w14:paraId="683C90B8" w14:textId="50E76E69" w:rsidR="00306055" w:rsidRDefault="00306055" w:rsidP="00111B7A">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t>1.</w:t>
      </w:r>
      <w:r w:rsidR="00111B7A">
        <w:rPr>
          <w:rFonts w:ascii="Times New Roman" w:eastAsia="Calibri" w:hAnsi="Times New Roman"/>
          <w:noProof/>
          <w:color w:val="auto"/>
          <w:sz w:val="24"/>
          <w:szCs w:val="24"/>
          <w:lang w:eastAsia="en-US"/>
        </w:rPr>
        <w:t xml:space="preserve"> </w:t>
      </w:r>
      <w:r w:rsidR="008E6427" w:rsidRPr="008E6427">
        <w:rPr>
          <w:rFonts w:ascii="Times New Roman" w:eastAsia="Calibri" w:hAnsi="Times New Roman"/>
          <w:noProof/>
          <w:color w:val="auto"/>
          <w:sz w:val="24"/>
          <w:szCs w:val="24"/>
          <w:lang w:eastAsia="en-US"/>
        </w:rPr>
        <w:t xml:space="preserve">Герасимова, Е. Б. Метрология, стандартизация и сертификация : учебное пособие / Е.Б. Герасимова, Б.И. Герасимов. — 2-е изд. — Москва : ФОРУМ : ИНФРА-М, 2024. — 224 с. — (Среднее профессиональное образование). - ISBN 978-5-00091-479-3. - Текст : электронный. - URL: </w:t>
      </w:r>
      <w:hyperlink r:id="rId30" w:history="1">
        <w:r w:rsidRPr="008E6427">
          <w:rPr>
            <w:rStyle w:val="affffff8"/>
            <w:rFonts w:ascii="Times New Roman" w:eastAsia="Calibri" w:hAnsi="Times New Roman"/>
            <w:noProof/>
            <w:sz w:val="24"/>
            <w:szCs w:val="24"/>
            <w:lang w:eastAsia="en-US"/>
          </w:rPr>
          <w:t>https://znanium.ru/catalog/product/2139099</w:t>
        </w:r>
      </w:hyperlink>
    </w:p>
    <w:p w14:paraId="6558FF48" w14:textId="59839F50" w:rsidR="008E6427" w:rsidRPr="008E6427" w:rsidRDefault="00306055" w:rsidP="00111B7A">
      <w:pPr>
        <w:tabs>
          <w:tab w:val="left" w:pos="1134"/>
        </w:tabs>
        <w:spacing w:line="276" w:lineRule="auto"/>
        <w:ind w:firstLine="709"/>
        <w:contextualSpacing/>
        <w:jc w:val="both"/>
        <w:rPr>
          <w:rFonts w:ascii="Times New Roman" w:eastAsia="Calibri" w:hAnsi="Times New Roman"/>
          <w:noProof/>
          <w:color w:val="auto"/>
          <w:sz w:val="24"/>
          <w:szCs w:val="24"/>
          <w:lang w:eastAsia="en-US"/>
        </w:rPr>
      </w:pPr>
      <w:r>
        <w:rPr>
          <w:rFonts w:ascii="Times New Roman" w:eastAsia="Calibri" w:hAnsi="Times New Roman"/>
          <w:noProof/>
          <w:color w:val="auto"/>
          <w:sz w:val="24"/>
          <w:szCs w:val="24"/>
          <w:lang w:eastAsia="en-US"/>
        </w:rPr>
        <w:lastRenderedPageBreak/>
        <w:t>3.</w:t>
      </w:r>
      <w:r w:rsidR="00111B7A">
        <w:rPr>
          <w:rFonts w:ascii="Times New Roman" w:eastAsia="Calibri" w:hAnsi="Times New Roman"/>
          <w:noProof/>
          <w:color w:val="auto"/>
          <w:sz w:val="24"/>
          <w:szCs w:val="24"/>
          <w:lang w:eastAsia="en-US"/>
        </w:rPr>
        <w:t xml:space="preserve"> </w:t>
      </w:r>
      <w:r w:rsidR="008E6427" w:rsidRPr="008E6427">
        <w:rPr>
          <w:rFonts w:ascii="Times New Roman" w:eastAsia="Calibri" w:hAnsi="Times New Roman"/>
          <w:noProof/>
          <w:color w:val="auto"/>
          <w:sz w:val="24"/>
          <w:szCs w:val="24"/>
          <w:lang w:eastAsia="en-US"/>
        </w:rPr>
        <w:t>Радкевич, Я. М.  Метрология, стандартизация и сертификация в 3 ч. Часть 1. Метрология : учебник для среднего профессионального образования / Я. М. Радкевич, А. Г. Схиртладзе. — 5-е изд., перераб. и доп. — Москва : Издательство Юрайт, 2024. — 235 с. — (Профессиональное образование). — ISBN 978-5-534-10236-9. — Текст : электронный // Образовательная платформа Юрайт [сайт]. — URL: https://urait.ru/bcode/542014.</w:t>
      </w:r>
    </w:p>
    <w:p w14:paraId="5EC61D1E" w14:textId="61A08AC0" w:rsidR="008E6427" w:rsidRDefault="008E6427" w:rsidP="0051041D">
      <w:pPr>
        <w:tabs>
          <w:tab w:val="left" w:pos="1134"/>
        </w:tabs>
        <w:spacing w:after="200"/>
        <w:ind w:left="709"/>
        <w:contextualSpacing/>
        <w:jc w:val="both"/>
        <w:rPr>
          <w:rFonts w:ascii="Times New Roman" w:eastAsia="Calibri" w:hAnsi="Times New Roman"/>
          <w:noProof/>
          <w:color w:val="auto"/>
          <w:sz w:val="24"/>
          <w:szCs w:val="24"/>
          <w:highlight w:val="cyan"/>
          <w:lang w:eastAsia="en-US"/>
        </w:rPr>
      </w:pPr>
      <w:bookmarkStart w:id="84" w:name="_Toc158389416"/>
      <w:bookmarkStart w:id="85" w:name="_Toc158393520"/>
      <w:bookmarkStart w:id="86" w:name="_Toc158397977"/>
    </w:p>
    <w:p w14:paraId="66F7C6E8" w14:textId="77777777" w:rsidR="0051041D" w:rsidRDefault="0051041D" w:rsidP="0051041D">
      <w:pPr>
        <w:tabs>
          <w:tab w:val="left" w:pos="1134"/>
        </w:tabs>
        <w:spacing w:after="200"/>
        <w:ind w:left="709"/>
        <w:contextualSpacing/>
        <w:jc w:val="both"/>
        <w:rPr>
          <w:rFonts w:ascii="Times New Roman" w:eastAsia="Calibri" w:hAnsi="Times New Roman"/>
          <w:noProof/>
          <w:color w:val="auto"/>
          <w:sz w:val="24"/>
          <w:szCs w:val="24"/>
          <w:highlight w:val="cyan"/>
          <w:lang w:eastAsia="en-US"/>
        </w:rPr>
      </w:pPr>
    </w:p>
    <w:p w14:paraId="7157F644" w14:textId="6C2164FD" w:rsidR="008E6427" w:rsidRPr="008E6427" w:rsidRDefault="008E6427" w:rsidP="00E50EBA">
      <w:pPr>
        <w:keepNext/>
        <w:spacing w:line="360" w:lineRule="auto"/>
        <w:jc w:val="center"/>
        <w:outlineLvl w:val="0"/>
        <w:rPr>
          <w:rFonts w:ascii="Times New Roman" w:eastAsia="Segoe UI" w:hAnsi="Times New Roman"/>
          <w:caps/>
          <w:color w:val="auto"/>
          <w:kern w:val="32"/>
          <w:sz w:val="24"/>
          <w:szCs w:val="24"/>
          <w:lang w:eastAsia="x-none"/>
        </w:rPr>
      </w:pPr>
      <w:r w:rsidRPr="008E6427">
        <w:rPr>
          <w:rFonts w:ascii="Times New Roman" w:eastAsia="Segoe UI" w:hAnsi="Times New Roman"/>
          <w:b/>
          <w:bCs/>
          <w:caps/>
          <w:color w:val="auto"/>
          <w:kern w:val="32"/>
          <w:sz w:val="24"/>
          <w:szCs w:val="24"/>
          <w:lang w:val="x-none" w:eastAsia="x-none"/>
        </w:rPr>
        <w:t xml:space="preserve">4. Контроль и оценка результатов освоения </w:t>
      </w:r>
      <w:r w:rsidRPr="008E6427">
        <w:rPr>
          <w:rFonts w:ascii="Times New Roman" w:eastAsia="Segoe UI" w:hAnsi="Times New Roman"/>
          <w:b/>
          <w:bCs/>
          <w:caps/>
          <w:color w:val="auto"/>
          <w:kern w:val="32"/>
          <w:sz w:val="24"/>
          <w:szCs w:val="24"/>
          <w:lang w:eastAsia="x-none"/>
        </w:rPr>
        <w:t>ДИСЦИПЛИНЫ</w:t>
      </w:r>
      <w:bookmarkEnd w:id="84"/>
      <w:bookmarkEnd w:id="85"/>
      <w:bookmarkEnd w:id="86"/>
    </w:p>
    <w:tbl>
      <w:tblPr>
        <w:tblW w:w="522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402"/>
        <w:gridCol w:w="2834"/>
      </w:tblGrid>
      <w:tr w:rsidR="008E6427" w:rsidRPr="008E6427" w14:paraId="520F8104" w14:textId="77777777" w:rsidTr="00A94769">
        <w:trPr>
          <w:trHeight w:val="20"/>
        </w:trPr>
        <w:tc>
          <w:tcPr>
            <w:tcW w:w="1902" w:type="pct"/>
            <w:tcBorders>
              <w:bottom w:val="single" w:sz="4" w:space="0" w:color="auto"/>
            </w:tcBorders>
            <w:vAlign w:val="center"/>
          </w:tcPr>
          <w:p w14:paraId="568F895C" w14:textId="77777777" w:rsidR="008E6427" w:rsidRPr="008E6427" w:rsidRDefault="008E6427" w:rsidP="008E6427">
            <w:pPr>
              <w:suppressAutoHyphens/>
              <w:spacing w:line="276" w:lineRule="auto"/>
              <w:contextualSpacing/>
              <w:jc w:val="center"/>
              <w:rPr>
                <w:rFonts w:ascii="Times New Roman" w:eastAsia="Calibri" w:hAnsi="Times New Roman"/>
                <w:b/>
                <w:color w:val="auto"/>
                <w:sz w:val="24"/>
                <w:szCs w:val="24"/>
                <w:lang w:eastAsia="en-US"/>
              </w:rPr>
            </w:pPr>
            <w:r w:rsidRPr="00A94769">
              <w:rPr>
                <w:rFonts w:ascii="Times New Roman" w:eastAsia="Calibri" w:hAnsi="Times New Roman"/>
                <w:b/>
                <w:color w:val="auto"/>
                <w:sz w:val="24"/>
                <w:szCs w:val="24"/>
                <w:lang w:eastAsia="en-US"/>
              </w:rPr>
              <w:t>Результаты обучения</w:t>
            </w:r>
          </w:p>
        </w:tc>
        <w:tc>
          <w:tcPr>
            <w:tcW w:w="1690" w:type="pct"/>
            <w:tcBorders>
              <w:bottom w:val="single" w:sz="4" w:space="0" w:color="auto"/>
            </w:tcBorders>
            <w:vAlign w:val="center"/>
          </w:tcPr>
          <w:p w14:paraId="5B957599" w14:textId="77777777" w:rsidR="008E6427" w:rsidRPr="008E6427" w:rsidRDefault="008E6427" w:rsidP="008E6427">
            <w:pPr>
              <w:suppressAutoHyphens/>
              <w:spacing w:line="276" w:lineRule="auto"/>
              <w:contextualSpacing/>
              <w:jc w:val="center"/>
              <w:rPr>
                <w:rFonts w:ascii="Times New Roman" w:eastAsia="Calibri" w:hAnsi="Times New Roman"/>
                <w:b/>
                <w:color w:val="auto"/>
                <w:sz w:val="24"/>
                <w:szCs w:val="24"/>
                <w:lang w:eastAsia="en-US"/>
              </w:rPr>
            </w:pPr>
            <w:r w:rsidRPr="008E6427">
              <w:rPr>
                <w:rFonts w:ascii="Times New Roman" w:eastAsia="Calibri" w:hAnsi="Times New Roman"/>
                <w:b/>
                <w:color w:val="auto"/>
                <w:sz w:val="24"/>
                <w:szCs w:val="24"/>
                <w:lang w:eastAsia="en-US"/>
              </w:rPr>
              <w:t>Показатели освоенности компетенций</w:t>
            </w:r>
          </w:p>
        </w:tc>
        <w:tc>
          <w:tcPr>
            <w:tcW w:w="1408" w:type="pct"/>
            <w:vAlign w:val="center"/>
          </w:tcPr>
          <w:p w14:paraId="0FCD4CFF" w14:textId="77777777" w:rsidR="008E6427" w:rsidRPr="008E6427" w:rsidRDefault="008E6427" w:rsidP="008E6427">
            <w:pPr>
              <w:suppressAutoHyphens/>
              <w:spacing w:line="276" w:lineRule="auto"/>
              <w:contextualSpacing/>
              <w:jc w:val="center"/>
              <w:rPr>
                <w:rFonts w:ascii="Times New Roman" w:eastAsia="Calibri" w:hAnsi="Times New Roman"/>
                <w:b/>
                <w:color w:val="auto"/>
                <w:sz w:val="24"/>
                <w:szCs w:val="24"/>
                <w:lang w:eastAsia="en-US"/>
              </w:rPr>
            </w:pPr>
            <w:r w:rsidRPr="008E6427">
              <w:rPr>
                <w:rFonts w:ascii="Times New Roman" w:eastAsia="Calibri" w:hAnsi="Times New Roman"/>
                <w:b/>
                <w:color w:val="auto"/>
                <w:sz w:val="24"/>
                <w:szCs w:val="24"/>
                <w:lang w:eastAsia="en-US"/>
              </w:rPr>
              <w:t>Методы оценки</w:t>
            </w:r>
          </w:p>
        </w:tc>
      </w:tr>
      <w:tr w:rsidR="00A94769" w:rsidRPr="008E6427" w14:paraId="3EF0B882" w14:textId="77777777" w:rsidTr="00A94769">
        <w:trPr>
          <w:trHeight w:val="7249"/>
        </w:trPr>
        <w:tc>
          <w:tcPr>
            <w:tcW w:w="1902" w:type="pct"/>
            <w:tcBorders>
              <w:bottom w:val="single" w:sz="4" w:space="0" w:color="auto"/>
            </w:tcBorders>
          </w:tcPr>
          <w:p w14:paraId="37D56101" w14:textId="77777777" w:rsidR="00A94769" w:rsidRPr="00E50EBA" w:rsidRDefault="00A94769" w:rsidP="00A94769">
            <w:pPr>
              <w:suppressAutoHyphens/>
              <w:contextualSpacing/>
              <w:rPr>
                <w:rFonts w:ascii="Times New Roman" w:eastAsia="Calibri" w:hAnsi="Times New Roman"/>
                <w:b/>
                <w:color w:val="auto"/>
                <w:sz w:val="24"/>
                <w:szCs w:val="24"/>
                <w:lang w:eastAsia="en-US"/>
              </w:rPr>
            </w:pPr>
            <w:r w:rsidRPr="00E50EBA">
              <w:rPr>
                <w:rFonts w:ascii="Times New Roman" w:eastAsia="Calibri" w:hAnsi="Times New Roman"/>
                <w:b/>
                <w:color w:val="auto"/>
                <w:sz w:val="24"/>
                <w:szCs w:val="24"/>
                <w:lang w:eastAsia="en-US"/>
              </w:rPr>
              <w:t xml:space="preserve">Знает: </w:t>
            </w:r>
          </w:p>
          <w:p w14:paraId="2DA22A2F"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основные источники информации и ресурсы для решения задач и/или проблем в профессиональном и/или социальном контексте;</w:t>
            </w:r>
          </w:p>
          <w:p w14:paraId="41391528"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порядок оценки результатов решения задач профессиональной деятельности;</w:t>
            </w:r>
          </w:p>
          <w:p w14:paraId="45ED6F54"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правила оформления документов;</w:t>
            </w:r>
          </w:p>
          <w:p w14:paraId="40D4D483"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правила построения простых и сложных предложений на профессиональные темы;</w:t>
            </w:r>
          </w:p>
          <w:p w14:paraId="3FE98E1D"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правила чтения текстов профессиональной направленности;</w:t>
            </w:r>
          </w:p>
          <w:p w14:paraId="7DFDD748"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основных понятий и определений метрологии, стандартизации, сертификации и документации систем качества;</w:t>
            </w:r>
          </w:p>
          <w:p w14:paraId="0E38E2D0"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состава стандарта ЕСТД (Единая система конструкторской документации);</w:t>
            </w:r>
          </w:p>
          <w:p w14:paraId="37621091" w14:textId="77777777" w:rsidR="00A94769" w:rsidRPr="005A12ED"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требований, предъявляемых к контролю качества металлов и сварных соединений различных конструкций;</w:t>
            </w:r>
          </w:p>
          <w:p w14:paraId="7293655F" w14:textId="77777777" w:rsidR="00A94769" w:rsidRPr="008E6427" w:rsidRDefault="00A94769" w:rsidP="00A94769">
            <w:pPr>
              <w:contextualSpacing/>
              <w:rPr>
                <w:rFonts w:ascii="Times New Roman" w:eastAsia="Calibri" w:hAnsi="Times New Roman"/>
                <w:bCs/>
                <w:noProof/>
                <w:color w:val="auto"/>
                <w:sz w:val="24"/>
                <w:szCs w:val="24"/>
                <w:lang w:eastAsia="en-US"/>
              </w:rPr>
            </w:pPr>
            <w:r w:rsidRPr="005A12ED">
              <w:rPr>
                <w:rFonts w:ascii="Times New Roman" w:eastAsia="Calibri" w:hAnsi="Times New Roman"/>
                <w:bCs/>
                <w:noProof/>
                <w:color w:val="auto"/>
                <w:sz w:val="24"/>
                <w:szCs w:val="24"/>
                <w:lang w:eastAsia="en-US"/>
              </w:rPr>
              <w:t>- контрольно-измерительных приборов, аппаратуры и правила их применения;</w:t>
            </w:r>
          </w:p>
          <w:p w14:paraId="1BA4EE77" w14:textId="77777777" w:rsidR="00A94769" w:rsidRPr="00E50EBA" w:rsidRDefault="00A94769" w:rsidP="00A94769">
            <w:pPr>
              <w:suppressAutoHyphens/>
              <w:contextualSpacing/>
              <w:rPr>
                <w:rFonts w:ascii="Times New Roman" w:eastAsia="Calibri" w:hAnsi="Times New Roman"/>
                <w:b/>
                <w:color w:val="auto"/>
                <w:sz w:val="24"/>
                <w:szCs w:val="24"/>
                <w:lang w:eastAsia="en-US"/>
              </w:rPr>
            </w:pPr>
            <w:r w:rsidRPr="00E50EBA">
              <w:rPr>
                <w:rFonts w:ascii="Times New Roman" w:eastAsia="Calibri" w:hAnsi="Times New Roman"/>
                <w:b/>
                <w:color w:val="auto"/>
                <w:sz w:val="24"/>
                <w:szCs w:val="24"/>
                <w:lang w:eastAsia="en-US"/>
              </w:rPr>
              <w:t xml:space="preserve">Умеет: </w:t>
            </w:r>
          </w:p>
          <w:p w14:paraId="215D15F0" w14:textId="77777777" w:rsidR="00A94769" w:rsidRDefault="00A94769" w:rsidP="00A94769">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определять этапы решения задачи, составлять план действия, реализовывать составленный план</w:t>
            </w:r>
            <w:r>
              <w:rPr>
                <w:rFonts w:ascii="Times New Roman" w:eastAsia="Calibri" w:hAnsi="Times New Roman"/>
                <w:bCs/>
                <w:color w:val="auto"/>
                <w:sz w:val="24"/>
                <w:szCs w:val="24"/>
                <w:lang w:eastAsia="en-US"/>
              </w:rPr>
              <w:t>;</w:t>
            </w:r>
          </w:p>
          <w:p w14:paraId="0B1F4F57" w14:textId="77777777" w:rsidR="00A94769" w:rsidRPr="008E6427" w:rsidRDefault="00A94769" w:rsidP="00A94769">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выявлять и эффективно искать информацию, необходимую для решения задачи и/или проблемы</w:t>
            </w:r>
            <w:r>
              <w:rPr>
                <w:rFonts w:ascii="Times New Roman" w:eastAsia="Calibri" w:hAnsi="Times New Roman"/>
                <w:bCs/>
                <w:color w:val="auto"/>
                <w:sz w:val="24"/>
                <w:szCs w:val="24"/>
                <w:lang w:eastAsia="en-US"/>
              </w:rPr>
              <w:t>;</w:t>
            </w:r>
          </w:p>
          <w:p w14:paraId="4B336418" w14:textId="77777777" w:rsidR="00A94769" w:rsidRPr="008E6427" w:rsidRDefault="00A94769" w:rsidP="00A94769">
            <w:pP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владеть актуальными</w:t>
            </w:r>
            <w:r>
              <w:rPr>
                <w:rFonts w:ascii="Times New Roman" w:eastAsia="Calibri" w:hAnsi="Times New Roman"/>
                <w:bCs/>
                <w:color w:val="auto"/>
                <w:sz w:val="24"/>
                <w:szCs w:val="24"/>
                <w:lang w:eastAsia="en-US"/>
              </w:rPr>
              <w:t>;</w:t>
            </w:r>
          </w:p>
          <w:p w14:paraId="1B59932E" w14:textId="56700AA6" w:rsidR="00A94769" w:rsidRDefault="00A94769" w:rsidP="00A94769">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lastRenderedPageBreak/>
              <w:t xml:space="preserve">- </w:t>
            </w:r>
            <w:r w:rsidRPr="008E6427">
              <w:rPr>
                <w:rFonts w:ascii="Times New Roman" w:eastAsia="Calibri" w:hAnsi="Times New Roman"/>
                <w:bCs/>
                <w:color w:val="auto"/>
                <w:sz w:val="24"/>
                <w:szCs w:val="24"/>
                <w:lang w:eastAsia="en-US"/>
              </w:rPr>
              <w:t>грамотно излагать свои мысли и оформлять документы по профессиональной тематике на</w:t>
            </w:r>
          </w:p>
          <w:p w14:paraId="0D93BBFF" w14:textId="48EF31E2" w:rsidR="00A94769" w:rsidRPr="008E6427" w:rsidRDefault="00A94769" w:rsidP="00A94769">
            <w:pPr>
              <w:rPr>
                <w:rFonts w:ascii="Times New Roman" w:eastAsia="Calibri" w:hAnsi="Times New Roman"/>
                <w:bCs/>
                <w:color w:val="auto"/>
                <w:sz w:val="24"/>
                <w:szCs w:val="24"/>
                <w:lang w:eastAsia="en-US"/>
              </w:rPr>
            </w:pPr>
            <w:r w:rsidRPr="008E6427">
              <w:rPr>
                <w:rFonts w:ascii="Times New Roman" w:eastAsia="Calibri" w:hAnsi="Times New Roman"/>
                <w:bCs/>
                <w:color w:val="auto"/>
                <w:sz w:val="24"/>
                <w:szCs w:val="24"/>
                <w:lang w:eastAsia="en-US"/>
              </w:rPr>
              <w:t>государственном языке</w:t>
            </w:r>
            <w:r>
              <w:rPr>
                <w:rFonts w:ascii="Times New Roman" w:eastAsia="Calibri" w:hAnsi="Times New Roman"/>
                <w:bCs/>
                <w:color w:val="auto"/>
                <w:sz w:val="24"/>
                <w:szCs w:val="24"/>
                <w:lang w:eastAsia="en-US"/>
              </w:rPr>
              <w:t>;</w:t>
            </w:r>
          </w:p>
          <w:p w14:paraId="779FDFDA" w14:textId="77777777" w:rsidR="00A94769" w:rsidRPr="008E6427" w:rsidRDefault="00A94769" w:rsidP="00A94769">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понимать тексты на базовые профессиональные темы</w:t>
            </w:r>
            <w:r>
              <w:rPr>
                <w:rFonts w:ascii="Times New Roman" w:eastAsia="Calibri" w:hAnsi="Times New Roman"/>
                <w:bCs/>
                <w:color w:val="auto"/>
                <w:sz w:val="24"/>
                <w:szCs w:val="24"/>
                <w:lang w:eastAsia="en-US"/>
              </w:rPr>
              <w:t>;</w:t>
            </w:r>
          </w:p>
          <w:p w14:paraId="4B5BB391" w14:textId="77777777" w:rsidR="00A94769" w:rsidRPr="008E6427" w:rsidRDefault="00A94769" w:rsidP="00A94769">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кратко обосновывать и объяснять свои действия (текущие и планируемые)</w:t>
            </w:r>
            <w:r>
              <w:rPr>
                <w:rFonts w:ascii="Times New Roman" w:eastAsia="Calibri" w:hAnsi="Times New Roman"/>
                <w:bCs/>
                <w:color w:val="auto"/>
                <w:sz w:val="24"/>
                <w:szCs w:val="24"/>
                <w:lang w:eastAsia="en-US"/>
              </w:rPr>
              <w:t>;</w:t>
            </w:r>
          </w:p>
          <w:p w14:paraId="1804A7CE" w14:textId="77777777" w:rsidR="00A94769" w:rsidRPr="008E6427" w:rsidRDefault="00A94769" w:rsidP="00A94769">
            <w:pP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 xml:space="preserve">- </w:t>
            </w:r>
            <w:r w:rsidRPr="008E6427">
              <w:rPr>
                <w:rFonts w:ascii="Times New Roman" w:eastAsia="Calibri" w:hAnsi="Times New Roman"/>
                <w:bCs/>
                <w:color w:val="auto"/>
                <w:sz w:val="24"/>
                <w:szCs w:val="24"/>
                <w:lang w:eastAsia="en-US"/>
              </w:rPr>
              <w:t>писать простые связные сообщения на знакомые или интересующие профессиональные темы</w:t>
            </w:r>
            <w:r>
              <w:rPr>
                <w:rFonts w:ascii="Times New Roman" w:eastAsia="Calibri" w:hAnsi="Times New Roman"/>
                <w:bCs/>
                <w:color w:val="auto"/>
                <w:sz w:val="24"/>
                <w:szCs w:val="24"/>
                <w:lang w:eastAsia="en-US"/>
              </w:rPr>
              <w:t>;</w:t>
            </w:r>
          </w:p>
          <w:p w14:paraId="05A6536B" w14:textId="77777777" w:rsidR="00A94769" w:rsidRDefault="00A94769" w:rsidP="00A94769">
            <w:pPr>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w:t>
            </w:r>
            <w:r w:rsidRPr="008E6427">
              <w:rPr>
                <w:rFonts w:ascii="Times New Roman" w:eastAsia="Calibri" w:hAnsi="Times New Roman"/>
                <w:noProof/>
                <w:sz w:val="24"/>
                <w:szCs w:val="24"/>
                <w:lang w:eastAsia="en-US"/>
              </w:rPr>
              <w:t>применять требования нормативных документов к основным видам продукции и процессов</w:t>
            </w:r>
            <w:r>
              <w:rPr>
                <w:rFonts w:ascii="Times New Roman" w:eastAsia="Calibri" w:hAnsi="Times New Roman"/>
                <w:noProof/>
                <w:sz w:val="24"/>
                <w:szCs w:val="24"/>
                <w:lang w:eastAsia="en-US"/>
              </w:rPr>
              <w:t>;</w:t>
            </w:r>
          </w:p>
          <w:p w14:paraId="58DAF195" w14:textId="77777777" w:rsidR="00A94769" w:rsidRPr="008E6427" w:rsidRDefault="00A94769" w:rsidP="00A94769">
            <w:pPr>
              <w:rPr>
                <w:rFonts w:ascii="Times New Roman" w:eastAsia="Calibri" w:hAnsi="Times New Roman"/>
                <w:bCs/>
                <w:color w:val="auto"/>
                <w:sz w:val="24"/>
                <w:szCs w:val="24"/>
                <w:lang w:eastAsia="en-US"/>
              </w:rPr>
            </w:pPr>
            <w:r w:rsidRPr="00EA7BF3">
              <w:rPr>
                <w:rFonts w:ascii="Times New Roman" w:eastAsia="Calibri" w:hAnsi="Times New Roman"/>
                <w:bCs/>
                <w:color w:val="auto"/>
                <w:sz w:val="24"/>
                <w:szCs w:val="24"/>
                <w:lang w:eastAsia="en-US"/>
              </w:rPr>
              <w:t>- умение производить поверку, настройку приборов</w:t>
            </w:r>
            <w:r>
              <w:rPr>
                <w:rFonts w:ascii="Times New Roman" w:eastAsia="Calibri" w:hAnsi="Times New Roman"/>
                <w:bCs/>
                <w:color w:val="auto"/>
                <w:sz w:val="24"/>
                <w:szCs w:val="24"/>
                <w:lang w:eastAsia="en-US"/>
              </w:rPr>
              <w:t>;</w:t>
            </w:r>
          </w:p>
          <w:p w14:paraId="6272C66E" w14:textId="77777777" w:rsidR="00A94769" w:rsidRDefault="00A94769" w:rsidP="00A94769">
            <w:pPr>
              <w:contextualSpacing/>
              <w:rPr>
                <w:rFonts w:ascii="Times New Roman" w:eastAsia="Calibri" w:hAnsi="Times New Roman"/>
                <w:b/>
                <w:noProof/>
                <w:color w:val="auto"/>
                <w:sz w:val="24"/>
                <w:szCs w:val="24"/>
                <w:lang w:eastAsia="en-US"/>
              </w:rPr>
            </w:pPr>
            <w:r w:rsidRPr="005A12ED">
              <w:rPr>
                <w:rFonts w:ascii="Times New Roman" w:eastAsia="Calibri" w:hAnsi="Times New Roman"/>
                <w:b/>
                <w:noProof/>
                <w:color w:val="auto"/>
                <w:sz w:val="24"/>
                <w:szCs w:val="24"/>
                <w:lang w:eastAsia="en-US"/>
              </w:rPr>
              <w:t>Владеет навыками</w:t>
            </w:r>
            <w:r>
              <w:rPr>
                <w:rFonts w:ascii="Times New Roman" w:eastAsia="Calibri" w:hAnsi="Times New Roman"/>
                <w:b/>
                <w:noProof/>
                <w:color w:val="auto"/>
                <w:sz w:val="24"/>
                <w:szCs w:val="24"/>
                <w:lang w:eastAsia="en-US"/>
              </w:rPr>
              <w:t>:</w:t>
            </w:r>
          </w:p>
          <w:p w14:paraId="683359FA" w14:textId="77777777" w:rsidR="00A94769" w:rsidRDefault="00A94769" w:rsidP="00A94769">
            <w:pPr>
              <w:rPr>
                <w:rFonts w:ascii="Times New Roman" w:eastAsia="Calibri" w:hAnsi="Times New Roman"/>
                <w:noProof/>
                <w:sz w:val="24"/>
                <w:szCs w:val="24"/>
                <w:lang w:eastAsia="en-US"/>
              </w:rPr>
            </w:pPr>
            <w:r w:rsidRPr="008E6427">
              <w:rPr>
                <w:rFonts w:ascii="Times New Roman" w:eastAsia="Calibri" w:hAnsi="Times New Roman"/>
                <w:bCs/>
                <w:color w:val="auto"/>
                <w:sz w:val="24"/>
                <w:szCs w:val="24"/>
                <w:lang w:eastAsia="en-US"/>
              </w:rPr>
              <w:t>-</w:t>
            </w:r>
            <w:r w:rsidRPr="00563E8E">
              <w:rPr>
                <w:rFonts w:ascii="Times New Roman" w:eastAsia="Calibri" w:hAnsi="Times New Roman"/>
                <w:bCs/>
                <w:color w:val="auto"/>
                <w:sz w:val="24"/>
                <w:szCs w:val="24"/>
                <w:lang w:eastAsia="en-US"/>
              </w:rPr>
              <w:t xml:space="preserve"> оформления конструкторской, технологической и технической документации в соответствии с действующими </w:t>
            </w:r>
            <w:r w:rsidRPr="008E6427">
              <w:rPr>
                <w:rFonts w:ascii="Times New Roman" w:eastAsia="Calibri" w:hAnsi="Times New Roman"/>
                <w:noProof/>
                <w:sz w:val="24"/>
                <w:szCs w:val="24"/>
                <w:lang w:eastAsia="en-US"/>
              </w:rPr>
              <w:t>нормативно-правовыми актами на основе использования основных положений метрологии, стандартизации и сертификации;</w:t>
            </w:r>
          </w:p>
          <w:p w14:paraId="05C4A438" w14:textId="150FBADE" w:rsidR="00A94769" w:rsidRPr="008E6427" w:rsidRDefault="00A94769" w:rsidP="00A94769">
            <w:pPr>
              <w:contextualSpacing/>
              <w:rPr>
                <w:rFonts w:ascii="Times New Roman" w:eastAsia="Calibri" w:hAnsi="Times New Roman"/>
                <w:bCs/>
                <w:noProof/>
                <w:color w:val="auto"/>
                <w:sz w:val="24"/>
                <w:szCs w:val="24"/>
                <w:lang w:eastAsia="en-US"/>
              </w:rPr>
            </w:pPr>
            <w:r w:rsidRPr="00EA7BF3">
              <w:rPr>
                <w:rFonts w:ascii="Times New Roman" w:eastAsia="Calibri" w:hAnsi="Times New Roman"/>
                <w:bCs/>
                <w:color w:val="auto"/>
                <w:sz w:val="24"/>
                <w:szCs w:val="24"/>
                <w:lang w:eastAsia="en-US"/>
              </w:rPr>
              <w:t>- использования измерительной техники, различных приборов для контроля качества.</w:t>
            </w:r>
          </w:p>
        </w:tc>
        <w:tc>
          <w:tcPr>
            <w:tcW w:w="1690" w:type="pct"/>
            <w:tcBorders>
              <w:bottom w:val="single" w:sz="4" w:space="0" w:color="auto"/>
            </w:tcBorders>
          </w:tcPr>
          <w:p w14:paraId="2C434E7B" w14:textId="77777777" w:rsidR="00A94769" w:rsidRPr="00111B7A" w:rsidRDefault="00A94769" w:rsidP="00A94769">
            <w:pPr>
              <w:contextualSpacing/>
              <w:rPr>
                <w:rFonts w:ascii="Times New Roman" w:eastAsia="Calibri" w:hAnsi="Times New Roman"/>
                <w:bCs/>
                <w:color w:val="auto"/>
                <w:sz w:val="24"/>
                <w:szCs w:val="24"/>
                <w:lang w:eastAsia="en-US"/>
              </w:rPr>
            </w:pPr>
            <w:r w:rsidRPr="00111B7A">
              <w:rPr>
                <w:rFonts w:ascii="Times New Roman" w:eastAsia="Calibri" w:hAnsi="Times New Roman"/>
                <w:bCs/>
                <w:color w:val="auto"/>
                <w:sz w:val="24"/>
                <w:szCs w:val="24"/>
                <w:lang w:eastAsia="en-US"/>
              </w:rPr>
              <w:lastRenderedPageBreak/>
              <w:t>Оценку «отлично»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D269C20" w14:textId="77777777" w:rsidR="00A94769" w:rsidRPr="00111B7A" w:rsidRDefault="00A94769" w:rsidP="00A94769">
            <w:pPr>
              <w:contextualSpacing/>
              <w:rPr>
                <w:rFonts w:ascii="Times New Roman" w:eastAsia="Calibri" w:hAnsi="Times New Roman"/>
                <w:bCs/>
                <w:color w:val="auto"/>
                <w:sz w:val="24"/>
                <w:szCs w:val="24"/>
                <w:lang w:eastAsia="en-US"/>
              </w:rPr>
            </w:pPr>
            <w:r w:rsidRPr="00111B7A">
              <w:rPr>
                <w:rFonts w:ascii="Times New Roman" w:eastAsia="Calibri" w:hAnsi="Times New Roman"/>
                <w:bCs/>
                <w:color w:val="auto"/>
                <w:sz w:val="24"/>
                <w:szCs w:val="24"/>
                <w:lang w:eastAsia="en-US"/>
              </w:rPr>
              <w:t>Оценку «хорошо»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D40507E" w14:textId="77777777" w:rsidR="00A94769" w:rsidRPr="00111B7A" w:rsidRDefault="00A94769" w:rsidP="00A94769">
            <w:pPr>
              <w:contextualSpacing/>
              <w:rPr>
                <w:rFonts w:ascii="Times New Roman" w:eastAsia="Calibri" w:hAnsi="Times New Roman"/>
                <w:bCs/>
                <w:color w:val="auto"/>
                <w:sz w:val="24"/>
                <w:szCs w:val="24"/>
                <w:lang w:eastAsia="en-US"/>
              </w:rPr>
            </w:pPr>
            <w:r w:rsidRPr="00111B7A">
              <w:rPr>
                <w:rFonts w:ascii="Times New Roman" w:eastAsia="Calibri" w:hAnsi="Times New Roman"/>
                <w:bCs/>
                <w:color w:val="auto"/>
                <w:sz w:val="24"/>
                <w:szCs w:val="24"/>
                <w:lang w:eastAsia="en-US"/>
              </w:rPr>
              <w:t>Оценку «удовлетворительно»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63DCA693" w14:textId="675CB595" w:rsidR="00A94769" w:rsidRPr="008E6427" w:rsidRDefault="00A94769" w:rsidP="00A94769">
            <w:pPr>
              <w:contextualSpacing/>
              <w:rPr>
                <w:rFonts w:ascii="Times New Roman" w:eastAsia="Calibri" w:hAnsi="Times New Roman"/>
                <w:color w:val="auto"/>
                <w:sz w:val="24"/>
                <w:szCs w:val="24"/>
                <w:lang w:eastAsia="en-US"/>
              </w:rPr>
            </w:pPr>
            <w:r w:rsidRPr="00111B7A">
              <w:rPr>
                <w:rFonts w:ascii="Times New Roman" w:eastAsia="Calibri" w:hAnsi="Times New Roman"/>
                <w:bCs/>
                <w:color w:val="auto"/>
                <w:sz w:val="24"/>
                <w:szCs w:val="24"/>
                <w:lang w:eastAsia="en-US"/>
              </w:rPr>
              <w:t xml:space="preserve">Оценку «неудовлетворительно» заслуживает студент, не </w:t>
            </w:r>
            <w:r w:rsidRPr="00111B7A">
              <w:rPr>
                <w:rFonts w:ascii="Times New Roman" w:eastAsia="Calibri" w:hAnsi="Times New Roman"/>
                <w:bCs/>
                <w:color w:val="auto"/>
                <w:sz w:val="24"/>
                <w:szCs w:val="24"/>
                <w:lang w:eastAsia="en-US"/>
              </w:rPr>
              <w:lastRenderedPageBreak/>
              <w:t>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408" w:type="pct"/>
          </w:tcPr>
          <w:p w14:paraId="24C4E493" w14:textId="77777777" w:rsidR="00A94769" w:rsidRDefault="00A94769" w:rsidP="00A94769">
            <w:pPr>
              <w:suppressAutoHyphens/>
              <w:contextualSpacing/>
              <w:rPr>
                <w:rFonts w:ascii="Times New Roman" w:eastAsia="Calibri" w:hAnsi="Times New Roman"/>
                <w:color w:val="auto"/>
                <w:sz w:val="24"/>
                <w:szCs w:val="24"/>
                <w:lang w:eastAsia="en-US"/>
              </w:rPr>
            </w:pPr>
            <w:r w:rsidRPr="008E6427">
              <w:rPr>
                <w:rFonts w:ascii="Times New Roman" w:eastAsia="Calibri" w:hAnsi="Times New Roman"/>
                <w:color w:val="auto"/>
                <w:sz w:val="24"/>
                <w:szCs w:val="24"/>
                <w:lang w:eastAsia="en-US"/>
              </w:rPr>
              <w:lastRenderedPageBreak/>
              <w:t xml:space="preserve">Экспертное наблюдение выполнения практических </w:t>
            </w:r>
            <w:r>
              <w:rPr>
                <w:rFonts w:ascii="Times New Roman" w:eastAsia="Calibri" w:hAnsi="Times New Roman"/>
                <w:color w:val="auto"/>
                <w:sz w:val="24"/>
                <w:szCs w:val="24"/>
                <w:lang w:eastAsia="en-US"/>
              </w:rPr>
              <w:t xml:space="preserve">и лабораторных </w:t>
            </w:r>
            <w:r w:rsidRPr="008E6427">
              <w:rPr>
                <w:rFonts w:ascii="Times New Roman" w:eastAsia="Calibri" w:hAnsi="Times New Roman"/>
                <w:color w:val="auto"/>
                <w:sz w:val="24"/>
                <w:szCs w:val="24"/>
                <w:lang w:eastAsia="en-US"/>
              </w:rPr>
              <w:t>работ</w:t>
            </w:r>
            <w:r>
              <w:rPr>
                <w:rFonts w:ascii="Times New Roman" w:eastAsia="Calibri" w:hAnsi="Times New Roman"/>
                <w:color w:val="auto"/>
                <w:sz w:val="24"/>
                <w:szCs w:val="24"/>
                <w:lang w:eastAsia="en-US"/>
              </w:rPr>
              <w:t>.</w:t>
            </w:r>
          </w:p>
          <w:p w14:paraId="6B923501" w14:textId="7B14702E" w:rsidR="00A94769" w:rsidRPr="00111B7A" w:rsidRDefault="00A94769" w:rsidP="00A94769">
            <w:pPr>
              <w:suppressAutoHyphens/>
              <w:contextualSpacing/>
              <w:rPr>
                <w:rFonts w:ascii="Times New Roman" w:eastAsia="Calibri" w:hAnsi="Times New Roman"/>
                <w:color w:val="auto"/>
                <w:sz w:val="24"/>
                <w:szCs w:val="24"/>
                <w:lang w:eastAsia="en-US"/>
              </w:rPr>
            </w:pPr>
            <w:r w:rsidRPr="008E6427">
              <w:rPr>
                <w:rFonts w:ascii="Times New Roman" w:eastAsia="Calibri" w:hAnsi="Times New Roman"/>
                <w:color w:val="auto"/>
                <w:sz w:val="24"/>
                <w:szCs w:val="24"/>
                <w:lang w:eastAsia="en-US"/>
              </w:rPr>
              <w:t xml:space="preserve"> </w:t>
            </w:r>
            <w:r w:rsidRPr="00111B7A">
              <w:rPr>
                <w:rFonts w:ascii="Times New Roman" w:eastAsia="Calibri" w:hAnsi="Times New Roman"/>
                <w:color w:val="auto"/>
                <w:sz w:val="24"/>
                <w:szCs w:val="24"/>
                <w:lang w:eastAsia="en-US"/>
              </w:rPr>
              <w:t xml:space="preserve">Оценка результатов выполнения практических </w:t>
            </w:r>
            <w:r>
              <w:rPr>
                <w:rFonts w:ascii="Times New Roman" w:eastAsia="Calibri" w:hAnsi="Times New Roman"/>
                <w:color w:val="auto"/>
                <w:sz w:val="24"/>
                <w:szCs w:val="24"/>
                <w:lang w:eastAsia="en-US"/>
              </w:rPr>
              <w:t xml:space="preserve">и лабораторных </w:t>
            </w:r>
            <w:r w:rsidRPr="00111B7A">
              <w:rPr>
                <w:rFonts w:ascii="Times New Roman" w:eastAsia="Calibri" w:hAnsi="Times New Roman"/>
                <w:color w:val="auto"/>
                <w:sz w:val="24"/>
                <w:szCs w:val="24"/>
                <w:lang w:eastAsia="en-US"/>
              </w:rPr>
              <w:t>работ.</w:t>
            </w:r>
          </w:p>
          <w:p w14:paraId="63086145" w14:textId="77777777" w:rsidR="00A94769" w:rsidRPr="00111B7A" w:rsidRDefault="00A94769" w:rsidP="00A94769">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Оценка результатов устного и письменного опроса.</w:t>
            </w:r>
          </w:p>
          <w:p w14:paraId="53888249" w14:textId="5A20A060" w:rsidR="00A94769" w:rsidRDefault="00A94769" w:rsidP="00A94769">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Оценка результатов тестирования.</w:t>
            </w:r>
          </w:p>
          <w:p w14:paraId="30B572E5" w14:textId="094D0C32" w:rsidR="00A94769" w:rsidRPr="00111B7A" w:rsidRDefault="00A94769" w:rsidP="00A94769">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Оценка результатов</w:t>
            </w:r>
            <w:r>
              <w:rPr>
                <w:rFonts w:ascii="Times New Roman" w:eastAsia="Calibri" w:hAnsi="Times New Roman"/>
                <w:color w:val="auto"/>
                <w:sz w:val="24"/>
                <w:szCs w:val="24"/>
                <w:lang w:eastAsia="en-US"/>
              </w:rPr>
              <w:t xml:space="preserve"> промежуточной аттестации</w:t>
            </w:r>
            <w:r w:rsidR="00264641">
              <w:rPr>
                <w:rFonts w:ascii="Times New Roman" w:eastAsia="Calibri" w:hAnsi="Times New Roman"/>
                <w:color w:val="auto"/>
                <w:sz w:val="24"/>
                <w:szCs w:val="24"/>
                <w:lang w:eastAsia="en-US"/>
              </w:rPr>
              <w:t>.</w:t>
            </w:r>
          </w:p>
          <w:p w14:paraId="22EF3204" w14:textId="36FB0BC7" w:rsidR="00A94769" w:rsidRPr="008E6427" w:rsidRDefault="00A94769" w:rsidP="00A94769">
            <w:pPr>
              <w:suppressAutoHyphens/>
              <w:contextualSpacing/>
              <w:rPr>
                <w:rFonts w:ascii="Times New Roman" w:eastAsia="Calibri" w:hAnsi="Times New Roman"/>
                <w:color w:val="auto"/>
                <w:sz w:val="24"/>
                <w:szCs w:val="24"/>
                <w:lang w:eastAsia="en-US"/>
              </w:rPr>
            </w:pPr>
          </w:p>
          <w:p w14:paraId="4D5E8A69" w14:textId="77777777" w:rsidR="00A94769" w:rsidRPr="008E6427" w:rsidRDefault="00A94769" w:rsidP="00A94769">
            <w:pPr>
              <w:suppressAutoHyphens/>
              <w:contextualSpacing/>
              <w:rPr>
                <w:rFonts w:ascii="Times New Roman" w:eastAsia="Calibri" w:hAnsi="Times New Roman"/>
                <w:color w:val="auto"/>
                <w:sz w:val="24"/>
                <w:szCs w:val="24"/>
                <w:lang w:eastAsia="en-US"/>
              </w:rPr>
            </w:pPr>
          </w:p>
        </w:tc>
      </w:tr>
    </w:tbl>
    <w:p w14:paraId="52BC620D" w14:textId="77777777" w:rsidR="008E6427" w:rsidRPr="008E6427" w:rsidRDefault="008E6427" w:rsidP="008E6427">
      <w:pPr>
        <w:jc w:val="center"/>
        <w:rPr>
          <w:rFonts w:ascii="Times New Roman Полужирный" w:eastAsia="Segoe UI" w:hAnsi="Times New Roman Полужирный"/>
          <w:b/>
          <w:bCs/>
          <w:caps/>
          <w:color w:val="auto"/>
          <w:kern w:val="32"/>
          <w:sz w:val="24"/>
          <w:szCs w:val="24"/>
          <w:lang w:val="x-none" w:eastAsia="x-none"/>
        </w:rPr>
      </w:pPr>
    </w:p>
    <w:p w14:paraId="1021F527" w14:textId="41D6304C" w:rsidR="0034309B" w:rsidRPr="005D7604" w:rsidRDefault="008E6427" w:rsidP="005D7604">
      <w:pPr>
        <w:rPr>
          <w:rFonts w:ascii="Times New Roman Полужирный" w:eastAsia="Segoe UI" w:hAnsi="Times New Roman Полужирный"/>
          <w:b/>
          <w:bCs/>
          <w:caps/>
          <w:color w:val="auto"/>
          <w:kern w:val="32"/>
          <w:sz w:val="24"/>
          <w:szCs w:val="24"/>
          <w:lang w:val="x-none" w:eastAsia="x-none"/>
        </w:rPr>
      </w:pPr>
      <w:r w:rsidRPr="008E6427">
        <w:rPr>
          <w:rFonts w:ascii="Times New Roman Полужирный" w:eastAsia="Segoe UI" w:hAnsi="Times New Roman Полужирный"/>
          <w:b/>
          <w:bCs/>
          <w:caps/>
          <w:color w:val="auto"/>
          <w:kern w:val="32"/>
          <w:sz w:val="24"/>
          <w:szCs w:val="24"/>
          <w:lang w:val="x-none" w:eastAsia="x-none"/>
        </w:rPr>
        <w:br w:type="page"/>
      </w:r>
    </w:p>
    <w:p w14:paraId="4C277CC0" w14:textId="42C335EF" w:rsidR="003E3507" w:rsidRDefault="003E3507" w:rsidP="003E3507">
      <w:pPr>
        <w:jc w:val="right"/>
        <w:rPr>
          <w:rFonts w:ascii="Times New Roman" w:hAnsi="Times New Roman"/>
          <w:b/>
          <w:sz w:val="24"/>
        </w:rPr>
      </w:pPr>
      <w:r>
        <w:rPr>
          <w:rFonts w:ascii="Times New Roman" w:hAnsi="Times New Roman"/>
          <w:b/>
          <w:sz w:val="24"/>
        </w:rPr>
        <w:lastRenderedPageBreak/>
        <w:t>Приложение 2.10</w:t>
      </w:r>
    </w:p>
    <w:p w14:paraId="21E9A5E6" w14:textId="4777A534" w:rsidR="003E3507" w:rsidRDefault="003E3507" w:rsidP="003E3507">
      <w:pPr>
        <w:jc w:val="right"/>
        <w:rPr>
          <w:rFonts w:ascii="Times New Roman" w:hAnsi="Times New Roman"/>
          <w:b/>
          <w:sz w:val="24"/>
        </w:rPr>
      </w:pPr>
      <w:r>
        <w:rPr>
          <w:rFonts w:ascii="Times New Roman" w:hAnsi="Times New Roman"/>
          <w:b/>
          <w:sz w:val="24"/>
        </w:rPr>
        <w:t>к ПОП</w:t>
      </w:r>
      <w:r w:rsidR="00C469F7">
        <w:rPr>
          <w:rFonts w:ascii="Times New Roman" w:hAnsi="Times New Roman"/>
          <w:b/>
          <w:sz w:val="24"/>
        </w:rPr>
        <w:t xml:space="preserve"> СПО</w:t>
      </w:r>
      <w:r>
        <w:rPr>
          <w:rFonts w:ascii="Times New Roman" w:hAnsi="Times New Roman"/>
          <w:b/>
          <w:sz w:val="24"/>
        </w:rPr>
        <w:t xml:space="preserve"> по специальности</w:t>
      </w:r>
    </w:p>
    <w:p w14:paraId="243E0E51" w14:textId="1B8E1B5C" w:rsidR="00FF1C82" w:rsidRDefault="003E3507" w:rsidP="003E3507">
      <w:pPr>
        <w:jc w:val="right"/>
        <w:rPr>
          <w:rFonts w:ascii="Times New Roman" w:hAnsi="Times New Roman"/>
          <w:b/>
          <w:sz w:val="24"/>
        </w:rPr>
      </w:pPr>
      <w:r w:rsidRPr="004179C3">
        <w:rPr>
          <w:rFonts w:ascii="Times New Roman" w:hAnsi="Times New Roman"/>
          <w:b/>
          <w:color w:val="auto"/>
          <w:sz w:val="24"/>
        </w:rPr>
        <w:t>15.02.19 Сварочное производство</w:t>
      </w:r>
    </w:p>
    <w:p w14:paraId="5BEDF5BB" w14:textId="77777777" w:rsidR="00FF1C82" w:rsidRDefault="00FF1C82">
      <w:pPr>
        <w:jc w:val="right"/>
        <w:rPr>
          <w:rFonts w:ascii="Times New Roman" w:hAnsi="Times New Roman"/>
          <w:b/>
          <w:sz w:val="24"/>
        </w:rPr>
      </w:pPr>
    </w:p>
    <w:p w14:paraId="1222BF9B" w14:textId="5A1D629E" w:rsidR="009F2054" w:rsidRDefault="009F2054">
      <w:pPr>
        <w:jc w:val="right"/>
        <w:rPr>
          <w:rFonts w:ascii="Times New Roman" w:hAnsi="Times New Roman"/>
          <w:b/>
          <w:sz w:val="24"/>
        </w:rPr>
      </w:pPr>
    </w:p>
    <w:p w14:paraId="671174BA" w14:textId="23B7E414" w:rsidR="001D5AF0" w:rsidRDefault="001D5AF0" w:rsidP="001D5AF0">
      <w:pPr>
        <w:rPr>
          <w:rFonts w:ascii="Times New Roman" w:hAnsi="Times New Roman"/>
          <w:sz w:val="24"/>
        </w:rPr>
      </w:pPr>
    </w:p>
    <w:p w14:paraId="60B5AB4E" w14:textId="3479B996" w:rsidR="001D5AF0" w:rsidRDefault="001D5AF0" w:rsidP="001D5AF0">
      <w:pPr>
        <w:rPr>
          <w:rFonts w:ascii="Times New Roman" w:hAnsi="Times New Roman"/>
          <w:sz w:val="24"/>
        </w:rPr>
      </w:pPr>
    </w:p>
    <w:p w14:paraId="3CD178B3" w14:textId="4B103043" w:rsidR="001D5AF0" w:rsidRDefault="001D5AF0" w:rsidP="001D5AF0">
      <w:pPr>
        <w:ind w:firstLine="708"/>
        <w:rPr>
          <w:rFonts w:ascii="Times New Roman" w:hAnsi="Times New Roman"/>
          <w:sz w:val="24"/>
        </w:rPr>
      </w:pPr>
    </w:p>
    <w:p w14:paraId="47184DE3" w14:textId="0A70C540" w:rsidR="001D5AF0" w:rsidRDefault="001D5AF0" w:rsidP="001D5AF0">
      <w:pPr>
        <w:ind w:firstLine="708"/>
        <w:rPr>
          <w:rFonts w:ascii="Times New Roman" w:hAnsi="Times New Roman"/>
          <w:sz w:val="24"/>
        </w:rPr>
      </w:pPr>
    </w:p>
    <w:p w14:paraId="234BDC2D" w14:textId="304A7F78" w:rsidR="001D5AF0" w:rsidRDefault="001D5AF0" w:rsidP="001D5AF0">
      <w:pPr>
        <w:ind w:firstLine="708"/>
        <w:rPr>
          <w:rFonts w:ascii="Times New Roman" w:hAnsi="Times New Roman"/>
          <w:sz w:val="24"/>
        </w:rPr>
      </w:pPr>
    </w:p>
    <w:p w14:paraId="3508DF42" w14:textId="3069B773" w:rsidR="001D5AF0" w:rsidRDefault="001D5AF0" w:rsidP="001D5AF0">
      <w:pPr>
        <w:ind w:firstLine="708"/>
        <w:rPr>
          <w:rFonts w:ascii="Times New Roman" w:hAnsi="Times New Roman"/>
          <w:sz w:val="24"/>
        </w:rPr>
      </w:pPr>
    </w:p>
    <w:p w14:paraId="62AF93C3" w14:textId="04C489A4" w:rsidR="001D5AF0" w:rsidRDefault="001D5AF0" w:rsidP="001D5AF0">
      <w:pPr>
        <w:ind w:firstLine="708"/>
        <w:rPr>
          <w:rFonts w:ascii="Times New Roman" w:hAnsi="Times New Roman"/>
          <w:sz w:val="24"/>
        </w:rPr>
      </w:pPr>
    </w:p>
    <w:p w14:paraId="02E11E57" w14:textId="1155A735" w:rsidR="001D5AF0" w:rsidRDefault="001D5AF0" w:rsidP="001D5AF0">
      <w:pPr>
        <w:ind w:firstLine="708"/>
        <w:rPr>
          <w:rFonts w:ascii="Times New Roman" w:hAnsi="Times New Roman"/>
          <w:sz w:val="24"/>
        </w:rPr>
      </w:pPr>
    </w:p>
    <w:p w14:paraId="1DFC4731" w14:textId="7243F059" w:rsidR="001D5AF0" w:rsidRDefault="001D5AF0" w:rsidP="001D5AF0">
      <w:pPr>
        <w:ind w:firstLine="708"/>
        <w:rPr>
          <w:rFonts w:ascii="Times New Roman" w:hAnsi="Times New Roman"/>
          <w:sz w:val="24"/>
        </w:rPr>
      </w:pPr>
    </w:p>
    <w:p w14:paraId="33688676" w14:textId="4BFB27B8" w:rsidR="001D5AF0" w:rsidRDefault="001D5AF0" w:rsidP="001D5AF0">
      <w:pPr>
        <w:ind w:firstLine="708"/>
        <w:rPr>
          <w:rFonts w:ascii="Times New Roman" w:hAnsi="Times New Roman"/>
          <w:sz w:val="24"/>
        </w:rPr>
      </w:pPr>
    </w:p>
    <w:p w14:paraId="325D5180" w14:textId="77777777" w:rsidR="000561C1" w:rsidRPr="007F264B" w:rsidRDefault="000561C1" w:rsidP="000561C1">
      <w:pPr>
        <w:jc w:val="center"/>
        <w:rPr>
          <w:rFonts w:ascii="Times New Roman" w:eastAsia="Calibri" w:hAnsi="Times New Roman"/>
          <w:b/>
          <w:bCs/>
          <w:color w:val="auto"/>
          <w:sz w:val="24"/>
          <w:szCs w:val="24"/>
          <w:lang w:eastAsia="en-US"/>
        </w:rPr>
      </w:pPr>
      <w:r>
        <w:rPr>
          <w:rFonts w:ascii="Times New Roman" w:hAnsi="Times New Roman"/>
          <w:sz w:val="24"/>
        </w:rPr>
        <w:tab/>
      </w:r>
      <w:r w:rsidRPr="007F264B">
        <w:rPr>
          <w:rFonts w:ascii="Times New Roman" w:eastAsia="Calibri" w:hAnsi="Times New Roman"/>
          <w:b/>
          <w:bCs/>
          <w:color w:val="auto"/>
          <w:sz w:val="24"/>
          <w:szCs w:val="24"/>
          <w:lang w:eastAsia="en-US"/>
        </w:rPr>
        <w:t>Примерная рабочая программа дисциплины</w:t>
      </w:r>
    </w:p>
    <w:p w14:paraId="410C5EC9" w14:textId="13ED2FFA"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r w:rsidRPr="007F264B">
        <w:rPr>
          <w:rFonts w:ascii="Times New Roman" w:hAnsi="Times New Roman"/>
          <w:b/>
          <w:bCs/>
          <w:color w:val="auto"/>
          <w:kern w:val="36"/>
          <w:sz w:val="24"/>
          <w:szCs w:val="24"/>
        </w:rPr>
        <w:t>«ОП.</w:t>
      </w:r>
      <w:r>
        <w:rPr>
          <w:rFonts w:ascii="Times New Roman" w:hAnsi="Times New Roman"/>
          <w:b/>
          <w:bCs/>
          <w:color w:val="auto"/>
          <w:kern w:val="36"/>
          <w:sz w:val="24"/>
          <w:szCs w:val="24"/>
        </w:rPr>
        <w:t>10</w:t>
      </w:r>
      <w:r w:rsidRPr="007F264B">
        <w:rPr>
          <w:rFonts w:ascii="Times New Roman" w:hAnsi="Times New Roman"/>
          <w:b/>
          <w:bCs/>
          <w:color w:val="auto"/>
          <w:kern w:val="36"/>
          <w:sz w:val="24"/>
          <w:szCs w:val="24"/>
        </w:rPr>
        <w:t xml:space="preserve"> </w:t>
      </w:r>
      <w:r w:rsidRPr="000561C1">
        <w:rPr>
          <w:rFonts w:ascii="Times New Roman" w:hAnsi="Times New Roman"/>
          <w:b/>
          <w:bCs/>
          <w:color w:val="auto"/>
          <w:kern w:val="36"/>
          <w:sz w:val="24"/>
          <w:szCs w:val="24"/>
        </w:rPr>
        <w:t>ТЕХНОЛОГИЧЕСКИЕ ПРОЦЕССЫ В МАШИНОСТРОЕНИИ</w:t>
      </w:r>
      <w:r w:rsidRPr="007F264B">
        <w:rPr>
          <w:rFonts w:ascii="Times New Roman" w:hAnsi="Times New Roman"/>
          <w:b/>
          <w:bCs/>
          <w:color w:val="auto"/>
          <w:kern w:val="36"/>
          <w:sz w:val="24"/>
          <w:szCs w:val="24"/>
        </w:rPr>
        <w:t>»</w:t>
      </w:r>
    </w:p>
    <w:p w14:paraId="129D2335"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315C6818"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41123144"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71F8E1A8"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73F5CFB5"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382E3F53"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614034A2"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773010C0"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09FF9728"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2D568152"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6AABEB92"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60793680"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252CAD02" w14:textId="77777777" w:rsidR="000561C1" w:rsidRPr="007F264B" w:rsidRDefault="000561C1" w:rsidP="000561C1">
      <w:pPr>
        <w:spacing w:before="100" w:beforeAutospacing="1" w:after="100" w:afterAutospacing="1"/>
        <w:jc w:val="center"/>
        <w:outlineLvl w:val="0"/>
        <w:rPr>
          <w:rFonts w:ascii="Times New Roman" w:hAnsi="Times New Roman"/>
          <w:b/>
          <w:bCs/>
          <w:color w:val="auto"/>
          <w:kern w:val="36"/>
          <w:sz w:val="24"/>
          <w:szCs w:val="24"/>
        </w:rPr>
      </w:pPr>
    </w:p>
    <w:p w14:paraId="3DF5FDC5" w14:textId="77777777" w:rsidR="000561C1" w:rsidRPr="007F264B" w:rsidRDefault="000561C1" w:rsidP="000561C1">
      <w:pPr>
        <w:widowControl w:val="0"/>
        <w:jc w:val="center"/>
        <w:rPr>
          <w:rFonts w:ascii="Times New Roman" w:hAnsi="Times New Roman"/>
          <w:b/>
          <w:bCs/>
          <w:color w:val="auto"/>
          <w:sz w:val="24"/>
          <w:szCs w:val="24"/>
          <w:lang w:eastAsia="nl-NL"/>
        </w:rPr>
      </w:pPr>
    </w:p>
    <w:p w14:paraId="21153274" w14:textId="77777777" w:rsidR="000561C1" w:rsidRPr="007F264B" w:rsidRDefault="000561C1" w:rsidP="000561C1">
      <w:pPr>
        <w:rPr>
          <w:rFonts w:ascii="Times New Roman Полужирный" w:eastAsia="Segoe UI" w:hAnsi="Times New Roman Полужирный"/>
          <w:b/>
          <w:bCs/>
          <w:caps/>
          <w:color w:val="auto"/>
          <w:kern w:val="32"/>
          <w:sz w:val="24"/>
          <w:szCs w:val="24"/>
          <w:lang w:val="x-none" w:eastAsia="x-none"/>
        </w:rPr>
      </w:pPr>
      <w:r w:rsidRPr="007F264B">
        <w:rPr>
          <w:rFonts w:ascii="Calibri" w:eastAsia="Calibri" w:hAnsi="Calibri"/>
          <w:color w:val="auto"/>
          <w:szCs w:val="22"/>
          <w:lang w:eastAsia="en-US"/>
        </w:rPr>
        <w:br w:type="page"/>
      </w:r>
    </w:p>
    <w:p w14:paraId="453D5558" w14:textId="77777777" w:rsidR="000561C1" w:rsidRPr="007F264B" w:rsidRDefault="000561C1" w:rsidP="000561C1">
      <w:pPr>
        <w:keepNext/>
        <w:spacing w:after="120"/>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eastAsia="x-none"/>
        </w:rPr>
        <w:lastRenderedPageBreak/>
        <w:t>СОДЕРЖАНИЕ ПРОГРАММЫ</w:t>
      </w:r>
    </w:p>
    <w:p w14:paraId="5CFFFC90" w14:textId="77777777" w:rsidR="000561C1" w:rsidRPr="007F264B" w:rsidRDefault="000561C1" w:rsidP="000561C1">
      <w:pPr>
        <w:tabs>
          <w:tab w:val="right" w:leader="dot" w:pos="9639"/>
        </w:tabs>
        <w:spacing w:before="120" w:line="276" w:lineRule="auto"/>
        <w:rPr>
          <w:rFonts w:ascii="Calibri" w:hAnsi="Calibri"/>
          <w:noProof/>
          <w:color w:val="auto"/>
          <w:szCs w:val="22"/>
        </w:rPr>
      </w:pPr>
      <w:r w:rsidRPr="007F264B">
        <w:rPr>
          <w:rFonts w:ascii="Times New Roman" w:eastAsia="Calibri" w:hAnsi="Times New Roman"/>
          <w:noProof/>
          <w:color w:val="auto"/>
          <w:szCs w:val="22"/>
          <w:lang w:eastAsia="en-US"/>
        </w:rPr>
        <w:fldChar w:fldCharType="begin"/>
      </w:r>
      <w:r w:rsidRPr="007F264B">
        <w:rPr>
          <w:rFonts w:ascii="Times New Roman" w:eastAsia="Calibri" w:hAnsi="Times New Roman"/>
          <w:noProof/>
          <w:color w:val="auto"/>
          <w:szCs w:val="22"/>
          <w:lang w:eastAsia="en-US"/>
        </w:rPr>
        <w:instrText xml:space="preserve"> TOC \h \z \t "Раздел 1;1;Раздел 1.1;2" </w:instrText>
      </w:r>
      <w:r w:rsidRPr="007F264B">
        <w:rPr>
          <w:rFonts w:ascii="Times New Roman" w:eastAsia="Calibri" w:hAnsi="Times New Roman"/>
          <w:noProof/>
          <w:color w:val="auto"/>
          <w:szCs w:val="22"/>
          <w:lang w:eastAsia="en-US"/>
        </w:rPr>
        <w:fldChar w:fldCharType="separate"/>
      </w:r>
      <w:hyperlink w:anchor="_Toc156294875" w:history="1"/>
    </w:p>
    <w:p w14:paraId="63891A38" w14:textId="7F8D6083" w:rsidR="000561C1" w:rsidRPr="0058601D" w:rsidRDefault="00DA04A6" w:rsidP="000561C1">
      <w:pPr>
        <w:tabs>
          <w:tab w:val="right" w:leader="dot" w:pos="9639"/>
        </w:tabs>
        <w:spacing w:before="120" w:line="276" w:lineRule="auto"/>
        <w:rPr>
          <w:rFonts w:ascii="Calibri" w:hAnsi="Calibri"/>
          <w:b/>
          <w:bCs/>
          <w:noProof/>
          <w:color w:val="auto"/>
          <w:szCs w:val="22"/>
        </w:rPr>
      </w:pPr>
      <w:hyperlink w:anchor="_Toc156294876" w:history="1">
        <w:r w:rsidR="000561C1" w:rsidRPr="0058601D">
          <w:rPr>
            <w:rFonts w:ascii="Times New Roman" w:eastAsia="Calibri" w:hAnsi="Times New Roman"/>
            <w:b/>
            <w:bCs/>
            <w:noProof/>
            <w:color w:val="auto"/>
            <w:szCs w:val="22"/>
            <w:lang w:eastAsia="en-US"/>
          </w:rPr>
          <w:t>1. ОБЩАЯ ХАРАКТЕРИСТИКА</w:t>
        </w:r>
        <w:r w:rsidR="000561C1" w:rsidRPr="0058601D">
          <w:rPr>
            <w:rFonts w:ascii="Times New Roman" w:eastAsia="Calibri" w:hAnsi="Times New Roman"/>
            <w:b/>
            <w:bCs/>
            <w:noProof/>
            <w:webHidden/>
            <w:color w:val="auto"/>
            <w:szCs w:val="22"/>
            <w:lang w:eastAsia="en-US"/>
          </w:rPr>
          <w:tab/>
        </w:r>
      </w:hyperlink>
      <w:r w:rsidR="00EC2191" w:rsidRPr="00EC2191">
        <w:rPr>
          <w:rFonts w:ascii="Times New Roman" w:eastAsia="Calibri" w:hAnsi="Times New Roman"/>
          <w:b/>
          <w:bCs/>
          <w:noProof/>
          <w:color w:val="auto"/>
          <w:sz w:val="24"/>
          <w:szCs w:val="24"/>
          <w:lang w:eastAsia="en-US"/>
        </w:rPr>
        <w:t>81</w:t>
      </w:r>
    </w:p>
    <w:p w14:paraId="1DBFC47E" w14:textId="71005AC4" w:rsidR="000561C1" w:rsidRPr="007F264B" w:rsidRDefault="00DA04A6" w:rsidP="000561C1">
      <w:pPr>
        <w:tabs>
          <w:tab w:val="right" w:leader="dot" w:pos="9639"/>
        </w:tabs>
        <w:spacing w:before="120"/>
        <w:ind w:left="240"/>
        <w:rPr>
          <w:rFonts w:ascii="Calibri" w:hAnsi="Calibri"/>
          <w:noProof/>
          <w:color w:val="auto"/>
          <w:szCs w:val="22"/>
        </w:rPr>
      </w:pPr>
      <w:hyperlink w:anchor="_Toc156294877" w:history="1">
        <w:r w:rsidR="000561C1" w:rsidRPr="007F264B">
          <w:rPr>
            <w:rFonts w:ascii="Times New Roman" w:hAnsi="Times New Roman"/>
            <w:noProof/>
            <w:color w:val="auto"/>
            <w:sz w:val="24"/>
            <w:szCs w:val="24"/>
          </w:rPr>
          <w:t>1.1. Цель и место дисциплины в структуре образовательной программы</w:t>
        </w:r>
        <w:r w:rsidR="000561C1" w:rsidRPr="007F264B">
          <w:rPr>
            <w:rFonts w:ascii="Times New Roman" w:hAnsi="Times New Roman"/>
            <w:noProof/>
            <w:webHidden/>
            <w:color w:val="auto"/>
            <w:sz w:val="24"/>
            <w:szCs w:val="24"/>
          </w:rPr>
          <w:tab/>
        </w:r>
      </w:hyperlink>
      <w:r w:rsidR="00EC2191">
        <w:rPr>
          <w:rFonts w:ascii="Times New Roman" w:hAnsi="Times New Roman"/>
          <w:noProof/>
          <w:color w:val="auto"/>
          <w:sz w:val="24"/>
          <w:szCs w:val="24"/>
        </w:rPr>
        <w:t>81</w:t>
      </w:r>
    </w:p>
    <w:p w14:paraId="60E1C9B2" w14:textId="65E90DCD" w:rsidR="000561C1" w:rsidRPr="007F264B" w:rsidRDefault="00DA04A6" w:rsidP="000561C1">
      <w:pPr>
        <w:tabs>
          <w:tab w:val="right" w:leader="dot" w:pos="9639"/>
        </w:tabs>
        <w:spacing w:before="120"/>
        <w:ind w:left="240"/>
        <w:rPr>
          <w:rFonts w:ascii="Calibri" w:hAnsi="Calibri"/>
          <w:noProof/>
          <w:color w:val="auto"/>
          <w:szCs w:val="22"/>
        </w:rPr>
      </w:pPr>
      <w:hyperlink w:anchor="_Toc156294878" w:history="1">
        <w:r w:rsidR="000561C1" w:rsidRPr="007F264B">
          <w:rPr>
            <w:rFonts w:ascii="Times New Roman" w:hAnsi="Times New Roman"/>
            <w:noProof/>
            <w:color w:val="auto"/>
            <w:sz w:val="24"/>
            <w:szCs w:val="24"/>
          </w:rPr>
          <w:t>1.2. Планируемые результаты освоения дисциплины</w:t>
        </w:r>
        <w:r w:rsidR="000561C1" w:rsidRPr="007F264B">
          <w:rPr>
            <w:rFonts w:ascii="Times New Roman" w:hAnsi="Times New Roman"/>
            <w:noProof/>
            <w:webHidden/>
            <w:color w:val="auto"/>
            <w:sz w:val="24"/>
            <w:szCs w:val="24"/>
          </w:rPr>
          <w:tab/>
        </w:r>
      </w:hyperlink>
      <w:r w:rsidR="00EC2191">
        <w:rPr>
          <w:rFonts w:ascii="Times New Roman" w:hAnsi="Times New Roman"/>
          <w:noProof/>
          <w:color w:val="auto"/>
          <w:sz w:val="24"/>
          <w:szCs w:val="24"/>
        </w:rPr>
        <w:t>81</w:t>
      </w:r>
    </w:p>
    <w:p w14:paraId="5103AD25" w14:textId="3A888711" w:rsidR="000561C1" w:rsidRPr="0058601D" w:rsidRDefault="00DA04A6" w:rsidP="000561C1">
      <w:pPr>
        <w:tabs>
          <w:tab w:val="right" w:leader="dot" w:pos="9639"/>
        </w:tabs>
        <w:spacing w:before="120" w:line="276" w:lineRule="auto"/>
        <w:rPr>
          <w:rFonts w:ascii="Calibri" w:hAnsi="Calibri"/>
          <w:b/>
          <w:bCs/>
          <w:noProof/>
          <w:color w:val="auto"/>
          <w:szCs w:val="22"/>
        </w:rPr>
      </w:pPr>
      <w:hyperlink w:anchor="_Toc156294879" w:history="1">
        <w:r w:rsidR="000561C1" w:rsidRPr="0058601D">
          <w:rPr>
            <w:rFonts w:ascii="Times New Roman" w:eastAsia="Calibri" w:hAnsi="Times New Roman"/>
            <w:b/>
            <w:bCs/>
            <w:noProof/>
            <w:color w:val="auto"/>
            <w:szCs w:val="22"/>
            <w:lang w:eastAsia="en-US"/>
          </w:rPr>
          <w:t>2. СТРУКТУРА И СОДЕРЖАНИЕ ДИСЦИПЛИНЫ</w:t>
        </w:r>
        <w:r w:rsidR="000561C1" w:rsidRPr="0058601D">
          <w:rPr>
            <w:rFonts w:ascii="Times New Roman" w:eastAsia="Calibri" w:hAnsi="Times New Roman"/>
            <w:b/>
            <w:bCs/>
            <w:noProof/>
            <w:webHidden/>
            <w:color w:val="auto"/>
            <w:szCs w:val="22"/>
            <w:lang w:eastAsia="en-US"/>
          </w:rPr>
          <w:tab/>
        </w:r>
      </w:hyperlink>
      <w:r w:rsidR="00EC2191" w:rsidRPr="00EC2191">
        <w:rPr>
          <w:rFonts w:ascii="Times New Roman" w:eastAsia="Calibri" w:hAnsi="Times New Roman"/>
          <w:b/>
          <w:bCs/>
          <w:noProof/>
          <w:color w:val="auto"/>
          <w:sz w:val="24"/>
          <w:szCs w:val="24"/>
          <w:lang w:eastAsia="en-US"/>
        </w:rPr>
        <w:t>82</w:t>
      </w:r>
    </w:p>
    <w:p w14:paraId="15164B79" w14:textId="31E5E0CA" w:rsidR="000561C1" w:rsidRPr="007F264B" w:rsidRDefault="00DA04A6" w:rsidP="000561C1">
      <w:pPr>
        <w:tabs>
          <w:tab w:val="right" w:leader="dot" w:pos="9639"/>
        </w:tabs>
        <w:spacing w:before="120"/>
        <w:ind w:left="240"/>
        <w:rPr>
          <w:rFonts w:ascii="Calibri" w:hAnsi="Calibri"/>
          <w:noProof/>
          <w:color w:val="auto"/>
          <w:szCs w:val="22"/>
        </w:rPr>
      </w:pPr>
      <w:hyperlink w:anchor="_Toc156294880" w:history="1">
        <w:r w:rsidR="000561C1" w:rsidRPr="007F264B">
          <w:rPr>
            <w:rFonts w:ascii="Times New Roman" w:hAnsi="Times New Roman"/>
            <w:noProof/>
            <w:color w:val="auto"/>
            <w:sz w:val="24"/>
            <w:szCs w:val="24"/>
          </w:rPr>
          <w:t>2.1. Трудоемкость освоения дисциплины</w:t>
        </w:r>
        <w:r w:rsidR="000561C1" w:rsidRPr="007F264B">
          <w:rPr>
            <w:rFonts w:ascii="Times New Roman" w:hAnsi="Times New Roman"/>
            <w:noProof/>
            <w:webHidden/>
            <w:color w:val="auto"/>
            <w:sz w:val="24"/>
            <w:szCs w:val="24"/>
          </w:rPr>
          <w:tab/>
        </w:r>
      </w:hyperlink>
      <w:r w:rsidR="00EC2191">
        <w:rPr>
          <w:rFonts w:ascii="Times New Roman" w:hAnsi="Times New Roman"/>
          <w:noProof/>
          <w:color w:val="auto"/>
          <w:sz w:val="24"/>
          <w:szCs w:val="24"/>
        </w:rPr>
        <w:t>82</w:t>
      </w:r>
    </w:p>
    <w:p w14:paraId="135A0B12" w14:textId="65479317" w:rsidR="000561C1" w:rsidRPr="007F264B" w:rsidRDefault="00DA04A6" w:rsidP="000561C1">
      <w:pPr>
        <w:tabs>
          <w:tab w:val="right" w:leader="dot" w:pos="9639"/>
        </w:tabs>
        <w:spacing w:before="120"/>
        <w:ind w:left="240"/>
        <w:rPr>
          <w:rFonts w:ascii="Calibri" w:hAnsi="Calibri"/>
          <w:noProof/>
          <w:color w:val="auto"/>
          <w:szCs w:val="22"/>
        </w:rPr>
      </w:pPr>
      <w:hyperlink w:anchor="_Toc156294881" w:history="1">
        <w:r w:rsidR="000561C1" w:rsidRPr="007F264B">
          <w:rPr>
            <w:rFonts w:ascii="Times New Roman" w:hAnsi="Times New Roman"/>
            <w:noProof/>
            <w:color w:val="auto"/>
            <w:sz w:val="24"/>
            <w:szCs w:val="24"/>
          </w:rPr>
          <w:t>2.2. Примерное содержание дисциплины</w:t>
        </w:r>
        <w:r w:rsidR="000561C1" w:rsidRPr="007F264B">
          <w:rPr>
            <w:rFonts w:ascii="Times New Roman" w:hAnsi="Times New Roman"/>
            <w:noProof/>
            <w:webHidden/>
            <w:color w:val="auto"/>
            <w:sz w:val="24"/>
            <w:szCs w:val="24"/>
          </w:rPr>
          <w:tab/>
        </w:r>
      </w:hyperlink>
      <w:r w:rsidR="00EC2191">
        <w:rPr>
          <w:rFonts w:ascii="Times New Roman" w:hAnsi="Times New Roman"/>
          <w:noProof/>
          <w:color w:val="auto"/>
          <w:sz w:val="24"/>
          <w:szCs w:val="24"/>
        </w:rPr>
        <w:t>82</w:t>
      </w:r>
    </w:p>
    <w:p w14:paraId="1A13D6B2" w14:textId="698202F9" w:rsidR="000561C1" w:rsidRPr="0058601D" w:rsidRDefault="00DA04A6" w:rsidP="000561C1">
      <w:pPr>
        <w:tabs>
          <w:tab w:val="right" w:leader="dot" w:pos="9639"/>
        </w:tabs>
        <w:spacing w:before="120" w:line="276" w:lineRule="auto"/>
        <w:rPr>
          <w:rFonts w:ascii="Calibri" w:hAnsi="Calibri"/>
          <w:b/>
          <w:bCs/>
          <w:noProof/>
          <w:color w:val="auto"/>
          <w:szCs w:val="22"/>
        </w:rPr>
      </w:pPr>
      <w:hyperlink w:anchor="_Toc156294884" w:history="1">
        <w:r w:rsidR="000561C1" w:rsidRPr="0058601D">
          <w:rPr>
            <w:rFonts w:ascii="Times New Roman" w:eastAsia="Calibri" w:hAnsi="Times New Roman"/>
            <w:b/>
            <w:bCs/>
            <w:noProof/>
            <w:color w:val="auto"/>
            <w:szCs w:val="22"/>
            <w:lang w:eastAsia="en-US"/>
          </w:rPr>
          <w:t>3. УСЛОВИЯ РЕАЛИЗАЦИИ ДИСЦИПЛИНЫ</w:t>
        </w:r>
        <w:r w:rsidR="000561C1" w:rsidRPr="0058601D">
          <w:rPr>
            <w:rFonts w:ascii="Times New Roman" w:eastAsia="Calibri" w:hAnsi="Times New Roman"/>
            <w:b/>
            <w:bCs/>
            <w:noProof/>
            <w:webHidden/>
            <w:color w:val="auto"/>
            <w:szCs w:val="22"/>
            <w:lang w:eastAsia="en-US"/>
          </w:rPr>
          <w:tab/>
        </w:r>
      </w:hyperlink>
      <w:r w:rsidR="00EC2191" w:rsidRPr="00EC2191">
        <w:rPr>
          <w:rFonts w:ascii="Times New Roman" w:eastAsia="Calibri" w:hAnsi="Times New Roman"/>
          <w:b/>
          <w:bCs/>
          <w:noProof/>
          <w:color w:val="auto"/>
          <w:sz w:val="24"/>
          <w:szCs w:val="24"/>
          <w:lang w:eastAsia="en-US"/>
        </w:rPr>
        <w:t>83</w:t>
      </w:r>
    </w:p>
    <w:p w14:paraId="0620306D" w14:textId="44596CE3" w:rsidR="000561C1" w:rsidRPr="007F264B" w:rsidRDefault="00DA04A6" w:rsidP="000561C1">
      <w:pPr>
        <w:tabs>
          <w:tab w:val="right" w:leader="dot" w:pos="9639"/>
        </w:tabs>
        <w:spacing w:before="120"/>
        <w:ind w:left="240"/>
        <w:rPr>
          <w:rFonts w:ascii="Calibri" w:hAnsi="Calibri"/>
          <w:noProof/>
          <w:color w:val="auto"/>
          <w:szCs w:val="22"/>
        </w:rPr>
      </w:pPr>
      <w:hyperlink w:anchor="_Toc156294885" w:history="1">
        <w:r w:rsidR="000561C1" w:rsidRPr="007F264B">
          <w:rPr>
            <w:rFonts w:ascii="Times New Roman" w:hAnsi="Times New Roman"/>
            <w:noProof/>
            <w:color w:val="auto"/>
            <w:sz w:val="24"/>
            <w:szCs w:val="24"/>
          </w:rPr>
          <w:t>3.1. Материально-техническое обеспечение</w:t>
        </w:r>
        <w:r w:rsidR="000561C1" w:rsidRPr="007F264B">
          <w:rPr>
            <w:rFonts w:ascii="Times New Roman" w:hAnsi="Times New Roman"/>
            <w:noProof/>
            <w:webHidden/>
            <w:color w:val="auto"/>
            <w:sz w:val="24"/>
            <w:szCs w:val="24"/>
          </w:rPr>
          <w:tab/>
        </w:r>
      </w:hyperlink>
      <w:r w:rsidR="00EC2191">
        <w:rPr>
          <w:rFonts w:ascii="Times New Roman" w:hAnsi="Times New Roman"/>
          <w:noProof/>
          <w:color w:val="auto"/>
          <w:sz w:val="24"/>
          <w:szCs w:val="24"/>
        </w:rPr>
        <w:t>83</w:t>
      </w:r>
    </w:p>
    <w:p w14:paraId="1BEE8B91" w14:textId="31FF5FC7" w:rsidR="000561C1" w:rsidRPr="007F264B" w:rsidRDefault="00DA04A6" w:rsidP="000561C1">
      <w:pPr>
        <w:tabs>
          <w:tab w:val="right" w:leader="dot" w:pos="9639"/>
        </w:tabs>
        <w:spacing w:before="120"/>
        <w:ind w:left="240"/>
        <w:rPr>
          <w:rFonts w:ascii="Calibri" w:hAnsi="Calibri"/>
          <w:noProof/>
          <w:color w:val="auto"/>
          <w:szCs w:val="22"/>
        </w:rPr>
      </w:pPr>
      <w:hyperlink w:anchor="_Toc156294886" w:history="1">
        <w:r w:rsidR="000561C1" w:rsidRPr="007F264B">
          <w:rPr>
            <w:rFonts w:ascii="Times New Roman" w:hAnsi="Times New Roman"/>
            <w:noProof/>
            <w:color w:val="auto"/>
            <w:sz w:val="24"/>
            <w:szCs w:val="24"/>
          </w:rPr>
          <w:t>3.2. Учебно-методическое обеспечение</w:t>
        </w:r>
        <w:r w:rsidR="000561C1" w:rsidRPr="007F264B">
          <w:rPr>
            <w:rFonts w:ascii="Times New Roman" w:hAnsi="Times New Roman"/>
            <w:noProof/>
            <w:webHidden/>
            <w:color w:val="auto"/>
            <w:sz w:val="24"/>
            <w:szCs w:val="24"/>
          </w:rPr>
          <w:tab/>
        </w:r>
      </w:hyperlink>
      <w:r w:rsidR="00EC2191">
        <w:rPr>
          <w:rFonts w:ascii="Times New Roman" w:hAnsi="Times New Roman"/>
          <w:noProof/>
          <w:color w:val="auto"/>
          <w:sz w:val="24"/>
          <w:szCs w:val="24"/>
        </w:rPr>
        <w:t>84</w:t>
      </w:r>
    </w:p>
    <w:p w14:paraId="296CE7AA" w14:textId="79632CAB" w:rsidR="000561C1" w:rsidRPr="0058601D" w:rsidRDefault="00DA04A6" w:rsidP="000561C1">
      <w:pPr>
        <w:tabs>
          <w:tab w:val="right" w:leader="dot" w:pos="9639"/>
        </w:tabs>
        <w:spacing w:before="120" w:line="276" w:lineRule="auto"/>
        <w:rPr>
          <w:rFonts w:ascii="Calibri" w:hAnsi="Calibri"/>
          <w:b/>
          <w:bCs/>
          <w:noProof/>
          <w:color w:val="auto"/>
          <w:szCs w:val="22"/>
        </w:rPr>
      </w:pPr>
      <w:hyperlink w:anchor="_Toc156294887" w:history="1">
        <w:r w:rsidR="000561C1" w:rsidRPr="0058601D">
          <w:rPr>
            <w:rFonts w:ascii="Times New Roman" w:eastAsia="Calibri" w:hAnsi="Times New Roman"/>
            <w:b/>
            <w:bCs/>
            <w:noProof/>
            <w:color w:val="auto"/>
            <w:szCs w:val="22"/>
            <w:lang w:eastAsia="en-US"/>
          </w:rPr>
          <w:t>4. КОНТРОЛЬ И ОЦЕНКА РЕЗУЛЬТАТОВ ОСВОЕНИЯ ДИСЦИПЛИНЫ</w:t>
        </w:r>
        <w:r w:rsidR="000561C1" w:rsidRPr="0058601D">
          <w:rPr>
            <w:rFonts w:ascii="Times New Roman" w:eastAsia="Calibri" w:hAnsi="Times New Roman"/>
            <w:b/>
            <w:bCs/>
            <w:noProof/>
            <w:webHidden/>
            <w:color w:val="auto"/>
            <w:szCs w:val="22"/>
            <w:lang w:eastAsia="en-US"/>
          </w:rPr>
          <w:tab/>
        </w:r>
      </w:hyperlink>
      <w:r w:rsidR="00EC2191" w:rsidRPr="00EC2191">
        <w:rPr>
          <w:rFonts w:ascii="Times New Roman" w:eastAsia="Calibri" w:hAnsi="Times New Roman"/>
          <w:b/>
          <w:bCs/>
          <w:noProof/>
          <w:color w:val="auto"/>
          <w:sz w:val="24"/>
          <w:szCs w:val="24"/>
          <w:lang w:eastAsia="en-US"/>
        </w:rPr>
        <w:t>84</w:t>
      </w:r>
    </w:p>
    <w:p w14:paraId="52003455" w14:textId="77777777" w:rsidR="000561C1" w:rsidRPr="007F264B" w:rsidRDefault="000561C1" w:rsidP="000561C1">
      <w:pPr>
        <w:keepNext/>
        <w:spacing w:after="120"/>
        <w:outlineLvl w:val="0"/>
        <w:rPr>
          <w:rFonts w:ascii="Times New Roman" w:eastAsia="Segoe UI" w:hAnsi="Times New Roman"/>
          <w:caps/>
          <w:color w:val="auto"/>
          <w:kern w:val="32"/>
          <w:sz w:val="24"/>
          <w:szCs w:val="24"/>
          <w:lang w:eastAsia="x-none"/>
        </w:rPr>
      </w:pPr>
      <w:r w:rsidRPr="007F264B">
        <w:rPr>
          <w:rFonts w:ascii="Times New Roman" w:eastAsia="Segoe UI" w:hAnsi="Times New Roman"/>
          <w:caps/>
          <w:color w:val="auto"/>
          <w:kern w:val="32"/>
          <w:sz w:val="24"/>
          <w:szCs w:val="24"/>
          <w:lang w:eastAsia="x-none"/>
        </w:rPr>
        <w:fldChar w:fldCharType="end"/>
      </w:r>
    </w:p>
    <w:p w14:paraId="6CE476F8" w14:textId="77777777" w:rsidR="000561C1" w:rsidRPr="007F264B" w:rsidRDefault="000561C1" w:rsidP="000561C1">
      <w:pPr>
        <w:keepNext/>
        <w:spacing w:after="120"/>
        <w:outlineLvl w:val="0"/>
        <w:rPr>
          <w:rFonts w:ascii="Times New Roman" w:eastAsia="Segoe UI" w:hAnsi="Times New Roman"/>
          <w:b/>
          <w:bCs/>
          <w:caps/>
          <w:color w:val="auto"/>
          <w:kern w:val="32"/>
          <w:sz w:val="24"/>
          <w:szCs w:val="24"/>
          <w:lang w:eastAsia="x-none"/>
        </w:rPr>
        <w:sectPr w:rsidR="000561C1" w:rsidRPr="007F264B" w:rsidSect="001502F4">
          <w:headerReference w:type="even" r:id="rId31"/>
          <w:headerReference w:type="default" r:id="rId32"/>
          <w:pgSz w:w="11906" w:h="16838"/>
          <w:pgMar w:top="1134" w:right="566" w:bottom="1134" w:left="1701" w:header="709" w:footer="709" w:gutter="0"/>
          <w:cols w:space="708"/>
          <w:docGrid w:linePitch="360"/>
        </w:sectPr>
      </w:pPr>
    </w:p>
    <w:p w14:paraId="13B4FCFC" w14:textId="3F75875E" w:rsidR="000561C1" w:rsidRPr="005D7604" w:rsidRDefault="000561C1" w:rsidP="00CD349C">
      <w:pPr>
        <w:pStyle w:val="afffff3"/>
        <w:keepNext/>
        <w:numPr>
          <w:ilvl w:val="6"/>
          <w:numId w:val="1"/>
        </w:numPr>
        <w:tabs>
          <w:tab w:val="left" w:pos="284"/>
          <w:tab w:val="left" w:pos="851"/>
        </w:tabs>
        <w:spacing w:after="120"/>
        <w:ind w:left="0" w:firstLine="0"/>
        <w:jc w:val="center"/>
        <w:outlineLvl w:val="0"/>
        <w:rPr>
          <w:rFonts w:ascii="Times New Roman Полужирный" w:eastAsia="Segoe UI" w:hAnsi="Times New Roman Полужирный"/>
          <w:b/>
          <w:bCs/>
          <w:caps/>
          <w:color w:val="auto"/>
          <w:kern w:val="32"/>
          <w:sz w:val="24"/>
          <w:szCs w:val="24"/>
          <w:lang w:val="x-none" w:eastAsia="x-none"/>
        </w:rPr>
      </w:pPr>
      <w:r w:rsidRPr="005D7604">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r w:rsidRPr="005D7604">
        <w:rPr>
          <w:rFonts w:ascii="Calibri" w:eastAsia="Segoe UI" w:hAnsi="Calibri"/>
          <w:b/>
          <w:bCs/>
          <w:caps/>
          <w:color w:val="auto"/>
          <w:kern w:val="32"/>
          <w:sz w:val="24"/>
          <w:szCs w:val="24"/>
          <w:lang w:eastAsia="x-none"/>
        </w:rPr>
        <w:t xml:space="preserve"> </w:t>
      </w:r>
      <w:r w:rsidRPr="005D7604">
        <w:rPr>
          <w:rFonts w:ascii="Times New Roman Полужирный" w:eastAsia="Segoe UI" w:hAnsi="Times New Roman Полужирный"/>
          <w:b/>
          <w:bCs/>
          <w:caps/>
          <w:color w:val="auto"/>
          <w:kern w:val="32"/>
          <w:sz w:val="24"/>
          <w:szCs w:val="24"/>
          <w:lang w:val="x-none" w:eastAsia="x-none"/>
        </w:rPr>
        <w:t>ПРИМЕРНОЙ РАБОЧЕЙ ПРОГРАММЫ ДИСЦИПЛИНЫ</w:t>
      </w:r>
    </w:p>
    <w:p w14:paraId="215A10D0" w14:textId="78EC65A5" w:rsidR="000561C1" w:rsidRPr="007F264B" w:rsidRDefault="000561C1" w:rsidP="000561C1">
      <w:pPr>
        <w:jc w:val="center"/>
        <w:rPr>
          <w:rFonts w:ascii="Times New Roman" w:hAnsi="Times New Roman"/>
          <w:b/>
          <w:color w:val="auto"/>
          <w:sz w:val="24"/>
          <w:szCs w:val="24"/>
        </w:rPr>
      </w:pPr>
      <w:r w:rsidRPr="007F264B">
        <w:rPr>
          <w:rFonts w:ascii="Times New Roman" w:eastAsia="Segoe UI" w:hAnsi="Times New Roman"/>
          <w:color w:val="auto"/>
          <w:szCs w:val="22"/>
          <w:lang w:eastAsia="en-US"/>
        </w:rPr>
        <w:t>«</w:t>
      </w:r>
      <w:r w:rsidRPr="007F264B">
        <w:rPr>
          <w:rFonts w:ascii="Times New Roman" w:hAnsi="Times New Roman"/>
          <w:b/>
          <w:color w:val="auto"/>
          <w:sz w:val="24"/>
          <w:szCs w:val="24"/>
        </w:rPr>
        <w:t>ОП.</w:t>
      </w:r>
      <w:r>
        <w:rPr>
          <w:rFonts w:ascii="Times New Roman" w:hAnsi="Times New Roman"/>
          <w:b/>
          <w:color w:val="auto"/>
          <w:sz w:val="24"/>
          <w:szCs w:val="24"/>
        </w:rPr>
        <w:t>10</w:t>
      </w:r>
      <w:r w:rsidRPr="007F264B">
        <w:rPr>
          <w:rFonts w:ascii="Times New Roman" w:hAnsi="Times New Roman"/>
          <w:b/>
          <w:color w:val="auto"/>
          <w:sz w:val="24"/>
          <w:szCs w:val="24"/>
        </w:rPr>
        <w:t xml:space="preserve"> </w:t>
      </w:r>
      <w:r w:rsidR="00CD349C" w:rsidRPr="000561C1">
        <w:rPr>
          <w:rFonts w:ascii="Times New Roman" w:hAnsi="Times New Roman"/>
          <w:b/>
          <w:color w:val="auto"/>
          <w:sz w:val="24"/>
          <w:szCs w:val="24"/>
        </w:rPr>
        <w:t>ТЕХНОЛОГИЧЕСКИЕ ПРОЦЕССЫ В МАШИНОСТРОЕНИИ</w:t>
      </w:r>
      <w:r w:rsidRPr="007F264B">
        <w:rPr>
          <w:rFonts w:ascii="Times New Roman" w:eastAsia="Segoe UI" w:hAnsi="Times New Roman"/>
          <w:color w:val="auto"/>
          <w:szCs w:val="22"/>
          <w:lang w:eastAsia="en-US"/>
        </w:rPr>
        <w:t>»</w:t>
      </w:r>
    </w:p>
    <w:p w14:paraId="1743B70F" w14:textId="77777777" w:rsidR="000561C1" w:rsidRPr="007F264B" w:rsidRDefault="000561C1" w:rsidP="000561C1">
      <w:pPr>
        <w:widowControl w:val="0"/>
        <w:rPr>
          <w:rFonts w:ascii="Times New Roman" w:hAnsi="Times New Roman"/>
          <w:color w:val="auto"/>
          <w:sz w:val="24"/>
          <w:szCs w:val="24"/>
          <w:lang w:eastAsia="nl-NL"/>
        </w:rPr>
      </w:pPr>
    </w:p>
    <w:p w14:paraId="1BD27678" w14:textId="77777777" w:rsidR="000561C1" w:rsidRPr="007F264B" w:rsidRDefault="000561C1" w:rsidP="000561C1">
      <w:pPr>
        <w:spacing w:after="120" w:line="276"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1.1. Цель и место дисциплины в структуре образовательной программы</w:t>
      </w:r>
    </w:p>
    <w:p w14:paraId="004E4CE5" w14:textId="74C2E6C2" w:rsidR="000561C1" w:rsidRDefault="000561C1" w:rsidP="000561C1">
      <w:pPr>
        <w:jc w:val="both"/>
        <w:rPr>
          <w:rFonts w:ascii="Times New Roman" w:eastAsia="Calibri" w:hAnsi="Times New Roman"/>
          <w:sz w:val="24"/>
          <w:szCs w:val="24"/>
          <w:shd w:val="clear" w:color="auto" w:fill="FFFFFF"/>
          <w:lang w:eastAsia="en-US"/>
        </w:rPr>
      </w:pPr>
      <w:r w:rsidRPr="007F264B">
        <w:rPr>
          <w:rFonts w:ascii="Times New Roman" w:hAnsi="Times New Roman"/>
          <w:sz w:val="24"/>
          <w:szCs w:val="24"/>
        </w:rPr>
        <w:t xml:space="preserve">            Цель дисциплины </w:t>
      </w:r>
      <w:r w:rsidRPr="007F264B">
        <w:rPr>
          <w:rFonts w:ascii="Times New Roman" w:eastAsia="Calibri" w:hAnsi="Times New Roman"/>
          <w:szCs w:val="22"/>
          <w:lang w:eastAsia="en-US"/>
        </w:rPr>
        <w:t>«</w:t>
      </w:r>
      <w:r w:rsidR="00A7224C">
        <w:rPr>
          <w:rFonts w:ascii="Times New Roman" w:eastAsia="Calibri" w:hAnsi="Times New Roman"/>
          <w:szCs w:val="22"/>
          <w:lang w:eastAsia="en-US"/>
        </w:rPr>
        <w:t xml:space="preserve">ОП.10 </w:t>
      </w:r>
      <w:r w:rsidRPr="000561C1">
        <w:rPr>
          <w:rFonts w:ascii="Times New Roman" w:hAnsi="Times New Roman"/>
          <w:sz w:val="24"/>
          <w:szCs w:val="24"/>
        </w:rPr>
        <w:t>Технологические процессы в машиностроении</w:t>
      </w:r>
      <w:r w:rsidRPr="007F264B">
        <w:rPr>
          <w:rFonts w:ascii="Times New Roman" w:hAnsi="Times New Roman"/>
          <w:sz w:val="24"/>
          <w:szCs w:val="24"/>
        </w:rPr>
        <w:t xml:space="preserve">»: </w:t>
      </w:r>
      <w:r w:rsidRPr="000561C1">
        <w:rPr>
          <w:rFonts w:ascii="Times New Roman" w:eastAsia="Calibri" w:hAnsi="Times New Roman"/>
          <w:sz w:val="24"/>
          <w:szCs w:val="24"/>
          <w:shd w:val="clear" w:color="auto" w:fill="FFFFFF"/>
          <w:lang w:eastAsia="en-US"/>
        </w:rPr>
        <w:t xml:space="preserve">изучение технологических процессов получения материалов, заготовок, деталей машин с целью использования полученных знаний при проектировании и получении изделий машиностроения. </w:t>
      </w:r>
    </w:p>
    <w:p w14:paraId="4962FC7E" w14:textId="09D80647" w:rsidR="000561C1" w:rsidRPr="007F264B" w:rsidRDefault="000561C1" w:rsidP="00CD349C">
      <w:pPr>
        <w:ind w:firstLine="709"/>
        <w:jc w:val="both"/>
        <w:rPr>
          <w:rFonts w:ascii="Times New Roman" w:eastAsia="Calibri" w:hAnsi="Times New Roman"/>
          <w:sz w:val="24"/>
          <w:szCs w:val="24"/>
          <w:lang w:eastAsia="en-US"/>
        </w:rPr>
      </w:pPr>
      <w:r w:rsidRPr="007F264B">
        <w:rPr>
          <w:rFonts w:ascii="Times New Roman" w:eastAsia="Calibri" w:hAnsi="Times New Roman"/>
          <w:sz w:val="24"/>
          <w:szCs w:val="24"/>
          <w:lang w:eastAsia="en-US"/>
        </w:rPr>
        <w:t>Дисциплина «</w:t>
      </w:r>
      <w:r w:rsidR="00A7224C">
        <w:rPr>
          <w:rFonts w:ascii="Times New Roman" w:eastAsia="Calibri" w:hAnsi="Times New Roman"/>
          <w:sz w:val="24"/>
          <w:szCs w:val="24"/>
          <w:lang w:eastAsia="en-US"/>
        </w:rPr>
        <w:t xml:space="preserve">ОП.10 </w:t>
      </w:r>
      <w:r w:rsidRPr="000561C1">
        <w:rPr>
          <w:rFonts w:ascii="Times New Roman" w:hAnsi="Times New Roman"/>
          <w:sz w:val="24"/>
          <w:szCs w:val="24"/>
        </w:rPr>
        <w:t>Технологические процессы в машиностроении</w:t>
      </w:r>
      <w:r w:rsidRPr="007F264B">
        <w:rPr>
          <w:rFonts w:ascii="Times New Roman" w:eastAsia="Calibri" w:hAnsi="Times New Roman"/>
          <w:sz w:val="24"/>
          <w:szCs w:val="24"/>
          <w:lang w:eastAsia="en-US"/>
        </w:rPr>
        <w:t>» включена в обязательную часть общепрофессионального цикла образовательной программы.</w:t>
      </w:r>
    </w:p>
    <w:p w14:paraId="757D406B" w14:textId="77777777" w:rsidR="000561C1" w:rsidRPr="007F264B" w:rsidRDefault="000561C1" w:rsidP="000561C1">
      <w:pPr>
        <w:suppressAutoHyphens/>
        <w:spacing w:line="276" w:lineRule="auto"/>
        <w:ind w:firstLine="709"/>
        <w:jc w:val="both"/>
        <w:rPr>
          <w:rFonts w:ascii="Times New Roman" w:eastAsia="Calibri" w:hAnsi="Times New Roman"/>
          <w:color w:val="auto"/>
          <w:sz w:val="24"/>
          <w:szCs w:val="24"/>
          <w:lang w:eastAsia="en-US"/>
        </w:rPr>
      </w:pPr>
    </w:p>
    <w:p w14:paraId="611D301F" w14:textId="77777777" w:rsidR="000561C1" w:rsidRPr="007F264B" w:rsidRDefault="000561C1" w:rsidP="00CD349C">
      <w:pPr>
        <w:spacing w:line="360"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1.2. Планируемые результаты освоения дисциплины</w:t>
      </w:r>
    </w:p>
    <w:p w14:paraId="37CBFACA" w14:textId="6DA93C10" w:rsidR="000561C1" w:rsidRPr="007F264B" w:rsidRDefault="000561C1" w:rsidP="000561C1">
      <w:pPr>
        <w:ind w:firstLine="709"/>
        <w:jc w:val="both"/>
        <w:rPr>
          <w:rFonts w:ascii="Times New Roman" w:hAnsi="Times New Roman"/>
          <w:color w:val="auto"/>
          <w:sz w:val="24"/>
          <w:szCs w:val="24"/>
        </w:rPr>
      </w:pPr>
      <w:r w:rsidRPr="007F264B">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CD349C">
        <w:rPr>
          <w:rFonts w:ascii="Times New Roman" w:hAnsi="Times New Roman"/>
          <w:color w:val="auto"/>
          <w:sz w:val="24"/>
          <w:szCs w:val="24"/>
        </w:rPr>
        <w:t xml:space="preserve"> СПО</w:t>
      </w:r>
      <w:r w:rsidRPr="007F264B">
        <w:rPr>
          <w:rFonts w:ascii="Times New Roman" w:hAnsi="Times New Roman"/>
          <w:color w:val="auto"/>
          <w:sz w:val="24"/>
          <w:szCs w:val="24"/>
        </w:rPr>
        <w:t>).</w:t>
      </w:r>
    </w:p>
    <w:p w14:paraId="2760F5F2" w14:textId="04AF970F" w:rsidR="000561C1" w:rsidRDefault="000561C1" w:rsidP="000561C1">
      <w:pPr>
        <w:spacing w:after="120"/>
        <w:ind w:firstLine="709"/>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77"/>
        <w:gridCol w:w="3118"/>
        <w:gridCol w:w="2262"/>
      </w:tblGrid>
      <w:tr w:rsidR="000561C1" w:rsidRPr="000561C1" w14:paraId="2BF27E33" w14:textId="77777777" w:rsidTr="00F60ED9">
        <w:trPr>
          <w:trHeight w:val="547"/>
        </w:trPr>
        <w:tc>
          <w:tcPr>
            <w:tcW w:w="1271" w:type="dxa"/>
            <w:tcBorders>
              <w:top w:val="single" w:sz="4" w:space="0" w:color="auto"/>
              <w:left w:val="single" w:sz="4" w:space="0" w:color="auto"/>
              <w:right w:val="single" w:sz="4" w:space="0" w:color="auto"/>
            </w:tcBorders>
            <w:vAlign w:val="center"/>
          </w:tcPr>
          <w:p w14:paraId="3929B1E2" w14:textId="558B6F4B" w:rsidR="00B2061B" w:rsidRDefault="000561C1" w:rsidP="00F60ED9">
            <w:pPr>
              <w:jc w:val="center"/>
              <w:rPr>
                <w:rFonts w:ascii="Times New Roman" w:eastAsia="Calibri" w:hAnsi="Times New Roman"/>
                <w:b/>
                <w:color w:val="auto"/>
                <w:sz w:val="24"/>
                <w:szCs w:val="24"/>
                <w:lang w:eastAsia="en-US"/>
              </w:rPr>
            </w:pPr>
            <w:r w:rsidRPr="00B2061B">
              <w:rPr>
                <w:rFonts w:ascii="Times New Roman" w:eastAsia="Calibri" w:hAnsi="Times New Roman"/>
                <w:b/>
                <w:color w:val="auto"/>
                <w:sz w:val="24"/>
                <w:szCs w:val="24"/>
                <w:lang w:eastAsia="en-US"/>
              </w:rPr>
              <w:t>Код</w:t>
            </w:r>
          </w:p>
          <w:p w14:paraId="1D5C6F99" w14:textId="118F151D" w:rsidR="000561C1" w:rsidRPr="00B2061B" w:rsidRDefault="000561C1" w:rsidP="00F60ED9">
            <w:pPr>
              <w:jc w:val="center"/>
              <w:rPr>
                <w:rFonts w:ascii="Times New Roman" w:eastAsia="Calibri" w:hAnsi="Times New Roman"/>
                <w:b/>
                <w:color w:val="auto"/>
                <w:sz w:val="24"/>
                <w:szCs w:val="24"/>
                <w:lang w:eastAsia="en-US"/>
              </w:rPr>
            </w:pPr>
            <w:r w:rsidRPr="00B2061B">
              <w:rPr>
                <w:rFonts w:ascii="Times New Roman" w:eastAsia="Calibri" w:hAnsi="Times New Roman"/>
                <w:b/>
                <w:iCs/>
                <w:color w:val="auto"/>
                <w:sz w:val="24"/>
                <w:szCs w:val="24"/>
                <w:lang w:eastAsia="en-US"/>
              </w:rPr>
              <w:t>ОК</w:t>
            </w:r>
            <w:r w:rsidRPr="00B2061B">
              <w:rPr>
                <w:rFonts w:ascii="Times New Roman" w:eastAsia="Calibri" w:hAnsi="Times New Roman"/>
                <w:b/>
                <w:i/>
                <w:color w:val="auto"/>
                <w:sz w:val="24"/>
                <w:szCs w:val="24"/>
                <w:lang w:eastAsia="en-US"/>
              </w:rPr>
              <w:t xml:space="preserve">, </w:t>
            </w:r>
            <w:r w:rsidRPr="00B2061B">
              <w:rPr>
                <w:rFonts w:ascii="Times New Roman" w:eastAsia="Calibri" w:hAnsi="Times New Roman"/>
                <w:b/>
                <w:iCs/>
                <w:color w:val="auto"/>
                <w:sz w:val="24"/>
                <w:szCs w:val="24"/>
                <w:lang w:eastAsia="en-US"/>
              </w:rPr>
              <w:t>ПК</w:t>
            </w:r>
          </w:p>
        </w:tc>
        <w:tc>
          <w:tcPr>
            <w:tcW w:w="2977" w:type="dxa"/>
            <w:tcBorders>
              <w:top w:val="single" w:sz="4" w:space="0" w:color="auto"/>
              <w:left w:val="single" w:sz="4" w:space="0" w:color="auto"/>
              <w:right w:val="single" w:sz="4" w:space="0" w:color="auto"/>
            </w:tcBorders>
            <w:vAlign w:val="center"/>
          </w:tcPr>
          <w:p w14:paraId="7E320E21" w14:textId="77777777" w:rsidR="000561C1" w:rsidRPr="00B2061B" w:rsidRDefault="000561C1" w:rsidP="00F60ED9">
            <w:pPr>
              <w:jc w:val="center"/>
              <w:rPr>
                <w:rFonts w:ascii="Times New Roman" w:eastAsia="Calibri" w:hAnsi="Times New Roman"/>
                <w:b/>
                <w:color w:val="auto"/>
                <w:sz w:val="24"/>
                <w:szCs w:val="24"/>
                <w:lang w:eastAsia="en-US"/>
              </w:rPr>
            </w:pPr>
            <w:r w:rsidRPr="00B2061B">
              <w:rPr>
                <w:rFonts w:ascii="Times New Roman" w:eastAsia="Calibri" w:hAnsi="Times New Roman"/>
                <w:b/>
                <w:color w:val="auto"/>
                <w:sz w:val="24"/>
                <w:szCs w:val="24"/>
                <w:lang w:eastAsia="en-US"/>
              </w:rPr>
              <w:t>Уметь</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155081D" w14:textId="77777777" w:rsidR="000561C1" w:rsidRPr="00B2061B" w:rsidRDefault="000561C1" w:rsidP="00F60ED9">
            <w:pPr>
              <w:jc w:val="center"/>
              <w:rPr>
                <w:rFonts w:ascii="Times New Roman" w:eastAsia="Calibri" w:hAnsi="Times New Roman"/>
                <w:b/>
                <w:i/>
                <w:color w:val="auto"/>
                <w:sz w:val="24"/>
                <w:szCs w:val="24"/>
                <w:lang w:eastAsia="en-US"/>
              </w:rPr>
            </w:pPr>
            <w:r w:rsidRPr="00B2061B">
              <w:rPr>
                <w:rFonts w:ascii="Times New Roman" w:eastAsia="Calibri" w:hAnsi="Times New Roman"/>
                <w:b/>
                <w:color w:val="auto"/>
                <w:sz w:val="24"/>
                <w:szCs w:val="24"/>
                <w:lang w:eastAsia="en-US"/>
              </w:rPr>
              <w:t>Знать</w:t>
            </w:r>
          </w:p>
        </w:tc>
        <w:tc>
          <w:tcPr>
            <w:tcW w:w="2262" w:type="dxa"/>
            <w:tcBorders>
              <w:top w:val="single" w:sz="4" w:space="0" w:color="auto"/>
              <w:left w:val="single" w:sz="4" w:space="0" w:color="auto"/>
              <w:bottom w:val="single" w:sz="4" w:space="0" w:color="auto"/>
              <w:right w:val="single" w:sz="4" w:space="0" w:color="auto"/>
            </w:tcBorders>
            <w:vAlign w:val="center"/>
          </w:tcPr>
          <w:p w14:paraId="162531C1" w14:textId="77777777" w:rsidR="000561C1" w:rsidRPr="00B2061B" w:rsidRDefault="000561C1" w:rsidP="00F60ED9">
            <w:pPr>
              <w:jc w:val="center"/>
              <w:rPr>
                <w:rFonts w:ascii="Times New Roman" w:eastAsia="Calibri" w:hAnsi="Times New Roman"/>
                <w:b/>
                <w:i/>
                <w:color w:val="auto"/>
                <w:sz w:val="24"/>
                <w:szCs w:val="24"/>
                <w:lang w:eastAsia="en-US"/>
              </w:rPr>
            </w:pPr>
            <w:r w:rsidRPr="00B2061B">
              <w:rPr>
                <w:rFonts w:ascii="Times New Roman" w:eastAsia="Calibri" w:hAnsi="Times New Roman"/>
                <w:b/>
                <w:color w:val="auto"/>
                <w:sz w:val="24"/>
                <w:szCs w:val="24"/>
                <w:lang w:eastAsia="en-US"/>
              </w:rPr>
              <w:t>Владеть навыками</w:t>
            </w:r>
          </w:p>
        </w:tc>
      </w:tr>
      <w:tr w:rsidR="00B2061B" w:rsidRPr="000561C1" w14:paraId="5E7EC497" w14:textId="77777777" w:rsidTr="00F60ED9">
        <w:trPr>
          <w:trHeight w:val="547"/>
        </w:trPr>
        <w:tc>
          <w:tcPr>
            <w:tcW w:w="1271" w:type="dxa"/>
            <w:tcBorders>
              <w:top w:val="single" w:sz="4" w:space="0" w:color="auto"/>
              <w:left w:val="single" w:sz="4" w:space="0" w:color="auto"/>
              <w:right w:val="single" w:sz="4" w:space="0" w:color="auto"/>
            </w:tcBorders>
          </w:tcPr>
          <w:p w14:paraId="638224EF" w14:textId="4DF65F51" w:rsidR="00B2061B" w:rsidRPr="000561C1" w:rsidRDefault="00B2061B" w:rsidP="00F60ED9">
            <w:pPr>
              <w:widowControl w:val="0"/>
              <w:autoSpaceDE w:val="0"/>
              <w:autoSpaceDN w:val="0"/>
              <w:ind w:left="108" w:right="105"/>
              <w:jc w:val="center"/>
              <w:rPr>
                <w:rFonts w:ascii="Times New Roman" w:hAnsi="Times New Roman"/>
                <w:color w:val="auto"/>
                <w:sz w:val="24"/>
                <w:szCs w:val="24"/>
                <w:lang w:eastAsia="en-US"/>
              </w:rPr>
            </w:pPr>
            <w:r w:rsidRPr="000561C1">
              <w:rPr>
                <w:rFonts w:ascii="Times New Roman" w:hAnsi="Times New Roman"/>
                <w:color w:val="auto"/>
                <w:sz w:val="24"/>
                <w:szCs w:val="24"/>
                <w:lang w:eastAsia="en-US"/>
              </w:rPr>
              <w:t>ОК.01</w:t>
            </w:r>
          </w:p>
          <w:p w14:paraId="12CFE182" w14:textId="7FB37CD1" w:rsidR="00B2061B" w:rsidRPr="000561C1" w:rsidRDefault="00B2061B" w:rsidP="00F60ED9">
            <w:pPr>
              <w:widowControl w:val="0"/>
              <w:autoSpaceDE w:val="0"/>
              <w:autoSpaceDN w:val="0"/>
              <w:ind w:left="108" w:right="105"/>
              <w:jc w:val="center"/>
              <w:rPr>
                <w:rFonts w:ascii="Times New Roman" w:hAnsi="Times New Roman"/>
                <w:color w:val="auto"/>
                <w:sz w:val="24"/>
                <w:szCs w:val="24"/>
                <w:lang w:eastAsia="en-US"/>
              </w:rPr>
            </w:pPr>
            <w:r w:rsidRPr="000561C1">
              <w:rPr>
                <w:rFonts w:ascii="Times New Roman" w:hAnsi="Times New Roman"/>
                <w:color w:val="auto"/>
                <w:sz w:val="24"/>
                <w:szCs w:val="24"/>
                <w:lang w:eastAsia="en-US"/>
              </w:rPr>
              <w:t>ОК.02</w:t>
            </w:r>
          </w:p>
          <w:p w14:paraId="4C0AF54B" w14:textId="23C84853" w:rsidR="00B2061B" w:rsidRPr="000561C1" w:rsidRDefault="00B2061B" w:rsidP="00F60ED9">
            <w:pPr>
              <w:widowControl w:val="0"/>
              <w:autoSpaceDE w:val="0"/>
              <w:autoSpaceDN w:val="0"/>
              <w:ind w:left="108" w:right="105"/>
              <w:jc w:val="center"/>
              <w:rPr>
                <w:rFonts w:ascii="Times New Roman" w:hAnsi="Times New Roman"/>
                <w:color w:val="auto"/>
                <w:sz w:val="24"/>
                <w:szCs w:val="24"/>
                <w:lang w:eastAsia="en-US"/>
              </w:rPr>
            </w:pPr>
            <w:r w:rsidRPr="000561C1">
              <w:rPr>
                <w:rFonts w:ascii="Times New Roman" w:hAnsi="Times New Roman"/>
                <w:color w:val="auto"/>
                <w:sz w:val="24"/>
                <w:szCs w:val="24"/>
                <w:lang w:eastAsia="en-US"/>
              </w:rPr>
              <w:t>ОК.04</w:t>
            </w:r>
          </w:p>
          <w:p w14:paraId="5B711982" w14:textId="77777777" w:rsidR="00B2061B" w:rsidRPr="000561C1" w:rsidRDefault="00B2061B" w:rsidP="00F60ED9">
            <w:pPr>
              <w:widowControl w:val="0"/>
              <w:autoSpaceDE w:val="0"/>
              <w:autoSpaceDN w:val="0"/>
              <w:ind w:left="108" w:right="105"/>
              <w:jc w:val="center"/>
              <w:rPr>
                <w:rFonts w:ascii="Times New Roman" w:hAnsi="Times New Roman"/>
                <w:color w:val="auto"/>
                <w:sz w:val="24"/>
                <w:szCs w:val="24"/>
                <w:lang w:eastAsia="en-US"/>
              </w:rPr>
            </w:pPr>
            <w:r w:rsidRPr="000561C1">
              <w:rPr>
                <w:rFonts w:ascii="Times New Roman" w:hAnsi="Times New Roman"/>
                <w:color w:val="auto"/>
                <w:sz w:val="24"/>
                <w:szCs w:val="24"/>
                <w:lang w:eastAsia="en-US"/>
              </w:rPr>
              <w:t>ОК.0</w:t>
            </w:r>
            <w:r>
              <w:rPr>
                <w:rFonts w:ascii="Times New Roman" w:hAnsi="Times New Roman"/>
                <w:color w:val="auto"/>
                <w:sz w:val="24"/>
                <w:szCs w:val="24"/>
                <w:lang w:eastAsia="en-US"/>
              </w:rPr>
              <w:t>7</w:t>
            </w:r>
          </w:p>
          <w:p w14:paraId="1CEC7336" w14:textId="77777777" w:rsidR="00B2061B" w:rsidRDefault="00B2061B" w:rsidP="00F60ED9">
            <w:pPr>
              <w:widowControl w:val="0"/>
              <w:autoSpaceDE w:val="0"/>
              <w:autoSpaceDN w:val="0"/>
              <w:ind w:left="108" w:right="105"/>
              <w:jc w:val="center"/>
              <w:rPr>
                <w:rFonts w:ascii="Times New Roman" w:hAnsi="Times New Roman"/>
                <w:color w:val="auto"/>
                <w:sz w:val="24"/>
                <w:szCs w:val="24"/>
                <w:lang w:eastAsia="en-US"/>
              </w:rPr>
            </w:pPr>
            <w:r w:rsidRPr="000561C1">
              <w:rPr>
                <w:rFonts w:ascii="Times New Roman" w:hAnsi="Times New Roman"/>
                <w:color w:val="auto"/>
                <w:sz w:val="24"/>
                <w:szCs w:val="24"/>
                <w:lang w:eastAsia="en-US"/>
              </w:rPr>
              <w:t>ПК 2.</w:t>
            </w:r>
            <w:r>
              <w:rPr>
                <w:rFonts w:ascii="Times New Roman" w:hAnsi="Times New Roman"/>
                <w:color w:val="auto"/>
                <w:sz w:val="24"/>
                <w:szCs w:val="24"/>
                <w:lang w:eastAsia="en-US"/>
              </w:rPr>
              <w:t>1</w:t>
            </w:r>
          </w:p>
          <w:p w14:paraId="2BB69D61" w14:textId="57435A91" w:rsidR="00B2061B" w:rsidRPr="00B2061B" w:rsidRDefault="00B2061B" w:rsidP="00F60ED9">
            <w:pPr>
              <w:jc w:val="center"/>
              <w:rPr>
                <w:rFonts w:ascii="Times New Roman" w:eastAsia="Calibri" w:hAnsi="Times New Roman"/>
                <w:b/>
                <w:color w:val="auto"/>
                <w:sz w:val="24"/>
                <w:szCs w:val="24"/>
                <w:lang w:eastAsia="en-US"/>
              </w:rPr>
            </w:pPr>
            <w:r>
              <w:rPr>
                <w:rFonts w:ascii="Times New Roman" w:hAnsi="Times New Roman"/>
                <w:color w:val="auto"/>
                <w:sz w:val="24"/>
                <w:szCs w:val="24"/>
                <w:lang w:eastAsia="en-US"/>
              </w:rPr>
              <w:t>ПК 2.2</w:t>
            </w:r>
          </w:p>
        </w:tc>
        <w:tc>
          <w:tcPr>
            <w:tcW w:w="2977" w:type="dxa"/>
            <w:tcBorders>
              <w:top w:val="single" w:sz="4" w:space="0" w:color="auto"/>
              <w:left w:val="single" w:sz="4" w:space="0" w:color="auto"/>
              <w:right w:val="single" w:sz="4" w:space="0" w:color="auto"/>
            </w:tcBorders>
          </w:tcPr>
          <w:p w14:paraId="1AFFD7E3" w14:textId="77777777" w:rsidR="00B2061B" w:rsidRPr="000561C1" w:rsidRDefault="00B2061B" w:rsidP="00F60ED9">
            <w:pPr>
              <w:widowControl w:val="0"/>
              <w:autoSpaceDE w:val="0"/>
              <w:autoSpaceDN w:val="0"/>
              <w:rPr>
                <w:rFonts w:ascii="Times New Roman" w:hAnsi="Times New Roman"/>
                <w:color w:val="auto"/>
                <w:sz w:val="24"/>
                <w:szCs w:val="24"/>
                <w:lang w:eastAsia="en-US"/>
              </w:rPr>
            </w:pPr>
            <w:r w:rsidRPr="000561C1">
              <w:rPr>
                <w:rFonts w:ascii="Times New Roman" w:hAnsi="Times New Roman"/>
                <w:color w:val="auto"/>
                <w:sz w:val="24"/>
                <w:szCs w:val="24"/>
                <w:lang w:eastAsia="en-US"/>
              </w:rPr>
              <w:t>- выявлять и эффективно искать информацию, необходимую для решения задачи и/или проблемы</w:t>
            </w:r>
            <w:r>
              <w:rPr>
                <w:rFonts w:ascii="Times New Roman" w:hAnsi="Times New Roman"/>
                <w:color w:val="auto"/>
                <w:sz w:val="24"/>
                <w:szCs w:val="24"/>
                <w:lang w:eastAsia="en-US"/>
              </w:rPr>
              <w:t>;</w:t>
            </w:r>
          </w:p>
          <w:p w14:paraId="6409CEAB" w14:textId="77777777" w:rsidR="00B2061B" w:rsidRPr="000561C1" w:rsidRDefault="00B2061B" w:rsidP="00F60ED9">
            <w:pPr>
              <w:widowControl w:val="0"/>
              <w:autoSpaceDE w:val="0"/>
              <w:autoSpaceDN w:val="0"/>
              <w:rPr>
                <w:rFonts w:ascii="Times New Roman" w:hAnsi="Times New Roman"/>
                <w:color w:val="auto"/>
                <w:sz w:val="24"/>
                <w:szCs w:val="24"/>
                <w:lang w:eastAsia="en-US"/>
              </w:rPr>
            </w:pPr>
            <w:r>
              <w:rPr>
                <w:rFonts w:ascii="Times New Roman" w:hAnsi="Times New Roman"/>
                <w:color w:val="auto"/>
                <w:sz w:val="24"/>
                <w:szCs w:val="24"/>
                <w:lang w:eastAsia="en-US"/>
              </w:rPr>
              <w:t xml:space="preserve">- </w:t>
            </w:r>
            <w:r w:rsidRPr="000561C1">
              <w:rPr>
                <w:rFonts w:ascii="Times New Roman" w:hAnsi="Times New Roman"/>
                <w:color w:val="auto"/>
                <w:sz w:val="24"/>
                <w:szCs w:val="24"/>
                <w:lang w:eastAsia="en-US"/>
              </w:rPr>
              <w:t>оценивать результат и последствия своих действий (самостоятельно или с помощью наставника)</w:t>
            </w:r>
          </w:p>
          <w:p w14:paraId="674A6098" w14:textId="77777777" w:rsidR="00B2061B" w:rsidRPr="000561C1" w:rsidRDefault="00B2061B" w:rsidP="00F60ED9">
            <w:pPr>
              <w:widowControl w:val="0"/>
              <w:autoSpaceDE w:val="0"/>
              <w:autoSpaceDN w:val="0"/>
              <w:rPr>
                <w:rFonts w:ascii="Times New Roman" w:hAnsi="Times New Roman"/>
                <w:color w:val="auto"/>
                <w:sz w:val="24"/>
                <w:szCs w:val="24"/>
                <w:lang w:eastAsia="en-US"/>
              </w:rPr>
            </w:pPr>
            <w:r>
              <w:rPr>
                <w:rFonts w:ascii="Times New Roman" w:hAnsi="Times New Roman"/>
                <w:color w:val="auto"/>
                <w:sz w:val="24"/>
                <w:szCs w:val="24"/>
                <w:lang w:eastAsia="en-US"/>
              </w:rPr>
              <w:t xml:space="preserve">- </w:t>
            </w:r>
            <w:r w:rsidRPr="000561C1">
              <w:rPr>
                <w:rFonts w:ascii="Times New Roman" w:hAnsi="Times New Roman"/>
                <w:color w:val="auto"/>
                <w:sz w:val="24"/>
                <w:szCs w:val="24"/>
                <w:lang w:eastAsia="en-US"/>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olor w:val="auto"/>
                <w:sz w:val="24"/>
                <w:szCs w:val="24"/>
                <w:lang w:eastAsia="en-US"/>
              </w:rPr>
              <w:t>;</w:t>
            </w:r>
          </w:p>
          <w:p w14:paraId="2B688555" w14:textId="77777777" w:rsidR="00B2061B" w:rsidRPr="000561C1" w:rsidRDefault="00B2061B" w:rsidP="00F60ED9">
            <w:pPr>
              <w:widowControl w:val="0"/>
              <w:autoSpaceDE w:val="0"/>
              <w:autoSpaceDN w:val="0"/>
              <w:rPr>
                <w:rFonts w:ascii="Times New Roman" w:hAnsi="Times New Roman"/>
                <w:color w:val="auto"/>
                <w:sz w:val="24"/>
                <w:szCs w:val="24"/>
                <w:lang w:eastAsia="en-US"/>
              </w:rPr>
            </w:pPr>
            <w:r>
              <w:rPr>
                <w:rFonts w:ascii="Times New Roman" w:hAnsi="Times New Roman"/>
                <w:color w:val="auto"/>
                <w:sz w:val="24"/>
                <w:szCs w:val="24"/>
                <w:lang w:eastAsia="en-US"/>
              </w:rPr>
              <w:t xml:space="preserve">- </w:t>
            </w:r>
            <w:r w:rsidRPr="000561C1">
              <w:rPr>
                <w:rFonts w:ascii="Times New Roman" w:hAnsi="Times New Roman"/>
                <w:color w:val="auto"/>
                <w:sz w:val="24"/>
                <w:szCs w:val="24"/>
                <w:lang w:eastAsia="en-US"/>
              </w:rPr>
              <w:t>оценивать практическую значимость результатов поиска</w:t>
            </w:r>
            <w:r>
              <w:rPr>
                <w:rFonts w:ascii="Times New Roman" w:hAnsi="Times New Roman"/>
                <w:color w:val="auto"/>
                <w:sz w:val="24"/>
                <w:szCs w:val="24"/>
                <w:lang w:eastAsia="en-US"/>
              </w:rPr>
              <w:t>;</w:t>
            </w:r>
          </w:p>
          <w:p w14:paraId="63CFC6BF" w14:textId="77777777" w:rsidR="00B2061B" w:rsidRPr="000561C1" w:rsidRDefault="00B2061B" w:rsidP="00F60ED9">
            <w:pPr>
              <w:widowControl w:val="0"/>
              <w:autoSpaceDE w:val="0"/>
              <w:autoSpaceDN w:val="0"/>
              <w:rPr>
                <w:rFonts w:ascii="Times New Roman" w:hAnsi="Times New Roman"/>
                <w:color w:val="auto"/>
                <w:sz w:val="24"/>
                <w:szCs w:val="24"/>
                <w:lang w:eastAsia="en-US"/>
              </w:rPr>
            </w:pPr>
            <w:r w:rsidRPr="000561C1">
              <w:rPr>
                <w:rFonts w:ascii="Times New Roman" w:hAnsi="Times New Roman"/>
                <w:color w:val="auto"/>
                <w:sz w:val="24"/>
                <w:szCs w:val="24"/>
                <w:lang w:eastAsia="en-US"/>
              </w:rPr>
              <w:t>-взаимодействовать с коллегами, руководством, клиентами в ходе профессиональной деятельности</w:t>
            </w:r>
          </w:p>
          <w:p w14:paraId="3508886C" w14:textId="77777777" w:rsidR="00B2061B" w:rsidRPr="000561C1" w:rsidRDefault="00B2061B" w:rsidP="00F60ED9">
            <w:pPr>
              <w:widowControl w:val="0"/>
              <w:autoSpaceDE w:val="0"/>
              <w:autoSpaceDN w:val="0"/>
              <w:rPr>
                <w:rFonts w:ascii="Times New Roman" w:hAnsi="Times New Roman"/>
                <w:color w:val="auto"/>
                <w:sz w:val="24"/>
                <w:szCs w:val="24"/>
                <w:lang w:eastAsia="en-US"/>
              </w:rPr>
            </w:pPr>
            <w:r>
              <w:rPr>
                <w:rFonts w:ascii="Times New Roman" w:eastAsia="Calibri" w:hAnsi="Times New Roman"/>
                <w:bCs/>
                <w:iCs/>
                <w:lang w:eastAsia="en-US"/>
              </w:rPr>
              <w:t xml:space="preserve">- </w:t>
            </w:r>
            <w:r w:rsidRPr="00441C55">
              <w:rPr>
                <w:rFonts w:ascii="Times New Roman" w:eastAsia="Calibri" w:hAnsi="Times New Roman"/>
                <w:bCs/>
                <w:iCs/>
                <w:lang w:eastAsia="en-US"/>
              </w:rPr>
              <w:t>соблюдать нормы экологической безопасности</w:t>
            </w:r>
            <w:r>
              <w:rPr>
                <w:rFonts w:ascii="Times New Roman" w:eastAsia="Calibri" w:hAnsi="Times New Roman"/>
                <w:bCs/>
                <w:iCs/>
                <w:lang w:eastAsia="en-US"/>
              </w:rPr>
              <w:t>;</w:t>
            </w:r>
          </w:p>
          <w:p w14:paraId="23665474" w14:textId="77777777" w:rsidR="00B2061B" w:rsidRPr="00357554" w:rsidRDefault="00B2061B" w:rsidP="00F60ED9">
            <w:pPr>
              <w:rPr>
                <w:rFonts w:ascii="Times New Roman" w:hAnsi="Times New Roman"/>
                <w:sz w:val="24"/>
                <w:szCs w:val="24"/>
              </w:rPr>
            </w:pPr>
            <w:r>
              <w:rPr>
                <w:rFonts w:ascii="Times New Roman" w:hAnsi="Times New Roman"/>
                <w:sz w:val="24"/>
                <w:szCs w:val="24"/>
              </w:rPr>
              <w:t xml:space="preserve">- </w:t>
            </w:r>
            <w:r w:rsidRPr="00357554">
              <w:rPr>
                <w:rFonts w:ascii="Times New Roman" w:hAnsi="Times New Roman"/>
                <w:sz w:val="24"/>
                <w:szCs w:val="24"/>
              </w:rPr>
              <w:t>читать чертежи сварных конструкций;</w:t>
            </w:r>
          </w:p>
          <w:p w14:paraId="27C2A8FA" w14:textId="77777777" w:rsidR="00B2061B" w:rsidRPr="00357554" w:rsidRDefault="00B2061B" w:rsidP="00F60ED9">
            <w:pPr>
              <w:rPr>
                <w:rFonts w:ascii="Times New Roman" w:hAnsi="Times New Roman"/>
                <w:sz w:val="24"/>
                <w:szCs w:val="24"/>
              </w:rPr>
            </w:pPr>
            <w:r>
              <w:rPr>
                <w:rFonts w:ascii="Times New Roman" w:hAnsi="Times New Roman"/>
                <w:sz w:val="24"/>
                <w:szCs w:val="24"/>
              </w:rPr>
              <w:t xml:space="preserve">- </w:t>
            </w:r>
            <w:r w:rsidRPr="00357554">
              <w:rPr>
                <w:rFonts w:ascii="Times New Roman" w:hAnsi="Times New Roman"/>
                <w:sz w:val="24"/>
                <w:szCs w:val="24"/>
              </w:rPr>
              <w:t>анализировать конструктивно-</w:t>
            </w:r>
            <w:r w:rsidRPr="00357554">
              <w:rPr>
                <w:rFonts w:ascii="Times New Roman" w:hAnsi="Times New Roman"/>
                <w:sz w:val="24"/>
                <w:szCs w:val="24"/>
              </w:rPr>
              <w:lastRenderedPageBreak/>
              <w:t>технологические свойства</w:t>
            </w:r>
            <w:r>
              <w:rPr>
                <w:rFonts w:ascii="Times New Roman" w:hAnsi="Times New Roman"/>
                <w:sz w:val="24"/>
                <w:szCs w:val="24"/>
              </w:rPr>
              <w:t xml:space="preserve"> </w:t>
            </w:r>
            <w:r w:rsidRPr="00357554">
              <w:rPr>
                <w:rFonts w:ascii="Times New Roman" w:hAnsi="Times New Roman"/>
                <w:sz w:val="24"/>
                <w:szCs w:val="24"/>
              </w:rPr>
              <w:t>сварных конструкций исходя из условий эксплуатации и служебного назначения конструкций;</w:t>
            </w:r>
          </w:p>
          <w:p w14:paraId="71D9598E" w14:textId="77777777" w:rsidR="00B2061B" w:rsidRDefault="00B2061B" w:rsidP="00F60ED9">
            <w:pPr>
              <w:rPr>
                <w:rFonts w:ascii="Times New Roman" w:hAnsi="Times New Roman"/>
                <w:sz w:val="24"/>
                <w:szCs w:val="24"/>
              </w:rPr>
            </w:pPr>
            <w:r>
              <w:rPr>
                <w:rFonts w:ascii="Times New Roman" w:hAnsi="Times New Roman"/>
                <w:sz w:val="24"/>
                <w:szCs w:val="24"/>
              </w:rPr>
              <w:t xml:space="preserve">- </w:t>
            </w:r>
            <w:r w:rsidRPr="00357554">
              <w:rPr>
                <w:rFonts w:ascii="Times New Roman" w:hAnsi="Times New Roman"/>
                <w:sz w:val="24"/>
                <w:szCs w:val="24"/>
              </w:rPr>
              <w:t>проводить технологический контроль конструкторской документац</w:t>
            </w:r>
            <w:r>
              <w:rPr>
                <w:rFonts w:ascii="Times New Roman" w:hAnsi="Times New Roman"/>
                <w:sz w:val="24"/>
                <w:szCs w:val="24"/>
              </w:rPr>
              <w:t xml:space="preserve">ии с выработкой рекомендаций по </w:t>
            </w:r>
            <w:r w:rsidRPr="00357554">
              <w:rPr>
                <w:rFonts w:ascii="Times New Roman" w:hAnsi="Times New Roman"/>
                <w:sz w:val="24"/>
                <w:szCs w:val="24"/>
              </w:rPr>
              <w:t>повышению технологичности свариваемой конструкции</w:t>
            </w:r>
            <w:r>
              <w:rPr>
                <w:rFonts w:ascii="Times New Roman" w:hAnsi="Times New Roman"/>
                <w:sz w:val="24"/>
                <w:szCs w:val="24"/>
              </w:rPr>
              <w:t>;</w:t>
            </w:r>
          </w:p>
          <w:p w14:paraId="3A4D9B84" w14:textId="77777777" w:rsidR="00B2061B" w:rsidRPr="002E5DBA" w:rsidRDefault="00B2061B" w:rsidP="00F60ED9">
            <w:pPr>
              <w:rPr>
                <w:rFonts w:ascii="Times New Roman" w:hAnsi="Times New Roman"/>
                <w:b/>
                <w:sz w:val="24"/>
                <w:szCs w:val="24"/>
              </w:rPr>
            </w:pPr>
            <w:r>
              <w:rPr>
                <w:rFonts w:ascii="Times New Roman" w:hAnsi="Times New Roman"/>
                <w:sz w:val="24"/>
                <w:szCs w:val="24"/>
              </w:rPr>
              <w:t xml:space="preserve">- </w:t>
            </w:r>
            <w:r w:rsidRPr="002E5DBA">
              <w:rPr>
                <w:rFonts w:ascii="Times New Roman" w:hAnsi="Times New Roman"/>
                <w:sz w:val="24"/>
                <w:szCs w:val="24"/>
              </w:rPr>
              <w:t>производить обоснованный выбор металла для сварных металлоконструкций;</w:t>
            </w:r>
          </w:p>
          <w:p w14:paraId="17C06052" w14:textId="61397399" w:rsidR="00B2061B" w:rsidRPr="00B2061B" w:rsidRDefault="00B2061B" w:rsidP="00F60ED9">
            <w:pPr>
              <w:rPr>
                <w:rFonts w:ascii="Times New Roman" w:eastAsia="Calibri" w:hAnsi="Times New Roman"/>
                <w:b/>
                <w:color w:val="auto"/>
                <w:sz w:val="24"/>
                <w:szCs w:val="24"/>
                <w:lang w:eastAsia="en-US"/>
              </w:rPr>
            </w:pPr>
            <w:r>
              <w:rPr>
                <w:rFonts w:ascii="Times New Roman" w:hAnsi="Times New Roman"/>
                <w:sz w:val="24"/>
                <w:szCs w:val="24"/>
              </w:rPr>
              <w:t xml:space="preserve">- </w:t>
            </w:r>
            <w:r w:rsidRPr="002E5DBA">
              <w:rPr>
                <w:rFonts w:ascii="Times New Roman" w:hAnsi="Times New Roman"/>
                <w:sz w:val="24"/>
                <w:szCs w:val="24"/>
              </w:rPr>
              <w:t>производить расчеты сварных соединений на различные виды нагрузки</w:t>
            </w:r>
          </w:p>
        </w:tc>
        <w:tc>
          <w:tcPr>
            <w:tcW w:w="3118" w:type="dxa"/>
            <w:tcBorders>
              <w:top w:val="single" w:sz="4" w:space="0" w:color="auto"/>
              <w:left w:val="single" w:sz="4" w:space="0" w:color="auto"/>
              <w:right w:val="single" w:sz="4" w:space="0" w:color="auto"/>
            </w:tcBorders>
            <w:shd w:val="clear" w:color="auto" w:fill="auto"/>
          </w:tcPr>
          <w:p w14:paraId="03948114" w14:textId="77777777" w:rsidR="00B2061B" w:rsidRPr="000561C1" w:rsidRDefault="00B2061B" w:rsidP="00F60ED9">
            <w:pPr>
              <w:widowControl w:val="0"/>
              <w:autoSpaceDE w:val="0"/>
              <w:autoSpaceDN w:val="0"/>
              <w:ind w:right="-30" w:hanging="99"/>
              <w:rPr>
                <w:rFonts w:ascii="Times New Roman" w:hAnsi="Times New Roman"/>
                <w:color w:val="auto"/>
                <w:sz w:val="24"/>
                <w:szCs w:val="24"/>
                <w:lang w:eastAsia="en-US"/>
              </w:rPr>
            </w:pPr>
            <w:r>
              <w:rPr>
                <w:rFonts w:ascii="Times New Roman" w:eastAsia="Calibri" w:hAnsi="Times New Roman"/>
                <w:bCs/>
                <w:color w:val="auto"/>
                <w:szCs w:val="22"/>
                <w:lang w:eastAsia="en-US"/>
              </w:rPr>
              <w:lastRenderedPageBreak/>
              <w:t xml:space="preserve">- </w:t>
            </w:r>
            <w:r w:rsidRPr="00062BC7">
              <w:rPr>
                <w:rFonts w:ascii="Times New Roman" w:eastAsia="Calibri" w:hAnsi="Times New Roman"/>
                <w:bCs/>
                <w:color w:val="auto"/>
                <w:szCs w:val="22"/>
                <w:lang w:eastAsia="en-US"/>
              </w:rPr>
              <w:t>основные источники информации и ресурсы для решения задач и/или проблем в профессиональном и/или социальном контексте</w:t>
            </w:r>
          </w:p>
          <w:p w14:paraId="73289BE0" w14:textId="77777777" w:rsidR="00B2061B" w:rsidRDefault="00B2061B" w:rsidP="00F60ED9">
            <w:pPr>
              <w:widowControl w:val="0"/>
              <w:autoSpaceDE w:val="0"/>
              <w:autoSpaceDN w:val="0"/>
              <w:ind w:right="105" w:firstLine="108"/>
              <w:rPr>
                <w:rFonts w:ascii="Times New Roman" w:eastAsia="Calibri" w:hAnsi="Times New Roman"/>
                <w:iCs/>
                <w:lang w:eastAsia="en-US"/>
              </w:rPr>
            </w:pPr>
            <w:r>
              <w:rPr>
                <w:rFonts w:ascii="Times New Roman" w:eastAsia="Calibri" w:hAnsi="Times New Roman"/>
                <w:iCs/>
                <w:lang w:eastAsia="en-US"/>
              </w:rPr>
              <w:t xml:space="preserve">- </w:t>
            </w:r>
            <w:r w:rsidRPr="00441C55">
              <w:rPr>
                <w:rFonts w:ascii="Times New Roman" w:eastAsia="Calibri" w:hAnsi="Times New Roman"/>
                <w:iCs/>
                <w:lang w:eastAsia="en-US"/>
              </w:rPr>
              <w:t>прием</w:t>
            </w:r>
            <w:r>
              <w:rPr>
                <w:rFonts w:ascii="Times New Roman" w:eastAsia="Calibri" w:hAnsi="Times New Roman"/>
                <w:iCs/>
                <w:lang w:eastAsia="en-US"/>
              </w:rPr>
              <w:t>ов</w:t>
            </w:r>
            <w:r w:rsidRPr="00441C55">
              <w:rPr>
                <w:rFonts w:ascii="Times New Roman" w:eastAsia="Calibri" w:hAnsi="Times New Roman"/>
                <w:iCs/>
                <w:lang w:eastAsia="en-US"/>
              </w:rPr>
              <w:t xml:space="preserve"> структурирования информации</w:t>
            </w:r>
            <w:r>
              <w:rPr>
                <w:rFonts w:ascii="Times New Roman" w:eastAsia="Calibri" w:hAnsi="Times New Roman"/>
                <w:iCs/>
                <w:lang w:eastAsia="en-US"/>
              </w:rPr>
              <w:t>;</w:t>
            </w:r>
          </w:p>
          <w:p w14:paraId="77F0E8BE" w14:textId="77777777" w:rsidR="00B2061B" w:rsidRPr="000561C1" w:rsidRDefault="00B2061B" w:rsidP="00F60ED9">
            <w:pPr>
              <w:widowControl w:val="0"/>
              <w:autoSpaceDE w:val="0"/>
              <w:autoSpaceDN w:val="0"/>
              <w:ind w:right="105"/>
              <w:rPr>
                <w:rFonts w:ascii="Times New Roman" w:hAnsi="Times New Roman"/>
                <w:color w:val="auto"/>
                <w:sz w:val="24"/>
                <w:szCs w:val="24"/>
                <w:lang w:eastAsia="en-US"/>
              </w:rPr>
            </w:pPr>
            <w:r>
              <w:rPr>
                <w:rFonts w:ascii="Times New Roman" w:hAnsi="Times New Roman"/>
                <w:color w:val="auto"/>
                <w:sz w:val="24"/>
                <w:szCs w:val="24"/>
                <w:lang w:eastAsia="en-US"/>
              </w:rPr>
              <w:t xml:space="preserve">- </w:t>
            </w:r>
            <w:r w:rsidRPr="000561C1">
              <w:rPr>
                <w:rFonts w:ascii="Times New Roman" w:hAnsi="Times New Roman"/>
                <w:color w:val="auto"/>
                <w:sz w:val="24"/>
                <w:szCs w:val="24"/>
                <w:lang w:eastAsia="en-US"/>
              </w:rPr>
              <w:t xml:space="preserve">современные средства и устройства информатизации, порядок их применения и </w:t>
            </w:r>
          </w:p>
          <w:p w14:paraId="701DB157" w14:textId="77777777" w:rsidR="00B2061B" w:rsidRPr="000561C1" w:rsidRDefault="00B2061B" w:rsidP="00F60ED9">
            <w:pPr>
              <w:widowControl w:val="0"/>
              <w:autoSpaceDE w:val="0"/>
              <w:autoSpaceDN w:val="0"/>
              <w:ind w:right="105" w:firstLine="108"/>
              <w:rPr>
                <w:rFonts w:ascii="Times New Roman" w:hAnsi="Times New Roman"/>
                <w:color w:val="auto"/>
                <w:sz w:val="24"/>
                <w:szCs w:val="24"/>
                <w:lang w:eastAsia="en-US"/>
              </w:rPr>
            </w:pPr>
            <w:r w:rsidRPr="000561C1">
              <w:rPr>
                <w:rFonts w:ascii="Times New Roman" w:hAnsi="Times New Roman"/>
                <w:color w:val="auto"/>
                <w:sz w:val="24"/>
                <w:szCs w:val="24"/>
                <w:lang w:eastAsia="en-US"/>
              </w:rPr>
              <w:t>программное обеспечение в профессиональной деятельности, в том числе цифровые средства</w:t>
            </w:r>
            <w:r>
              <w:rPr>
                <w:rFonts w:ascii="Times New Roman" w:hAnsi="Times New Roman"/>
                <w:color w:val="auto"/>
                <w:sz w:val="24"/>
                <w:szCs w:val="24"/>
                <w:lang w:eastAsia="en-US"/>
              </w:rPr>
              <w:t>;</w:t>
            </w:r>
          </w:p>
          <w:p w14:paraId="3E293B3C" w14:textId="77777777" w:rsidR="00B2061B" w:rsidRPr="000561C1" w:rsidRDefault="00B2061B" w:rsidP="00F60ED9">
            <w:pPr>
              <w:widowControl w:val="0"/>
              <w:autoSpaceDE w:val="0"/>
              <w:autoSpaceDN w:val="0"/>
              <w:ind w:right="105" w:firstLine="108"/>
              <w:rPr>
                <w:rFonts w:ascii="Times New Roman" w:hAnsi="Times New Roman"/>
                <w:color w:val="auto"/>
                <w:sz w:val="24"/>
                <w:szCs w:val="24"/>
                <w:lang w:eastAsia="en-US"/>
              </w:rPr>
            </w:pPr>
            <w:r w:rsidRPr="000561C1">
              <w:rPr>
                <w:rFonts w:ascii="Times New Roman" w:hAnsi="Times New Roman"/>
                <w:color w:val="auto"/>
                <w:sz w:val="24"/>
                <w:szCs w:val="24"/>
                <w:lang w:eastAsia="en-US"/>
              </w:rPr>
              <w:t>-психологические основы деятельности коллектива</w:t>
            </w:r>
          </w:p>
          <w:p w14:paraId="4ED2448A" w14:textId="77777777" w:rsidR="00B2061B" w:rsidRPr="000561C1" w:rsidRDefault="00B2061B" w:rsidP="00F60ED9">
            <w:pPr>
              <w:widowControl w:val="0"/>
              <w:autoSpaceDE w:val="0"/>
              <w:autoSpaceDN w:val="0"/>
              <w:ind w:right="105" w:firstLine="108"/>
              <w:rPr>
                <w:rFonts w:ascii="Times New Roman" w:hAnsi="Times New Roman"/>
                <w:color w:val="auto"/>
                <w:sz w:val="24"/>
                <w:szCs w:val="24"/>
                <w:lang w:eastAsia="en-US"/>
              </w:rPr>
            </w:pPr>
            <w:r>
              <w:rPr>
                <w:rFonts w:ascii="Times New Roman" w:eastAsia="Calibri" w:hAnsi="Times New Roman"/>
                <w:bCs/>
                <w:iCs/>
                <w:lang w:eastAsia="en-US"/>
              </w:rPr>
              <w:t xml:space="preserve">- </w:t>
            </w:r>
            <w:r w:rsidRPr="00441C55">
              <w:rPr>
                <w:rFonts w:ascii="Times New Roman" w:eastAsia="Calibri" w:hAnsi="Times New Roman"/>
                <w:bCs/>
                <w:iCs/>
                <w:lang w:eastAsia="en-US"/>
              </w:rPr>
              <w:t>правила экологической безопасности при ведении профессиональной деятельности</w:t>
            </w:r>
            <w:r>
              <w:rPr>
                <w:rFonts w:ascii="Times New Roman" w:eastAsia="Calibri" w:hAnsi="Times New Roman"/>
                <w:bCs/>
                <w:iCs/>
                <w:lang w:eastAsia="en-US"/>
              </w:rPr>
              <w:t>;</w:t>
            </w:r>
          </w:p>
          <w:p w14:paraId="739C3081" w14:textId="77777777" w:rsidR="00B2061B" w:rsidRPr="003737DC" w:rsidRDefault="00B2061B" w:rsidP="00F60ED9">
            <w:pPr>
              <w:rPr>
                <w:rFonts w:ascii="Times New Roman" w:hAnsi="Times New Roman"/>
                <w:bCs/>
                <w:sz w:val="24"/>
                <w:szCs w:val="24"/>
              </w:rPr>
            </w:pPr>
            <w:r>
              <w:rPr>
                <w:rFonts w:ascii="Times New Roman" w:hAnsi="Times New Roman"/>
                <w:b/>
                <w:sz w:val="24"/>
                <w:szCs w:val="24"/>
              </w:rPr>
              <w:t xml:space="preserve">- </w:t>
            </w:r>
            <w:r w:rsidRPr="003737DC">
              <w:rPr>
                <w:rFonts w:ascii="Times New Roman" w:hAnsi="Times New Roman"/>
                <w:bCs/>
                <w:sz w:val="24"/>
                <w:szCs w:val="24"/>
              </w:rPr>
              <w:t>особенност</w:t>
            </w:r>
            <w:r>
              <w:rPr>
                <w:rFonts w:ascii="Times New Roman" w:hAnsi="Times New Roman"/>
                <w:bCs/>
                <w:sz w:val="24"/>
                <w:szCs w:val="24"/>
              </w:rPr>
              <w:t>ей</w:t>
            </w:r>
            <w:r w:rsidRPr="003737DC">
              <w:rPr>
                <w:rFonts w:ascii="Times New Roman" w:hAnsi="Times New Roman"/>
                <w:bCs/>
                <w:sz w:val="24"/>
                <w:szCs w:val="24"/>
              </w:rPr>
              <w:t xml:space="preserve"> строения металлов и сплавов; </w:t>
            </w:r>
          </w:p>
          <w:p w14:paraId="49FDC4EA" w14:textId="77777777" w:rsidR="00B2061B" w:rsidRPr="003737DC" w:rsidRDefault="00B2061B" w:rsidP="00F60ED9">
            <w:pPr>
              <w:rPr>
                <w:rFonts w:ascii="Times New Roman" w:hAnsi="Times New Roman"/>
                <w:bCs/>
                <w:sz w:val="24"/>
                <w:szCs w:val="24"/>
              </w:rPr>
            </w:pPr>
            <w:r>
              <w:rPr>
                <w:rFonts w:ascii="Times New Roman" w:hAnsi="Times New Roman"/>
                <w:bCs/>
                <w:sz w:val="24"/>
                <w:szCs w:val="24"/>
              </w:rPr>
              <w:t xml:space="preserve">- </w:t>
            </w:r>
            <w:r w:rsidRPr="003737DC">
              <w:rPr>
                <w:rFonts w:ascii="Times New Roman" w:hAnsi="Times New Roman"/>
                <w:bCs/>
                <w:sz w:val="24"/>
                <w:szCs w:val="24"/>
              </w:rPr>
              <w:t>основны</w:t>
            </w:r>
            <w:r>
              <w:rPr>
                <w:rFonts w:ascii="Times New Roman" w:hAnsi="Times New Roman"/>
                <w:bCs/>
                <w:sz w:val="24"/>
                <w:szCs w:val="24"/>
              </w:rPr>
              <w:t>х</w:t>
            </w:r>
            <w:r w:rsidRPr="003737DC">
              <w:rPr>
                <w:rFonts w:ascii="Times New Roman" w:hAnsi="Times New Roman"/>
                <w:bCs/>
                <w:sz w:val="24"/>
                <w:szCs w:val="24"/>
              </w:rPr>
              <w:t xml:space="preserve"> сведени</w:t>
            </w:r>
            <w:r>
              <w:rPr>
                <w:rFonts w:ascii="Times New Roman" w:hAnsi="Times New Roman"/>
                <w:bCs/>
                <w:sz w:val="24"/>
                <w:szCs w:val="24"/>
              </w:rPr>
              <w:t xml:space="preserve">й </w:t>
            </w:r>
            <w:r w:rsidRPr="003737DC">
              <w:rPr>
                <w:rFonts w:ascii="Times New Roman" w:hAnsi="Times New Roman"/>
                <w:bCs/>
                <w:sz w:val="24"/>
                <w:szCs w:val="24"/>
              </w:rPr>
              <w:t>о назначении и свойствах металлов и сплавов, технологи</w:t>
            </w:r>
            <w:r>
              <w:rPr>
                <w:rFonts w:ascii="Times New Roman" w:hAnsi="Times New Roman"/>
                <w:bCs/>
                <w:sz w:val="24"/>
                <w:szCs w:val="24"/>
              </w:rPr>
              <w:t xml:space="preserve">й </w:t>
            </w:r>
            <w:r w:rsidRPr="003737DC">
              <w:rPr>
                <w:rFonts w:ascii="Times New Roman" w:hAnsi="Times New Roman"/>
                <w:bCs/>
                <w:sz w:val="24"/>
                <w:szCs w:val="24"/>
              </w:rPr>
              <w:t>их производства</w:t>
            </w:r>
            <w:r>
              <w:rPr>
                <w:rFonts w:ascii="Times New Roman" w:hAnsi="Times New Roman"/>
                <w:bCs/>
                <w:sz w:val="24"/>
                <w:szCs w:val="24"/>
              </w:rPr>
              <w:t xml:space="preserve">, </w:t>
            </w:r>
            <w:r w:rsidRPr="003737DC">
              <w:rPr>
                <w:rFonts w:ascii="Times New Roman" w:hAnsi="Times New Roman"/>
                <w:bCs/>
                <w:sz w:val="24"/>
                <w:szCs w:val="24"/>
              </w:rPr>
              <w:t>основны</w:t>
            </w:r>
            <w:r>
              <w:rPr>
                <w:rFonts w:ascii="Times New Roman" w:hAnsi="Times New Roman"/>
                <w:bCs/>
                <w:sz w:val="24"/>
                <w:szCs w:val="24"/>
              </w:rPr>
              <w:t>х</w:t>
            </w:r>
            <w:r w:rsidRPr="003737DC">
              <w:rPr>
                <w:rFonts w:ascii="Times New Roman" w:hAnsi="Times New Roman"/>
                <w:bCs/>
                <w:sz w:val="24"/>
                <w:szCs w:val="24"/>
              </w:rPr>
              <w:t xml:space="preserve"> сведени</w:t>
            </w:r>
            <w:r>
              <w:rPr>
                <w:rFonts w:ascii="Times New Roman" w:hAnsi="Times New Roman"/>
                <w:bCs/>
                <w:sz w:val="24"/>
                <w:szCs w:val="24"/>
              </w:rPr>
              <w:t xml:space="preserve">й </w:t>
            </w:r>
            <w:r w:rsidRPr="003737DC">
              <w:rPr>
                <w:rFonts w:ascii="Times New Roman" w:hAnsi="Times New Roman"/>
                <w:bCs/>
                <w:sz w:val="24"/>
                <w:szCs w:val="24"/>
              </w:rPr>
              <w:t>о</w:t>
            </w:r>
            <w:r>
              <w:rPr>
                <w:rFonts w:ascii="Times New Roman" w:hAnsi="Times New Roman"/>
                <w:bCs/>
                <w:sz w:val="24"/>
                <w:szCs w:val="24"/>
              </w:rPr>
              <w:t xml:space="preserve"> </w:t>
            </w:r>
            <w:r w:rsidRPr="003737DC">
              <w:rPr>
                <w:rFonts w:ascii="Times New Roman" w:hAnsi="Times New Roman"/>
                <w:bCs/>
                <w:sz w:val="24"/>
                <w:szCs w:val="24"/>
              </w:rPr>
              <w:lastRenderedPageBreak/>
              <w:t>композиционных материал</w:t>
            </w:r>
            <w:r>
              <w:rPr>
                <w:rFonts w:ascii="Times New Roman" w:hAnsi="Times New Roman"/>
                <w:bCs/>
                <w:sz w:val="24"/>
                <w:szCs w:val="24"/>
              </w:rPr>
              <w:t>ах</w:t>
            </w:r>
            <w:r w:rsidRPr="003737DC">
              <w:rPr>
                <w:rFonts w:ascii="Times New Roman" w:hAnsi="Times New Roman"/>
                <w:bCs/>
                <w:sz w:val="24"/>
                <w:szCs w:val="24"/>
              </w:rPr>
              <w:t>.</w:t>
            </w:r>
          </w:p>
          <w:p w14:paraId="27782F2F" w14:textId="77777777" w:rsidR="00B2061B" w:rsidRPr="002E5DBA" w:rsidRDefault="00B2061B" w:rsidP="00F60ED9">
            <w:pPr>
              <w:widowControl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основ проектирования технологических процессов и технологической оснастки для сварки, пайки и обработки металлов;</w:t>
            </w:r>
          </w:p>
          <w:p w14:paraId="48B6E050" w14:textId="77777777" w:rsidR="00B2061B" w:rsidRPr="002E5DBA" w:rsidRDefault="00B2061B" w:rsidP="00F60ED9">
            <w:pPr>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состояни</w:t>
            </w:r>
            <w:r>
              <w:rPr>
                <w:rFonts w:ascii="Times New Roman" w:hAnsi="Times New Roman"/>
                <w:sz w:val="24"/>
                <w:szCs w:val="24"/>
              </w:rPr>
              <w:t>й</w:t>
            </w:r>
            <w:r w:rsidRPr="002E5DBA">
              <w:rPr>
                <w:rFonts w:ascii="Times New Roman" w:hAnsi="Times New Roman"/>
                <w:sz w:val="24"/>
                <w:szCs w:val="24"/>
              </w:rPr>
              <w:t xml:space="preserve"> технологически</w:t>
            </w:r>
            <w:r>
              <w:rPr>
                <w:rFonts w:ascii="Times New Roman" w:hAnsi="Times New Roman"/>
                <w:sz w:val="24"/>
                <w:szCs w:val="24"/>
              </w:rPr>
              <w:t>х</w:t>
            </w:r>
            <w:r w:rsidRPr="002E5DBA">
              <w:rPr>
                <w:rFonts w:ascii="Times New Roman" w:hAnsi="Times New Roman"/>
                <w:sz w:val="24"/>
                <w:szCs w:val="24"/>
              </w:rPr>
              <w:t xml:space="preserve"> режим</w:t>
            </w:r>
            <w:r>
              <w:rPr>
                <w:rFonts w:ascii="Times New Roman" w:hAnsi="Times New Roman"/>
                <w:sz w:val="24"/>
                <w:szCs w:val="24"/>
              </w:rPr>
              <w:t>ов</w:t>
            </w:r>
            <w:r w:rsidRPr="002E5DBA">
              <w:rPr>
                <w:rFonts w:ascii="Times New Roman" w:hAnsi="Times New Roman"/>
                <w:sz w:val="24"/>
                <w:szCs w:val="24"/>
              </w:rPr>
              <w:t>, услови</w:t>
            </w:r>
            <w:r>
              <w:rPr>
                <w:rFonts w:ascii="Times New Roman" w:hAnsi="Times New Roman"/>
                <w:sz w:val="24"/>
                <w:szCs w:val="24"/>
              </w:rPr>
              <w:t>й</w:t>
            </w:r>
            <w:r w:rsidRPr="002E5DBA">
              <w:rPr>
                <w:rFonts w:ascii="Times New Roman" w:hAnsi="Times New Roman"/>
                <w:sz w:val="24"/>
                <w:szCs w:val="24"/>
              </w:rPr>
              <w:t xml:space="preserve"> эксплуатации сварных конструкций;</w:t>
            </w:r>
          </w:p>
          <w:p w14:paraId="2AC8266B" w14:textId="77777777" w:rsidR="00B2061B" w:rsidRPr="002E5DBA" w:rsidRDefault="00B2061B" w:rsidP="00F60ED9">
            <w:pPr>
              <w:rPr>
                <w:rFonts w:ascii="Times New Roman" w:hAnsi="Times New Roman"/>
                <w:sz w:val="24"/>
                <w:szCs w:val="24"/>
              </w:rPr>
            </w:pPr>
            <w:r>
              <w:rPr>
                <w:rFonts w:ascii="Times New Roman" w:hAnsi="Times New Roman"/>
                <w:sz w:val="24"/>
                <w:szCs w:val="24"/>
              </w:rPr>
              <w:t xml:space="preserve">- </w:t>
            </w:r>
            <w:r w:rsidRPr="002E5DBA">
              <w:rPr>
                <w:rFonts w:ascii="Times New Roman" w:hAnsi="Times New Roman"/>
                <w:sz w:val="24"/>
                <w:szCs w:val="24"/>
              </w:rPr>
              <w:t>классификаци</w:t>
            </w:r>
            <w:r>
              <w:rPr>
                <w:rFonts w:ascii="Times New Roman" w:hAnsi="Times New Roman"/>
                <w:sz w:val="24"/>
                <w:szCs w:val="24"/>
              </w:rPr>
              <w:t>и</w:t>
            </w:r>
            <w:r w:rsidRPr="002E5DBA">
              <w:rPr>
                <w:rFonts w:ascii="Times New Roman" w:hAnsi="Times New Roman"/>
                <w:sz w:val="24"/>
                <w:szCs w:val="24"/>
              </w:rPr>
              <w:t xml:space="preserve"> сварных конструкций;</w:t>
            </w:r>
          </w:p>
          <w:p w14:paraId="4A3BD83F" w14:textId="5B76AA0A" w:rsidR="00B2061B" w:rsidRPr="00B2061B" w:rsidRDefault="00B2061B" w:rsidP="00F60ED9">
            <w:pPr>
              <w:rPr>
                <w:rFonts w:ascii="Times New Roman" w:eastAsia="Calibri" w:hAnsi="Times New Roman"/>
                <w:b/>
                <w:color w:val="auto"/>
                <w:sz w:val="24"/>
                <w:szCs w:val="24"/>
                <w:lang w:eastAsia="en-US"/>
              </w:rPr>
            </w:pPr>
            <w:r>
              <w:rPr>
                <w:rFonts w:ascii="Times New Roman" w:hAnsi="Times New Roman"/>
                <w:spacing w:val="2"/>
                <w:sz w:val="24"/>
                <w:szCs w:val="24"/>
                <w:shd w:val="clear" w:color="auto" w:fill="FFFFFF"/>
              </w:rPr>
              <w:t xml:space="preserve">- </w:t>
            </w:r>
            <w:r w:rsidRPr="002E5DBA">
              <w:rPr>
                <w:rFonts w:ascii="Times New Roman" w:hAnsi="Times New Roman"/>
                <w:spacing w:val="2"/>
                <w:sz w:val="24"/>
                <w:szCs w:val="24"/>
                <w:shd w:val="clear" w:color="auto" w:fill="FFFFFF"/>
              </w:rPr>
              <w:t>методик</w:t>
            </w:r>
            <w:r>
              <w:rPr>
                <w:rFonts w:ascii="Times New Roman" w:hAnsi="Times New Roman"/>
                <w:spacing w:val="2"/>
                <w:sz w:val="24"/>
                <w:szCs w:val="24"/>
                <w:shd w:val="clear" w:color="auto" w:fill="FFFFFF"/>
              </w:rPr>
              <w:t>и</w:t>
            </w:r>
            <w:r w:rsidRPr="002E5DBA">
              <w:rPr>
                <w:rFonts w:ascii="Times New Roman" w:hAnsi="Times New Roman"/>
                <w:spacing w:val="2"/>
                <w:sz w:val="24"/>
                <w:szCs w:val="24"/>
                <w:shd w:val="clear" w:color="auto" w:fill="FFFFFF"/>
              </w:rPr>
              <w:t xml:space="preserve"> расчета и проектирования единичных и унифицированных технологических процессов</w:t>
            </w:r>
            <w:r w:rsidRPr="002E5DBA">
              <w:rPr>
                <w:rFonts w:ascii="Times New Roman" w:hAnsi="Times New Roman"/>
                <w:sz w:val="24"/>
                <w:szCs w:val="24"/>
              </w:rPr>
              <w:t xml:space="preserve"> обработки деталей</w:t>
            </w:r>
            <w:r>
              <w:rPr>
                <w:rFonts w:ascii="Times New Roman" w:hAnsi="Times New Roman"/>
                <w:sz w:val="24"/>
                <w:szCs w:val="24"/>
              </w:rPr>
              <w:t>.</w:t>
            </w:r>
          </w:p>
        </w:tc>
        <w:tc>
          <w:tcPr>
            <w:tcW w:w="2262" w:type="dxa"/>
            <w:tcBorders>
              <w:top w:val="single" w:sz="4" w:space="0" w:color="auto"/>
              <w:left w:val="single" w:sz="4" w:space="0" w:color="auto"/>
              <w:right w:val="single" w:sz="4" w:space="0" w:color="auto"/>
            </w:tcBorders>
          </w:tcPr>
          <w:p w14:paraId="6206FD1B" w14:textId="77777777" w:rsidR="00B2061B" w:rsidRDefault="00B2061B" w:rsidP="00F60ED9">
            <w:pPr>
              <w:rPr>
                <w:rFonts w:ascii="Times New Roman" w:hAnsi="Times New Roman"/>
                <w:sz w:val="24"/>
                <w:szCs w:val="24"/>
              </w:rPr>
            </w:pPr>
            <w:r>
              <w:rPr>
                <w:rFonts w:ascii="Times New Roman" w:hAnsi="Times New Roman"/>
                <w:b/>
                <w:sz w:val="24"/>
                <w:szCs w:val="24"/>
              </w:rPr>
              <w:lastRenderedPageBreak/>
              <w:t xml:space="preserve">- </w:t>
            </w:r>
            <w:r w:rsidRPr="00031B52">
              <w:rPr>
                <w:rFonts w:ascii="Times New Roman" w:hAnsi="Times New Roman"/>
                <w:sz w:val="24"/>
                <w:szCs w:val="24"/>
              </w:rPr>
              <w:t>проектирования технологических процессов производства сварных конструкций с заданными свойствами</w:t>
            </w:r>
            <w:r>
              <w:rPr>
                <w:rFonts w:ascii="Times New Roman" w:hAnsi="Times New Roman"/>
                <w:sz w:val="24"/>
                <w:szCs w:val="24"/>
              </w:rPr>
              <w:t>;</w:t>
            </w:r>
          </w:p>
          <w:p w14:paraId="74E3B409" w14:textId="2418EA18" w:rsidR="00B2061B" w:rsidRPr="00B2061B" w:rsidRDefault="00B2061B" w:rsidP="00F60ED9">
            <w:pPr>
              <w:rPr>
                <w:rFonts w:ascii="Times New Roman" w:eastAsia="Calibri" w:hAnsi="Times New Roman"/>
                <w:b/>
                <w:color w:val="auto"/>
                <w:sz w:val="24"/>
                <w:szCs w:val="24"/>
                <w:lang w:eastAsia="en-US"/>
              </w:rPr>
            </w:pPr>
            <w:r>
              <w:rPr>
                <w:rFonts w:ascii="Times New Roman" w:hAnsi="Times New Roman"/>
                <w:b/>
                <w:sz w:val="24"/>
                <w:szCs w:val="24"/>
              </w:rPr>
              <w:t xml:space="preserve">- </w:t>
            </w:r>
            <w:r w:rsidRPr="00910D59">
              <w:rPr>
                <w:rFonts w:ascii="Times New Roman" w:hAnsi="Times New Roman"/>
                <w:bCs/>
                <w:sz w:val="24"/>
                <w:szCs w:val="24"/>
              </w:rPr>
              <w:t>технического сравнения вариантов технологических процессов с целью выбора оптимального решения</w:t>
            </w:r>
            <w:r w:rsidR="00F60ED9">
              <w:rPr>
                <w:rFonts w:ascii="Times New Roman" w:hAnsi="Times New Roman"/>
                <w:bCs/>
                <w:sz w:val="24"/>
                <w:szCs w:val="24"/>
              </w:rPr>
              <w:t>.</w:t>
            </w:r>
          </w:p>
        </w:tc>
      </w:tr>
    </w:tbl>
    <w:p w14:paraId="334800EF" w14:textId="77777777" w:rsidR="000561C1" w:rsidRPr="007F264B" w:rsidRDefault="000561C1" w:rsidP="000561C1">
      <w:pPr>
        <w:rPr>
          <w:rFonts w:ascii="Times New Roman" w:eastAsia="Calibri" w:hAnsi="Times New Roman"/>
          <w:bCs/>
          <w:color w:val="auto"/>
          <w:sz w:val="24"/>
          <w:szCs w:val="24"/>
          <w:lang w:eastAsia="en-US"/>
        </w:rPr>
      </w:pPr>
    </w:p>
    <w:p w14:paraId="6C58A74A" w14:textId="77777777" w:rsidR="000561C1" w:rsidRPr="007F264B" w:rsidRDefault="000561C1" w:rsidP="000561C1">
      <w:pPr>
        <w:rPr>
          <w:rFonts w:ascii="Times New Roman" w:eastAsia="Segoe UI" w:hAnsi="Times New Roman"/>
          <w:b/>
          <w:bCs/>
          <w:caps/>
          <w:color w:val="auto"/>
          <w:kern w:val="32"/>
          <w:sz w:val="24"/>
          <w:szCs w:val="24"/>
          <w:lang w:val="x-none" w:eastAsia="x-none"/>
        </w:rPr>
      </w:pPr>
    </w:p>
    <w:p w14:paraId="2016B340" w14:textId="77777777" w:rsidR="000561C1" w:rsidRPr="007F264B" w:rsidRDefault="000561C1" w:rsidP="00CD349C">
      <w:pPr>
        <w:keepNext/>
        <w:spacing w:line="360" w:lineRule="auto"/>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val="x-none" w:eastAsia="x-none"/>
        </w:rPr>
        <w:t xml:space="preserve">2. Структура и содержание </w:t>
      </w:r>
      <w:r w:rsidRPr="007F264B">
        <w:rPr>
          <w:rFonts w:ascii="Times New Roman" w:eastAsia="Segoe UI" w:hAnsi="Times New Roman"/>
          <w:b/>
          <w:bCs/>
          <w:caps/>
          <w:color w:val="auto"/>
          <w:kern w:val="32"/>
          <w:sz w:val="24"/>
          <w:szCs w:val="24"/>
          <w:lang w:eastAsia="x-none"/>
        </w:rPr>
        <w:t>ДИСЦИПЛИНЫ</w:t>
      </w:r>
    </w:p>
    <w:p w14:paraId="21E77159" w14:textId="77777777" w:rsidR="000561C1" w:rsidRPr="007F264B" w:rsidRDefault="000561C1" w:rsidP="00CD349C">
      <w:pPr>
        <w:spacing w:line="360"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 xml:space="preserve">2.1. Трудоемкость освоения дисциплины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0561C1" w:rsidRPr="007F264B" w14:paraId="5172E344" w14:textId="77777777" w:rsidTr="00CD349C">
        <w:trPr>
          <w:trHeight w:val="23"/>
        </w:trPr>
        <w:tc>
          <w:tcPr>
            <w:tcW w:w="2497" w:type="pct"/>
            <w:vAlign w:val="center"/>
          </w:tcPr>
          <w:p w14:paraId="46F427AB" w14:textId="77777777" w:rsidR="000561C1" w:rsidRPr="007F264B" w:rsidRDefault="000561C1" w:rsidP="001F1445">
            <w:pPr>
              <w:jc w:val="center"/>
              <w:rPr>
                <w:rFonts w:ascii="Times New Roman" w:eastAsia="Calibri" w:hAnsi="Times New Roman"/>
                <w:b/>
                <w:color w:val="auto"/>
                <w:sz w:val="24"/>
                <w:szCs w:val="22"/>
                <w:lang w:eastAsia="en-US"/>
              </w:rPr>
            </w:pPr>
            <w:r w:rsidRPr="007F264B">
              <w:rPr>
                <w:rFonts w:ascii="Times New Roman" w:eastAsia="Calibri" w:hAnsi="Times New Roman"/>
                <w:b/>
                <w:color w:val="auto"/>
                <w:sz w:val="24"/>
                <w:szCs w:val="22"/>
                <w:lang w:eastAsia="en-US"/>
              </w:rPr>
              <w:t>Наименование составных частей дисциплины</w:t>
            </w:r>
          </w:p>
        </w:tc>
        <w:tc>
          <w:tcPr>
            <w:tcW w:w="1213" w:type="pct"/>
            <w:vAlign w:val="center"/>
          </w:tcPr>
          <w:p w14:paraId="1FA297C6" w14:textId="77777777" w:rsidR="000561C1" w:rsidRPr="007F264B" w:rsidRDefault="000561C1" w:rsidP="001F1445">
            <w:pPr>
              <w:jc w:val="center"/>
              <w:rPr>
                <w:rFonts w:ascii="Times New Roman" w:eastAsia="Calibri" w:hAnsi="Times New Roman"/>
                <w:b/>
                <w:iCs/>
                <w:color w:val="auto"/>
                <w:sz w:val="24"/>
                <w:szCs w:val="22"/>
                <w:lang w:eastAsia="en-US"/>
              </w:rPr>
            </w:pPr>
            <w:r w:rsidRPr="007F264B">
              <w:rPr>
                <w:rFonts w:ascii="Times New Roman" w:eastAsia="Calibri" w:hAnsi="Times New Roman"/>
                <w:b/>
                <w:iCs/>
                <w:color w:val="auto"/>
                <w:sz w:val="24"/>
                <w:szCs w:val="22"/>
                <w:lang w:eastAsia="en-US"/>
              </w:rPr>
              <w:t>Объем в часах</w:t>
            </w:r>
          </w:p>
        </w:tc>
        <w:tc>
          <w:tcPr>
            <w:tcW w:w="1290" w:type="pct"/>
          </w:tcPr>
          <w:p w14:paraId="3BA559CD" w14:textId="77777777" w:rsidR="000561C1" w:rsidRPr="007F264B" w:rsidRDefault="000561C1" w:rsidP="001F1445">
            <w:pPr>
              <w:jc w:val="center"/>
              <w:rPr>
                <w:rFonts w:ascii="Times New Roman" w:eastAsia="Calibri" w:hAnsi="Times New Roman"/>
                <w:b/>
                <w:iCs/>
                <w:color w:val="auto"/>
                <w:sz w:val="24"/>
                <w:szCs w:val="22"/>
                <w:lang w:eastAsia="en-US"/>
              </w:rPr>
            </w:pPr>
            <w:r w:rsidRPr="007F264B">
              <w:rPr>
                <w:rFonts w:ascii="Times New Roman" w:eastAsia="Calibri" w:hAnsi="Times New Roman"/>
                <w:b/>
                <w:color w:val="auto"/>
                <w:sz w:val="24"/>
                <w:szCs w:val="22"/>
                <w:lang w:eastAsia="en-US"/>
              </w:rPr>
              <w:t xml:space="preserve">В т.ч. в форме </w:t>
            </w:r>
            <w:proofErr w:type="spellStart"/>
            <w:r w:rsidRPr="007F264B">
              <w:rPr>
                <w:rFonts w:ascii="Times New Roman" w:eastAsia="Calibri" w:hAnsi="Times New Roman"/>
                <w:b/>
                <w:color w:val="auto"/>
                <w:sz w:val="24"/>
                <w:szCs w:val="22"/>
                <w:lang w:eastAsia="en-US"/>
              </w:rPr>
              <w:t>практ</w:t>
            </w:r>
            <w:proofErr w:type="spellEnd"/>
            <w:r w:rsidRPr="007F264B">
              <w:rPr>
                <w:rFonts w:ascii="Times New Roman" w:eastAsia="Calibri" w:hAnsi="Times New Roman"/>
                <w:b/>
                <w:color w:val="auto"/>
                <w:sz w:val="24"/>
                <w:szCs w:val="22"/>
                <w:lang w:eastAsia="en-US"/>
              </w:rPr>
              <w:t>. подготовки</w:t>
            </w:r>
          </w:p>
        </w:tc>
      </w:tr>
      <w:tr w:rsidR="000561C1" w:rsidRPr="007F264B" w14:paraId="0646E93D" w14:textId="77777777" w:rsidTr="00CD349C">
        <w:trPr>
          <w:trHeight w:val="23"/>
        </w:trPr>
        <w:tc>
          <w:tcPr>
            <w:tcW w:w="2497" w:type="pct"/>
            <w:vAlign w:val="center"/>
          </w:tcPr>
          <w:p w14:paraId="3F8580B8" w14:textId="77777777" w:rsidR="000561C1" w:rsidRPr="007F264B" w:rsidRDefault="000561C1" w:rsidP="001F1445">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Учебные занятия</w:t>
            </w:r>
          </w:p>
        </w:tc>
        <w:tc>
          <w:tcPr>
            <w:tcW w:w="1213" w:type="pct"/>
            <w:vAlign w:val="center"/>
          </w:tcPr>
          <w:p w14:paraId="7FA7E496" w14:textId="77777777" w:rsidR="000561C1" w:rsidRPr="007F264B" w:rsidRDefault="000561C1" w:rsidP="001F1445">
            <w:pPr>
              <w:jc w:val="center"/>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36</w:t>
            </w:r>
          </w:p>
        </w:tc>
        <w:tc>
          <w:tcPr>
            <w:tcW w:w="1290" w:type="pct"/>
            <w:vAlign w:val="center"/>
          </w:tcPr>
          <w:p w14:paraId="66F95536" w14:textId="77777777" w:rsidR="000561C1" w:rsidRPr="007F264B" w:rsidRDefault="000561C1" w:rsidP="001F1445">
            <w:pPr>
              <w:jc w:val="center"/>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1</w:t>
            </w:r>
            <w:r>
              <w:rPr>
                <w:rFonts w:ascii="Times New Roman" w:eastAsia="Calibri" w:hAnsi="Times New Roman"/>
                <w:bCs/>
                <w:color w:val="auto"/>
                <w:sz w:val="24"/>
                <w:szCs w:val="24"/>
                <w:lang w:eastAsia="en-US"/>
              </w:rPr>
              <w:t>8</w:t>
            </w:r>
          </w:p>
        </w:tc>
      </w:tr>
      <w:tr w:rsidR="000561C1" w:rsidRPr="007F264B" w14:paraId="1EF2F365" w14:textId="77777777" w:rsidTr="00CD349C">
        <w:trPr>
          <w:trHeight w:val="23"/>
        </w:trPr>
        <w:tc>
          <w:tcPr>
            <w:tcW w:w="2497" w:type="pct"/>
            <w:vAlign w:val="center"/>
          </w:tcPr>
          <w:p w14:paraId="696E7CDC" w14:textId="77777777" w:rsidR="000561C1" w:rsidRPr="007F264B" w:rsidRDefault="000561C1" w:rsidP="001F1445">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Самостоятельная работа</w:t>
            </w:r>
          </w:p>
        </w:tc>
        <w:tc>
          <w:tcPr>
            <w:tcW w:w="1213" w:type="pct"/>
            <w:vAlign w:val="center"/>
          </w:tcPr>
          <w:p w14:paraId="4EB8EA80" w14:textId="77777777" w:rsidR="000561C1" w:rsidRPr="007F264B" w:rsidRDefault="000561C1" w:rsidP="001F1445">
            <w:pPr>
              <w:jc w:val="center"/>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w:t>
            </w:r>
          </w:p>
        </w:tc>
        <w:tc>
          <w:tcPr>
            <w:tcW w:w="1290" w:type="pct"/>
            <w:vAlign w:val="center"/>
          </w:tcPr>
          <w:p w14:paraId="2708FD87" w14:textId="77777777" w:rsidR="000561C1" w:rsidRPr="007F264B" w:rsidRDefault="000561C1" w:rsidP="001F1445">
            <w:pPr>
              <w:jc w:val="center"/>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w:t>
            </w:r>
          </w:p>
        </w:tc>
      </w:tr>
      <w:tr w:rsidR="000561C1" w:rsidRPr="007F264B" w14:paraId="6625BA8B" w14:textId="77777777" w:rsidTr="00CD349C">
        <w:trPr>
          <w:trHeight w:val="23"/>
        </w:trPr>
        <w:tc>
          <w:tcPr>
            <w:tcW w:w="2497" w:type="pct"/>
            <w:vAlign w:val="center"/>
          </w:tcPr>
          <w:p w14:paraId="69702AE0" w14:textId="77777777" w:rsidR="000561C1" w:rsidRPr="007F264B" w:rsidRDefault="000561C1" w:rsidP="001F1445">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 xml:space="preserve">Промежуточная аттестация </w:t>
            </w:r>
          </w:p>
        </w:tc>
        <w:tc>
          <w:tcPr>
            <w:tcW w:w="1213" w:type="pct"/>
            <w:vAlign w:val="center"/>
          </w:tcPr>
          <w:p w14:paraId="0F29D4A1" w14:textId="09277643" w:rsidR="000561C1" w:rsidRPr="007F264B" w:rsidRDefault="00CD349C" w:rsidP="001F1445">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c>
          <w:tcPr>
            <w:tcW w:w="1290" w:type="pct"/>
            <w:vAlign w:val="center"/>
          </w:tcPr>
          <w:p w14:paraId="52CEE4A0" w14:textId="49F0A4CF" w:rsidR="000561C1" w:rsidRPr="007F264B" w:rsidRDefault="00CD349C" w:rsidP="001F1445">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w:t>
            </w:r>
          </w:p>
        </w:tc>
      </w:tr>
      <w:tr w:rsidR="000561C1" w:rsidRPr="007F264B" w14:paraId="39D773DD" w14:textId="77777777" w:rsidTr="00CD349C">
        <w:trPr>
          <w:trHeight w:val="23"/>
        </w:trPr>
        <w:tc>
          <w:tcPr>
            <w:tcW w:w="2497" w:type="pct"/>
            <w:vAlign w:val="center"/>
          </w:tcPr>
          <w:p w14:paraId="50726054" w14:textId="77777777" w:rsidR="000561C1" w:rsidRPr="007F264B" w:rsidRDefault="000561C1" w:rsidP="001F1445">
            <w:pPr>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Всего</w:t>
            </w:r>
          </w:p>
        </w:tc>
        <w:tc>
          <w:tcPr>
            <w:tcW w:w="1213" w:type="pct"/>
            <w:vAlign w:val="center"/>
          </w:tcPr>
          <w:p w14:paraId="4EE65DB1" w14:textId="77777777" w:rsidR="000561C1" w:rsidRPr="007F264B" w:rsidRDefault="000561C1" w:rsidP="001F1445">
            <w:pPr>
              <w:jc w:val="center"/>
              <w:rPr>
                <w:rFonts w:ascii="Times New Roman" w:eastAsia="Calibri" w:hAnsi="Times New Roman"/>
                <w:b/>
                <w:color w:val="auto"/>
                <w:sz w:val="24"/>
                <w:szCs w:val="24"/>
                <w:lang w:eastAsia="en-US"/>
              </w:rPr>
            </w:pPr>
            <w:r w:rsidRPr="007F264B">
              <w:rPr>
                <w:rFonts w:ascii="Times New Roman" w:eastAsia="Calibri" w:hAnsi="Times New Roman"/>
                <w:b/>
                <w:color w:val="auto"/>
                <w:sz w:val="24"/>
                <w:szCs w:val="24"/>
                <w:lang w:eastAsia="en-US"/>
              </w:rPr>
              <w:t>36</w:t>
            </w:r>
          </w:p>
        </w:tc>
        <w:tc>
          <w:tcPr>
            <w:tcW w:w="1290" w:type="pct"/>
            <w:vAlign w:val="center"/>
          </w:tcPr>
          <w:p w14:paraId="76A52DB5" w14:textId="77777777" w:rsidR="000561C1" w:rsidRPr="007F264B" w:rsidRDefault="000561C1" w:rsidP="001F1445">
            <w:pPr>
              <w:jc w:val="center"/>
              <w:rPr>
                <w:rFonts w:ascii="Times New Roman" w:eastAsia="Calibri" w:hAnsi="Times New Roman"/>
                <w:b/>
                <w:color w:val="auto"/>
                <w:sz w:val="24"/>
                <w:szCs w:val="24"/>
                <w:lang w:eastAsia="en-US"/>
              </w:rPr>
            </w:pPr>
            <w:r w:rsidRPr="007F264B">
              <w:rPr>
                <w:rFonts w:ascii="Times New Roman" w:eastAsia="Calibri" w:hAnsi="Times New Roman"/>
                <w:b/>
                <w:color w:val="auto"/>
                <w:sz w:val="24"/>
                <w:szCs w:val="24"/>
                <w:lang w:eastAsia="en-US"/>
              </w:rPr>
              <w:t>1</w:t>
            </w:r>
            <w:r>
              <w:rPr>
                <w:rFonts w:ascii="Times New Roman" w:eastAsia="Calibri" w:hAnsi="Times New Roman"/>
                <w:b/>
                <w:color w:val="auto"/>
                <w:sz w:val="24"/>
                <w:szCs w:val="24"/>
                <w:lang w:eastAsia="en-US"/>
              </w:rPr>
              <w:t>8</w:t>
            </w:r>
          </w:p>
        </w:tc>
      </w:tr>
    </w:tbl>
    <w:p w14:paraId="1984A98C" w14:textId="77777777" w:rsidR="000561C1" w:rsidRPr="007F264B" w:rsidRDefault="000561C1" w:rsidP="000561C1">
      <w:pPr>
        <w:rPr>
          <w:rFonts w:ascii="Times New Roman" w:eastAsia="Calibri" w:hAnsi="Times New Roman"/>
          <w:iCs/>
          <w:color w:val="auto"/>
          <w:sz w:val="24"/>
          <w:szCs w:val="24"/>
          <w:lang w:eastAsia="en-US"/>
        </w:rPr>
      </w:pPr>
    </w:p>
    <w:p w14:paraId="272E6613" w14:textId="0B618D46" w:rsidR="000561C1" w:rsidRPr="000561C1" w:rsidRDefault="00CD349C" w:rsidP="00CD349C">
      <w:pPr>
        <w:spacing w:line="360" w:lineRule="auto"/>
        <w:rPr>
          <w:rFonts w:ascii="Times New Roman" w:eastAsia="Segoe UI" w:hAnsi="Times New Roman"/>
          <w:b/>
          <w:bCs/>
          <w:color w:val="auto"/>
          <w:sz w:val="24"/>
          <w:szCs w:val="24"/>
        </w:rPr>
      </w:pPr>
      <w:r>
        <w:rPr>
          <w:rFonts w:ascii="Times New Roman" w:eastAsia="Calibri" w:hAnsi="Times New Roman"/>
          <w:iCs/>
          <w:color w:val="auto"/>
          <w:sz w:val="24"/>
          <w:szCs w:val="24"/>
          <w:lang w:eastAsia="en-US"/>
        </w:rPr>
        <w:tab/>
      </w:r>
      <w:r w:rsidR="000561C1">
        <w:rPr>
          <w:rFonts w:ascii="Times New Roman" w:eastAsia="Segoe UI" w:hAnsi="Times New Roman"/>
          <w:b/>
          <w:bCs/>
          <w:color w:val="auto"/>
          <w:sz w:val="24"/>
          <w:szCs w:val="24"/>
        </w:rPr>
        <w:t>2.2.</w:t>
      </w:r>
      <w:r>
        <w:rPr>
          <w:rFonts w:ascii="Times New Roman" w:eastAsia="Segoe UI" w:hAnsi="Times New Roman"/>
          <w:b/>
          <w:bCs/>
          <w:color w:val="auto"/>
          <w:sz w:val="24"/>
          <w:szCs w:val="24"/>
        </w:rPr>
        <w:t xml:space="preserve"> </w:t>
      </w:r>
      <w:r w:rsidR="000561C1" w:rsidRPr="007F264B">
        <w:rPr>
          <w:rFonts w:ascii="Times New Roman" w:eastAsia="Segoe UI" w:hAnsi="Times New Roman"/>
          <w:b/>
          <w:bCs/>
          <w:color w:val="auto"/>
          <w:sz w:val="24"/>
          <w:szCs w:val="24"/>
        </w:rPr>
        <w:t>Примерное содержание дисциплины</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7077"/>
      </w:tblGrid>
      <w:tr w:rsidR="000561C1" w:rsidRPr="000561C1" w14:paraId="6D051AF0" w14:textId="77777777" w:rsidTr="00EA2869">
        <w:trPr>
          <w:trHeight w:val="20"/>
        </w:trPr>
        <w:tc>
          <w:tcPr>
            <w:tcW w:w="1325" w:type="pct"/>
            <w:vAlign w:val="center"/>
          </w:tcPr>
          <w:p w14:paraId="4C79BC28" w14:textId="77777777" w:rsidR="000561C1" w:rsidRPr="000561C1" w:rsidRDefault="000561C1" w:rsidP="000561C1">
            <w:pPr>
              <w:jc w:val="center"/>
              <w:rPr>
                <w:rFonts w:ascii="Times New Roman" w:hAnsi="Times New Roman"/>
                <w:b/>
                <w:color w:val="auto"/>
                <w:sz w:val="24"/>
                <w:szCs w:val="24"/>
              </w:rPr>
            </w:pPr>
            <w:r w:rsidRPr="000561C1">
              <w:rPr>
                <w:rFonts w:ascii="Times New Roman" w:hAnsi="Times New Roman"/>
                <w:b/>
                <w:bCs/>
                <w:color w:val="auto"/>
                <w:sz w:val="24"/>
                <w:szCs w:val="24"/>
              </w:rPr>
              <w:t>Наименование разделов и тем</w:t>
            </w:r>
          </w:p>
        </w:tc>
        <w:tc>
          <w:tcPr>
            <w:tcW w:w="3675" w:type="pct"/>
            <w:vAlign w:val="center"/>
          </w:tcPr>
          <w:p w14:paraId="75342890" w14:textId="77777777" w:rsidR="000561C1" w:rsidRPr="000561C1" w:rsidRDefault="000561C1" w:rsidP="000561C1">
            <w:pPr>
              <w:suppressAutoHyphens/>
              <w:jc w:val="center"/>
              <w:rPr>
                <w:rFonts w:ascii="Times New Roman" w:hAnsi="Times New Roman"/>
                <w:b/>
                <w:color w:val="auto"/>
                <w:sz w:val="24"/>
                <w:szCs w:val="24"/>
              </w:rPr>
            </w:pPr>
            <w:r w:rsidRPr="000561C1">
              <w:rPr>
                <w:rFonts w:ascii="Times New Roman" w:hAnsi="Times New Roman"/>
                <w:b/>
                <w:bCs/>
                <w:color w:val="auto"/>
                <w:sz w:val="24"/>
                <w:szCs w:val="24"/>
              </w:rPr>
              <w:t>Содержание учебного материала, практических и лабораторных занятий</w:t>
            </w:r>
            <w:r w:rsidRPr="000561C1">
              <w:rPr>
                <w:rFonts w:ascii="Times New Roman" w:eastAsia="Calibri" w:hAnsi="Times New Roman"/>
                <w:b/>
                <w:bCs/>
                <w:color w:val="auto"/>
                <w:sz w:val="24"/>
                <w:szCs w:val="24"/>
                <w:lang w:eastAsia="en-US"/>
              </w:rPr>
              <w:t>.</w:t>
            </w:r>
          </w:p>
        </w:tc>
      </w:tr>
      <w:tr w:rsidR="000561C1" w:rsidRPr="000561C1" w14:paraId="00313702" w14:textId="77777777" w:rsidTr="00CD349C">
        <w:trPr>
          <w:trHeight w:val="20"/>
        </w:trPr>
        <w:tc>
          <w:tcPr>
            <w:tcW w:w="5000" w:type="pct"/>
            <w:gridSpan w:val="2"/>
          </w:tcPr>
          <w:p w14:paraId="4C29F1E2" w14:textId="43D59AB3" w:rsidR="000561C1" w:rsidRPr="000561C1" w:rsidRDefault="000561C1" w:rsidP="000561C1">
            <w:pPr>
              <w:rPr>
                <w:rFonts w:ascii="Times New Roman" w:eastAsia="Calibri" w:hAnsi="Times New Roman"/>
                <w:b/>
                <w:color w:val="auto"/>
                <w:sz w:val="24"/>
                <w:szCs w:val="24"/>
                <w:lang w:eastAsia="en-US"/>
              </w:rPr>
            </w:pPr>
            <w:r w:rsidRPr="000561C1">
              <w:rPr>
                <w:rFonts w:ascii="Times New Roman" w:eastAsia="Calibri" w:hAnsi="Times New Roman"/>
                <w:b/>
                <w:bCs/>
                <w:color w:val="auto"/>
                <w:sz w:val="24"/>
                <w:szCs w:val="24"/>
                <w:lang w:eastAsia="en-US"/>
              </w:rPr>
              <w:t>Раздел 1</w:t>
            </w:r>
            <w:r w:rsidR="00CD349C">
              <w:rPr>
                <w:rFonts w:ascii="Times New Roman" w:eastAsia="Calibri" w:hAnsi="Times New Roman"/>
                <w:b/>
                <w:bCs/>
                <w:color w:val="auto"/>
                <w:sz w:val="24"/>
                <w:szCs w:val="24"/>
                <w:lang w:eastAsia="en-US"/>
              </w:rPr>
              <w:t xml:space="preserve">. </w:t>
            </w:r>
            <w:r w:rsidRPr="000561C1">
              <w:rPr>
                <w:rFonts w:ascii="Times New Roman" w:eastAsia="Calibri" w:hAnsi="Times New Roman"/>
                <w:b/>
                <w:bCs/>
                <w:color w:val="auto"/>
                <w:sz w:val="24"/>
                <w:szCs w:val="24"/>
                <w:lang w:eastAsia="en-US"/>
              </w:rPr>
              <w:t xml:space="preserve"> Работа в системе автоматизированного проектирования </w:t>
            </w:r>
          </w:p>
        </w:tc>
      </w:tr>
      <w:tr w:rsidR="00EA2869" w:rsidRPr="000561C1" w14:paraId="3691AB93" w14:textId="77777777" w:rsidTr="00EA2869">
        <w:trPr>
          <w:trHeight w:val="421"/>
        </w:trPr>
        <w:tc>
          <w:tcPr>
            <w:tcW w:w="1325" w:type="pct"/>
            <w:vMerge w:val="restart"/>
          </w:tcPr>
          <w:p w14:paraId="0C88E3B8" w14:textId="03F46646"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 xml:space="preserve">Тема 1.1 Настройка системной среды. Средства организации чертежа. </w:t>
            </w:r>
          </w:p>
        </w:tc>
        <w:tc>
          <w:tcPr>
            <w:tcW w:w="3675" w:type="pct"/>
            <w:vAlign w:val="bottom"/>
          </w:tcPr>
          <w:p w14:paraId="7A94B932" w14:textId="43A91DA9"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bCs/>
                <w:color w:val="auto"/>
                <w:sz w:val="24"/>
                <w:szCs w:val="24"/>
                <w:lang w:eastAsia="en-US"/>
              </w:rPr>
              <w:t>Содержание</w:t>
            </w:r>
          </w:p>
        </w:tc>
      </w:tr>
      <w:tr w:rsidR="00EA2869" w:rsidRPr="000561C1" w14:paraId="0E30A50F" w14:textId="77777777" w:rsidTr="00EA2869">
        <w:trPr>
          <w:trHeight w:val="294"/>
        </w:trPr>
        <w:tc>
          <w:tcPr>
            <w:tcW w:w="1325" w:type="pct"/>
            <w:vMerge/>
          </w:tcPr>
          <w:p w14:paraId="7B17FB46" w14:textId="41981F45" w:rsidR="00EA2869" w:rsidRPr="000561C1" w:rsidRDefault="00EA2869" w:rsidP="000561C1">
            <w:pPr>
              <w:rPr>
                <w:rFonts w:ascii="Times New Roman" w:eastAsia="Calibri" w:hAnsi="Times New Roman"/>
                <w:b/>
                <w:color w:val="auto"/>
                <w:sz w:val="24"/>
                <w:szCs w:val="24"/>
                <w:lang w:eastAsia="en-US"/>
              </w:rPr>
            </w:pPr>
          </w:p>
        </w:tc>
        <w:tc>
          <w:tcPr>
            <w:tcW w:w="3675" w:type="pct"/>
            <w:vAlign w:val="bottom"/>
          </w:tcPr>
          <w:p w14:paraId="620FAB6F" w14:textId="77777777"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b/>
                <w:color w:val="auto"/>
                <w:sz w:val="24"/>
                <w:szCs w:val="24"/>
                <w:lang w:eastAsia="en-US"/>
              </w:rPr>
              <w:t>В том числе практических и лабораторных занятий</w:t>
            </w:r>
          </w:p>
        </w:tc>
      </w:tr>
      <w:tr w:rsidR="00EA2869" w:rsidRPr="000561C1" w14:paraId="25506E43" w14:textId="77777777" w:rsidTr="00EA2869">
        <w:trPr>
          <w:trHeight w:val="20"/>
        </w:trPr>
        <w:tc>
          <w:tcPr>
            <w:tcW w:w="1325" w:type="pct"/>
            <w:vMerge/>
          </w:tcPr>
          <w:p w14:paraId="7B38DADB"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4F30FC6B" w14:textId="19238DE4" w:rsidR="00EA2869" w:rsidRPr="000561C1" w:rsidRDefault="00EA2869" w:rsidP="000561C1">
            <w:pPr>
              <w:rPr>
                <w:rFonts w:ascii="Times New Roman" w:eastAsia="Calibri" w:hAnsi="Times New Roman"/>
                <w:color w:val="auto"/>
                <w:sz w:val="24"/>
                <w:szCs w:val="24"/>
                <w:lang w:eastAsia="en-US"/>
              </w:rPr>
            </w:pPr>
            <w:r w:rsidRPr="00EA2869">
              <w:rPr>
                <w:rFonts w:ascii="Times New Roman" w:eastAsia="Calibri" w:hAnsi="Times New Roman"/>
                <w:b/>
                <w:bCs/>
                <w:color w:val="auto"/>
                <w:sz w:val="24"/>
                <w:szCs w:val="24"/>
                <w:lang w:eastAsia="en-US"/>
              </w:rPr>
              <w:t>Практическое занятие 1</w:t>
            </w:r>
            <w:r>
              <w:rPr>
                <w:rFonts w:ascii="Times New Roman" w:eastAsia="Calibri" w:hAnsi="Times New Roman"/>
                <w:color w:val="auto"/>
                <w:sz w:val="24"/>
                <w:szCs w:val="24"/>
                <w:lang w:eastAsia="en-US"/>
              </w:rPr>
              <w:t>.</w:t>
            </w:r>
            <w:r w:rsidRPr="000561C1">
              <w:rPr>
                <w:rFonts w:ascii="Times New Roman" w:eastAsia="Calibri" w:hAnsi="Times New Roman"/>
                <w:color w:val="auto"/>
                <w:sz w:val="24"/>
                <w:szCs w:val="24"/>
                <w:lang w:eastAsia="en-US"/>
              </w:rPr>
              <w:t xml:space="preserve"> «Начало работы с системой автоматизированного проектирования. Создание рабочей среды. Способы введения координат»</w:t>
            </w:r>
          </w:p>
        </w:tc>
      </w:tr>
      <w:tr w:rsidR="00EA2869" w:rsidRPr="000561C1" w14:paraId="09122699" w14:textId="77777777" w:rsidTr="00EA2869">
        <w:trPr>
          <w:trHeight w:val="20"/>
        </w:trPr>
        <w:tc>
          <w:tcPr>
            <w:tcW w:w="1325" w:type="pct"/>
            <w:vMerge/>
          </w:tcPr>
          <w:p w14:paraId="2C9184A9"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0E8CF8DD" w14:textId="77777777" w:rsidR="00EA2869" w:rsidRPr="00F70F81" w:rsidRDefault="00EA2869" w:rsidP="00EA2869">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659B1219" w14:textId="5133F7FF" w:rsidR="00EA2869" w:rsidRPr="00EA2869" w:rsidRDefault="00EA2869" w:rsidP="00EA2869">
            <w:pPr>
              <w:rPr>
                <w:rFonts w:ascii="Times New Roman" w:eastAsia="Calibri" w:hAnsi="Times New Roman"/>
                <w:b/>
                <w:bCs/>
                <w:color w:val="auto"/>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2869" w:rsidRPr="000561C1" w14:paraId="1B75B3F1" w14:textId="77777777" w:rsidTr="00EA2869">
        <w:trPr>
          <w:trHeight w:val="151"/>
        </w:trPr>
        <w:tc>
          <w:tcPr>
            <w:tcW w:w="1325" w:type="pct"/>
            <w:vMerge w:val="restart"/>
          </w:tcPr>
          <w:p w14:paraId="19A2CE91"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Тема 1.2 Средства черчения</w:t>
            </w:r>
          </w:p>
        </w:tc>
        <w:tc>
          <w:tcPr>
            <w:tcW w:w="3675" w:type="pct"/>
            <w:vAlign w:val="bottom"/>
          </w:tcPr>
          <w:p w14:paraId="15DB5C6E" w14:textId="040730A2"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b/>
                <w:bCs/>
                <w:color w:val="auto"/>
                <w:sz w:val="24"/>
                <w:szCs w:val="24"/>
                <w:lang w:eastAsia="en-US"/>
              </w:rPr>
              <w:t>Содержание</w:t>
            </w:r>
            <w:r w:rsidRPr="000561C1">
              <w:rPr>
                <w:rFonts w:ascii="Times New Roman" w:eastAsia="Calibri" w:hAnsi="Times New Roman"/>
                <w:b/>
                <w:bCs/>
                <w:color w:val="auto"/>
                <w:sz w:val="24"/>
                <w:szCs w:val="24"/>
                <w:lang w:eastAsia="en-US"/>
              </w:rPr>
              <w:tab/>
            </w:r>
          </w:p>
        </w:tc>
      </w:tr>
      <w:tr w:rsidR="00EA2869" w:rsidRPr="000561C1" w14:paraId="54B33717" w14:textId="77777777" w:rsidTr="00EA2869">
        <w:trPr>
          <w:trHeight w:val="20"/>
        </w:trPr>
        <w:tc>
          <w:tcPr>
            <w:tcW w:w="1325" w:type="pct"/>
            <w:vMerge/>
          </w:tcPr>
          <w:p w14:paraId="0D84DF13"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vAlign w:val="bottom"/>
          </w:tcPr>
          <w:p w14:paraId="3D6E8A0F"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В том числе практических и лабораторных занятий</w:t>
            </w:r>
          </w:p>
        </w:tc>
      </w:tr>
      <w:tr w:rsidR="00EA2869" w:rsidRPr="000561C1" w14:paraId="6E963F51" w14:textId="77777777" w:rsidTr="00F60ED9">
        <w:trPr>
          <w:trHeight w:val="728"/>
        </w:trPr>
        <w:tc>
          <w:tcPr>
            <w:tcW w:w="1325" w:type="pct"/>
            <w:vMerge/>
          </w:tcPr>
          <w:p w14:paraId="7A555ECB"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251A847E" w14:textId="77777777" w:rsidR="00F60ED9" w:rsidRDefault="00EA2869" w:rsidP="00F60ED9">
            <w:pPr>
              <w:rPr>
                <w:rFonts w:ascii="Times New Roman" w:eastAsia="Calibri" w:hAnsi="Times New Roman"/>
                <w:color w:val="auto"/>
                <w:sz w:val="24"/>
                <w:szCs w:val="24"/>
                <w:lang w:eastAsia="en-US"/>
              </w:rPr>
            </w:pPr>
            <w:r w:rsidRPr="00D12213">
              <w:rPr>
                <w:rFonts w:ascii="Times New Roman" w:eastAsia="Calibri" w:hAnsi="Times New Roman"/>
                <w:b/>
                <w:bCs/>
                <w:color w:val="auto"/>
                <w:sz w:val="24"/>
                <w:szCs w:val="24"/>
                <w:lang w:eastAsia="en-US"/>
              </w:rPr>
              <w:t>Практическое занятие 2</w:t>
            </w:r>
            <w:r w:rsidR="00D12213" w:rsidRPr="00D12213">
              <w:rPr>
                <w:rFonts w:ascii="Times New Roman" w:eastAsia="Calibri" w:hAnsi="Times New Roman"/>
                <w:b/>
                <w:bCs/>
                <w:color w:val="auto"/>
                <w:sz w:val="24"/>
                <w:szCs w:val="24"/>
                <w:lang w:eastAsia="en-US"/>
              </w:rPr>
              <w:t>.</w:t>
            </w:r>
            <w:r w:rsidRPr="000561C1">
              <w:rPr>
                <w:rFonts w:ascii="Times New Roman" w:eastAsia="Calibri" w:hAnsi="Times New Roman"/>
                <w:color w:val="auto"/>
                <w:sz w:val="24"/>
                <w:szCs w:val="24"/>
                <w:lang w:eastAsia="en-US"/>
              </w:rPr>
              <w:t xml:space="preserve"> «Способы применения инструментов.  Способы построения точных чертежей» </w:t>
            </w:r>
          </w:p>
          <w:p w14:paraId="214BA8C5" w14:textId="416D9C85" w:rsidR="00EA2869" w:rsidRPr="000561C1" w:rsidRDefault="00EA2869" w:rsidP="00F60ED9">
            <w:pPr>
              <w:rPr>
                <w:rFonts w:ascii="Times New Roman" w:eastAsia="Calibri" w:hAnsi="Times New Roman"/>
                <w:b/>
                <w:color w:val="auto"/>
                <w:sz w:val="24"/>
                <w:szCs w:val="24"/>
                <w:lang w:eastAsia="en-US"/>
              </w:rPr>
            </w:pPr>
            <w:r w:rsidRPr="00D12213">
              <w:rPr>
                <w:rFonts w:ascii="Times New Roman" w:eastAsia="Calibri" w:hAnsi="Times New Roman"/>
                <w:b/>
                <w:bCs/>
                <w:color w:val="auto"/>
                <w:sz w:val="24"/>
                <w:szCs w:val="24"/>
                <w:lang w:eastAsia="en-US"/>
              </w:rPr>
              <w:lastRenderedPageBreak/>
              <w:t>Практическое занятие 3</w:t>
            </w:r>
            <w:r w:rsidR="00D12213">
              <w:rPr>
                <w:rFonts w:ascii="Times New Roman" w:eastAsia="Calibri" w:hAnsi="Times New Roman"/>
                <w:color w:val="auto"/>
                <w:sz w:val="24"/>
                <w:szCs w:val="24"/>
                <w:lang w:eastAsia="en-US"/>
              </w:rPr>
              <w:t>.</w:t>
            </w:r>
            <w:r w:rsidRPr="000561C1">
              <w:rPr>
                <w:rFonts w:ascii="Times New Roman" w:eastAsia="Calibri" w:hAnsi="Times New Roman"/>
                <w:color w:val="auto"/>
                <w:sz w:val="24"/>
                <w:szCs w:val="24"/>
                <w:lang w:eastAsia="en-US"/>
              </w:rPr>
              <w:t xml:space="preserve"> «Введение абсолютных координат. Введение относительных координат. Метод направление-расстояние»</w:t>
            </w:r>
          </w:p>
        </w:tc>
      </w:tr>
      <w:tr w:rsidR="00EA2869" w:rsidRPr="000561C1" w14:paraId="168476AD" w14:textId="77777777" w:rsidTr="00EA2869">
        <w:trPr>
          <w:trHeight w:val="515"/>
        </w:trPr>
        <w:tc>
          <w:tcPr>
            <w:tcW w:w="1325" w:type="pct"/>
            <w:vMerge/>
          </w:tcPr>
          <w:p w14:paraId="4AE49438"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442EA394" w14:textId="77777777" w:rsidR="00EA2869" w:rsidRPr="00F70F81" w:rsidRDefault="00EA2869" w:rsidP="00EA2869">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3E1714C4" w14:textId="4C464F50" w:rsidR="00EA2869" w:rsidRPr="000561C1" w:rsidRDefault="00EA2869" w:rsidP="00EA2869">
            <w:pPr>
              <w:rPr>
                <w:rFonts w:ascii="Times New Roman" w:eastAsia="Calibri" w:hAnsi="Times New Roman"/>
                <w:color w:val="auto"/>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2869" w:rsidRPr="000561C1" w14:paraId="3625C406" w14:textId="77777777" w:rsidTr="00EA2869">
        <w:trPr>
          <w:trHeight w:val="20"/>
        </w:trPr>
        <w:tc>
          <w:tcPr>
            <w:tcW w:w="1325" w:type="pct"/>
            <w:vMerge w:val="restart"/>
          </w:tcPr>
          <w:p w14:paraId="1507F7A5" w14:textId="77777777" w:rsidR="00EA2869" w:rsidRPr="000561C1" w:rsidRDefault="00EA2869" w:rsidP="000561C1">
            <w:pPr>
              <w:ind w:firstLine="142"/>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Тема 1.3 Команды редактирования</w:t>
            </w:r>
          </w:p>
        </w:tc>
        <w:tc>
          <w:tcPr>
            <w:tcW w:w="3675" w:type="pct"/>
            <w:vAlign w:val="bottom"/>
          </w:tcPr>
          <w:p w14:paraId="6DB43A19" w14:textId="24CF4E76"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b/>
                <w:bCs/>
                <w:color w:val="auto"/>
                <w:sz w:val="24"/>
                <w:szCs w:val="24"/>
                <w:lang w:eastAsia="en-US"/>
              </w:rPr>
              <w:t xml:space="preserve">Содержание </w:t>
            </w:r>
          </w:p>
        </w:tc>
      </w:tr>
      <w:tr w:rsidR="00EA2869" w:rsidRPr="000561C1" w14:paraId="705FB9EA" w14:textId="77777777" w:rsidTr="00EA2869">
        <w:trPr>
          <w:trHeight w:val="20"/>
        </w:trPr>
        <w:tc>
          <w:tcPr>
            <w:tcW w:w="1325" w:type="pct"/>
            <w:vMerge/>
          </w:tcPr>
          <w:p w14:paraId="61DDE63B"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vAlign w:val="bottom"/>
          </w:tcPr>
          <w:p w14:paraId="18D64D49"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В том числе практических и лабораторных занятий</w:t>
            </w:r>
          </w:p>
        </w:tc>
      </w:tr>
      <w:tr w:rsidR="00EA2869" w:rsidRPr="000561C1" w14:paraId="5C72D050" w14:textId="77777777" w:rsidTr="00EA2869">
        <w:trPr>
          <w:trHeight w:val="20"/>
        </w:trPr>
        <w:tc>
          <w:tcPr>
            <w:tcW w:w="1325" w:type="pct"/>
            <w:vMerge/>
          </w:tcPr>
          <w:p w14:paraId="236C4264"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0B3BBDE3" w14:textId="1EF84366" w:rsidR="00EA2869" w:rsidRPr="000561C1" w:rsidRDefault="00EA2869" w:rsidP="000561C1">
            <w:pPr>
              <w:rPr>
                <w:rFonts w:ascii="Times New Roman" w:eastAsia="Calibri" w:hAnsi="Times New Roman"/>
                <w:color w:val="auto"/>
                <w:sz w:val="24"/>
                <w:szCs w:val="24"/>
                <w:lang w:eastAsia="en-US"/>
              </w:rPr>
            </w:pPr>
            <w:r w:rsidRPr="00D12213">
              <w:rPr>
                <w:rFonts w:ascii="Times New Roman" w:eastAsia="Calibri" w:hAnsi="Times New Roman"/>
                <w:b/>
                <w:bCs/>
                <w:color w:val="auto"/>
                <w:sz w:val="24"/>
                <w:szCs w:val="24"/>
                <w:lang w:eastAsia="en-US"/>
              </w:rPr>
              <w:t>Практическое занятие 4</w:t>
            </w:r>
            <w:r w:rsidR="00D12213" w:rsidRPr="00D12213">
              <w:rPr>
                <w:rFonts w:ascii="Times New Roman" w:eastAsia="Calibri" w:hAnsi="Times New Roman"/>
                <w:b/>
                <w:bCs/>
                <w:color w:val="auto"/>
                <w:sz w:val="24"/>
                <w:szCs w:val="24"/>
                <w:lang w:eastAsia="en-US"/>
              </w:rPr>
              <w:t>.</w:t>
            </w:r>
            <w:r w:rsidRPr="000561C1">
              <w:rPr>
                <w:rFonts w:ascii="Times New Roman" w:eastAsia="Calibri" w:hAnsi="Times New Roman"/>
                <w:color w:val="auto"/>
                <w:sz w:val="24"/>
                <w:szCs w:val="24"/>
                <w:lang w:eastAsia="en-US"/>
              </w:rPr>
              <w:t xml:space="preserve"> «Способы вызова инструментов редактирования» </w:t>
            </w:r>
          </w:p>
          <w:p w14:paraId="0DF072DA" w14:textId="7DF7EA01" w:rsidR="00EA2869" w:rsidRPr="000561C1" w:rsidRDefault="00EA2869" w:rsidP="000561C1">
            <w:pPr>
              <w:rPr>
                <w:rFonts w:ascii="Times New Roman" w:eastAsia="Calibri" w:hAnsi="Times New Roman"/>
                <w:color w:val="auto"/>
                <w:sz w:val="24"/>
                <w:szCs w:val="24"/>
                <w:lang w:eastAsia="en-US"/>
              </w:rPr>
            </w:pPr>
            <w:r w:rsidRPr="00D12213">
              <w:rPr>
                <w:rFonts w:ascii="Times New Roman" w:eastAsia="Calibri" w:hAnsi="Times New Roman"/>
                <w:b/>
                <w:bCs/>
                <w:color w:val="auto"/>
                <w:sz w:val="24"/>
                <w:szCs w:val="24"/>
                <w:lang w:eastAsia="en-US"/>
              </w:rPr>
              <w:t>Практическое занятие 5</w:t>
            </w:r>
            <w:r w:rsidR="00D12213" w:rsidRPr="00D12213">
              <w:rPr>
                <w:rFonts w:ascii="Times New Roman" w:eastAsia="Calibri" w:hAnsi="Times New Roman"/>
                <w:b/>
                <w:bCs/>
                <w:color w:val="auto"/>
                <w:sz w:val="24"/>
                <w:szCs w:val="24"/>
                <w:lang w:eastAsia="en-US"/>
              </w:rPr>
              <w:t>.</w:t>
            </w:r>
            <w:r w:rsidRPr="000561C1">
              <w:rPr>
                <w:rFonts w:ascii="Times New Roman" w:eastAsia="Calibri" w:hAnsi="Times New Roman"/>
                <w:color w:val="auto"/>
                <w:sz w:val="24"/>
                <w:szCs w:val="24"/>
                <w:lang w:eastAsia="en-US"/>
              </w:rPr>
              <w:t xml:space="preserve"> «Применение инструментов редактирования при построении чертежа»</w:t>
            </w:r>
          </w:p>
        </w:tc>
      </w:tr>
      <w:tr w:rsidR="00EA2869" w:rsidRPr="000561C1" w14:paraId="1E2D887C" w14:textId="77777777" w:rsidTr="00EA2869">
        <w:trPr>
          <w:trHeight w:val="20"/>
        </w:trPr>
        <w:tc>
          <w:tcPr>
            <w:tcW w:w="1325" w:type="pct"/>
            <w:vMerge/>
          </w:tcPr>
          <w:p w14:paraId="09B0E1A6"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53D9B6D1" w14:textId="77777777" w:rsidR="00EA2869" w:rsidRPr="00F70F81" w:rsidRDefault="00EA2869" w:rsidP="00EA2869">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61CD5B1E" w14:textId="62474B7D" w:rsidR="00EA2869" w:rsidRPr="000561C1" w:rsidRDefault="00EA2869" w:rsidP="00EA2869">
            <w:pPr>
              <w:rPr>
                <w:rFonts w:ascii="Times New Roman" w:eastAsia="Calibri" w:hAnsi="Times New Roman"/>
                <w:color w:val="auto"/>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2869" w:rsidRPr="000561C1" w14:paraId="175D7BA5" w14:textId="77777777" w:rsidTr="00EA2869">
        <w:trPr>
          <w:trHeight w:val="20"/>
        </w:trPr>
        <w:tc>
          <w:tcPr>
            <w:tcW w:w="1325" w:type="pct"/>
            <w:vMerge w:val="restart"/>
          </w:tcPr>
          <w:p w14:paraId="3BAE72F7"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Тема 1.4 Нанесение штриховки</w:t>
            </w:r>
          </w:p>
        </w:tc>
        <w:tc>
          <w:tcPr>
            <w:tcW w:w="3675" w:type="pct"/>
          </w:tcPr>
          <w:p w14:paraId="2E7D48C5" w14:textId="2AD93262"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b/>
                <w:bCs/>
                <w:color w:val="auto"/>
                <w:sz w:val="24"/>
                <w:szCs w:val="24"/>
                <w:lang w:eastAsia="en-US"/>
              </w:rPr>
              <w:t xml:space="preserve">Содержание </w:t>
            </w:r>
          </w:p>
        </w:tc>
      </w:tr>
      <w:tr w:rsidR="00EA2869" w:rsidRPr="000561C1" w14:paraId="51B4F0CC" w14:textId="77777777" w:rsidTr="00EA2869">
        <w:trPr>
          <w:trHeight w:val="20"/>
        </w:trPr>
        <w:tc>
          <w:tcPr>
            <w:tcW w:w="1325" w:type="pct"/>
            <w:vMerge/>
          </w:tcPr>
          <w:p w14:paraId="785D26C1"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28A4B4B3"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В том числе практических и лабораторных занятий</w:t>
            </w:r>
          </w:p>
        </w:tc>
      </w:tr>
      <w:tr w:rsidR="00EA2869" w:rsidRPr="000561C1" w14:paraId="2F47E927" w14:textId="77777777" w:rsidTr="00EA2869">
        <w:trPr>
          <w:trHeight w:val="505"/>
        </w:trPr>
        <w:tc>
          <w:tcPr>
            <w:tcW w:w="1325" w:type="pct"/>
            <w:vMerge/>
          </w:tcPr>
          <w:p w14:paraId="25869DAC"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385BA7FA" w14:textId="4D398B20" w:rsidR="00EA2869" w:rsidRPr="000561C1" w:rsidRDefault="00EA2869" w:rsidP="000561C1">
            <w:pPr>
              <w:rPr>
                <w:rFonts w:ascii="Times New Roman" w:eastAsia="Calibri" w:hAnsi="Times New Roman"/>
                <w:color w:val="auto"/>
                <w:sz w:val="24"/>
                <w:szCs w:val="24"/>
                <w:lang w:eastAsia="en-US"/>
              </w:rPr>
            </w:pPr>
            <w:r w:rsidRPr="00D12213">
              <w:rPr>
                <w:rFonts w:ascii="Times New Roman" w:eastAsia="Calibri" w:hAnsi="Times New Roman"/>
                <w:b/>
                <w:bCs/>
                <w:color w:val="auto"/>
                <w:sz w:val="24"/>
                <w:szCs w:val="24"/>
                <w:lang w:eastAsia="en-US"/>
              </w:rPr>
              <w:t>Практическое занятие 6</w:t>
            </w:r>
            <w:r w:rsidR="00D12213" w:rsidRPr="00D12213">
              <w:rPr>
                <w:rFonts w:ascii="Times New Roman" w:eastAsia="Calibri" w:hAnsi="Times New Roman"/>
                <w:b/>
                <w:bCs/>
                <w:color w:val="auto"/>
                <w:sz w:val="24"/>
                <w:szCs w:val="24"/>
                <w:lang w:eastAsia="en-US"/>
              </w:rPr>
              <w:t>.</w:t>
            </w:r>
            <w:r w:rsidRPr="000561C1">
              <w:rPr>
                <w:rFonts w:ascii="Times New Roman" w:eastAsia="Calibri" w:hAnsi="Times New Roman"/>
                <w:color w:val="auto"/>
                <w:sz w:val="24"/>
                <w:szCs w:val="24"/>
                <w:lang w:eastAsia="en-US"/>
              </w:rPr>
              <w:t xml:space="preserve"> «Нанесение размеров на чертёж.  </w:t>
            </w:r>
            <w:r w:rsidR="00D12213" w:rsidRPr="00D12213">
              <w:rPr>
                <w:rFonts w:ascii="Times New Roman" w:eastAsia="Calibri" w:hAnsi="Times New Roman"/>
                <w:b/>
                <w:bCs/>
                <w:color w:val="auto"/>
                <w:sz w:val="24"/>
                <w:szCs w:val="24"/>
                <w:lang w:eastAsia="en-US"/>
              </w:rPr>
              <w:t xml:space="preserve">Практическое занятие </w:t>
            </w:r>
            <w:r w:rsidR="00D12213">
              <w:rPr>
                <w:rFonts w:ascii="Times New Roman" w:eastAsia="Calibri" w:hAnsi="Times New Roman"/>
                <w:b/>
                <w:bCs/>
                <w:color w:val="auto"/>
                <w:sz w:val="24"/>
                <w:szCs w:val="24"/>
                <w:lang w:eastAsia="en-US"/>
              </w:rPr>
              <w:t>7</w:t>
            </w:r>
            <w:r w:rsidR="00D12213" w:rsidRPr="00D12213">
              <w:rPr>
                <w:rFonts w:ascii="Times New Roman" w:eastAsia="Calibri" w:hAnsi="Times New Roman"/>
                <w:b/>
                <w:bCs/>
                <w:color w:val="auto"/>
                <w:sz w:val="24"/>
                <w:szCs w:val="24"/>
                <w:lang w:eastAsia="en-US"/>
              </w:rPr>
              <w:t>.</w:t>
            </w:r>
            <w:r w:rsidR="00D12213" w:rsidRPr="000561C1">
              <w:rPr>
                <w:rFonts w:ascii="Times New Roman" w:eastAsia="Calibri" w:hAnsi="Times New Roman"/>
                <w:color w:val="auto"/>
                <w:sz w:val="24"/>
                <w:szCs w:val="24"/>
                <w:lang w:eastAsia="en-US"/>
              </w:rPr>
              <w:t xml:space="preserve"> </w:t>
            </w:r>
            <w:r w:rsidRPr="000561C1">
              <w:rPr>
                <w:rFonts w:ascii="Times New Roman" w:eastAsia="Calibri" w:hAnsi="Times New Roman"/>
                <w:color w:val="auto"/>
                <w:sz w:val="24"/>
                <w:szCs w:val="24"/>
                <w:lang w:eastAsia="en-US"/>
              </w:rPr>
              <w:t>Редактирование размеров, нанесённых на чертёж»</w:t>
            </w:r>
          </w:p>
        </w:tc>
      </w:tr>
      <w:tr w:rsidR="00EA2869" w:rsidRPr="000561C1" w14:paraId="20658AA1" w14:textId="77777777" w:rsidTr="00EA2869">
        <w:trPr>
          <w:trHeight w:val="515"/>
        </w:trPr>
        <w:tc>
          <w:tcPr>
            <w:tcW w:w="1325" w:type="pct"/>
            <w:vMerge/>
          </w:tcPr>
          <w:p w14:paraId="59E51876"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0196582C" w14:textId="77777777" w:rsidR="00EA2869" w:rsidRPr="00F70F81" w:rsidRDefault="00EA2869" w:rsidP="00EA2869">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44E8572F" w14:textId="7FC13080" w:rsidR="00EA2869" w:rsidRPr="000561C1" w:rsidRDefault="00EA2869" w:rsidP="00EA2869">
            <w:pPr>
              <w:rPr>
                <w:rFonts w:ascii="Times New Roman" w:eastAsia="Calibri" w:hAnsi="Times New Roman"/>
                <w:color w:val="auto"/>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2869" w:rsidRPr="000561C1" w14:paraId="6CCFB644" w14:textId="77777777" w:rsidTr="00EA2869">
        <w:trPr>
          <w:trHeight w:val="20"/>
        </w:trPr>
        <w:tc>
          <w:tcPr>
            <w:tcW w:w="1325" w:type="pct"/>
            <w:vMerge w:val="restart"/>
          </w:tcPr>
          <w:p w14:paraId="74C85402"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Тема 1.5 Нанесение размеров на чертеж</w:t>
            </w:r>
          </w:p>
        </w:tc>
        <w:tc>
          <w:tcPr>
            <w:tcW w:w="3675" w:type="pct"/>
          </w:tcPr>
          <w:p w14:paraId="444BBE92" w14:textId="696EA38E"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b/>
                <w:bCs/>
                <w:color w:val="auto"/>
                <w:sz w:val="24"/>
                <w:szCs w:val="24"/>
                <w:lang w:eastAsia="en-US"/>
              </w:rPr>
              <w:t xml:space="preserve">Содержание </w:t>
            </w:r>
          </w:p>
          <w:p w14:paraId="28DACBF8" w14:textId="77777777"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color w:val="auto"/>
                <w:sz w:val="24"/>
                <w:szCs w:val="24"/>
                <w:lang w:eastAsia="en-US"/>
              </w:rPr>
              <w:t>Нанесение размеров на чертеж</w:t>
            </w:r>
          </w:p>
        </w:tc>
      </w:tr>
      <w:tr w:rsidR="00EA2869" w:rsidRPr="000561C1" w14:paraId="7825AFF1" w14:textId="77777777" w:rsidTr="00EA2869">
        <w:trPr>
          <w:trHeight w:val="20"/>
        </w:trPr>
        <w:tc>
          <w:tcPr>
            <w:tcW w:w="1325" w:type="pct"/>
            <w:vMerge/>
          </w:tcPr>
          <w:p w14:paraId="77905259"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76B42613"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В том числе практических и лабораторных занятий</w:t>
            </w:r>
          </w:p>
        </w:tc>
      </w:tr>
      <w:tr w:rsidR="00EA2869" w:rsidRPr="000561C1" w14:paraId="55E39860" w14:textId="77777777" w:rsidTr="00EA2869">
        <w:trPr>
          <w:trHeight w:val="20"/>
        </w:trPr>
        <w:tc>
          <w:tcPr>
            <w:tcW w:w="1325" w:type="pct"/>
            <w:vMerge/>
          </w:tcPr>
          <w:p w14:paraId="58DBB94B"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00605F1F" w14:textId="613D41A0" w:rsidR="00EA2869" w:rsidRPr="000561C1" w:rsidRDefault="00EA2869" w:rsidP="000561C1">
            <w:pPr>
              <w:rPr>
                <w:rFonts w:ascii="Times New Roman" w:eastAsia="Calibri" w:hAnsi="Times New Roman"/>
                <w:color w:val="auto"/>
                <w:sz w:val="24"/>
                <w:szCs w:val="24"/>
                <w:lang w:eastAsia="en-US"/>
              </w:rPr>
            </w:pPr>
            <w:r w:rsidRPr="00D12213">
              <w:rPr>
                <w:rFonts w:ascii="Times New Roman" w:eastAsia="Calibri" w:hAnsi="Times New Roman"/>
                <w:b/>
                <w:bCs/>
                <w:color w:val="auto"/>
                <w:sz w:val="24"/>
                <w:szCs w:val="24"/>
                <w:lang w:eastAsia="en-US"/>
              </w:rPr>
              <w:t xml:space="preserve">Практическое занятие </w:t>
            </w:r>
            <w:r w:rsidR="00D12213">
              <w:rPr>
                <w:rFonts w:ascii="Times New Roman" w:eastAsia="Calibri" w:hAnsi="Times New Roman"/>
                <w:b/>
                <w:bCs/>
                <w:color w:val="auto"/>
                <w:sz w:val="24"/>
                <w:szCs w:val="24"/>
                <w:lang w:eastAsia="en-US"/>
              </w:rPr>
              <w:t>8</w:t>
            </w:r>
            <w:r w:rsidR="00D12213" w:rsidRPr="00D12213">
              <w:rPr>
                <w:rFonts w:ascii="Times New Roman" w:eastAsia="Calibri" w:hAnsi="Times New Roman"/>
                <w:b/>
                <w:bCs/>
                <w:color w:val="auto"/>
                <w:sz w:val="24"/>
                <w:szCs w:val="24"/>
                <w:lang w:eastAsia="en-US"/>
              </w:rPr>
              <w:t>.</w:t>
            </w:r>
            <w:r w:rsidRPr="000561C1">
              <w:rPr>
                <w:rFonts w:ascii="Times New Roman" w:eastAsia="Calibri" w:hAnsi="Times New Roman"/>
                <w:color w:val="auto"/>
                <w:sz w:val="24"/>
                <w:szCs w:val="24"/>
                <w:lang w:eastAsia="en-US"/>
              </w:rPr>
              <w:t xml:space="preserve"> «Нанесение размеров на чертёж» </w:t>
            </w:r>
          </w:p>
          <w:p w14:paraId="0C2DD8D2" w14:textId="03469F62" w:rsidR="00EA2869" w:rsidRPr="000561C1" w:rsidRDefault="00EA2869" w:rsidP="000561C1">
            <w:pPr>
              <w:rPr>
                <w:rFonts w:ascii="Times New Roman" w:eastAsia="Calibri" w:hAnsi="Times New Roman"/>
                <w:color w:val="auto"/>
                <w:sz w:val="24"/>
                <w:szCs w:val="24"/>
                <w:lang w:eastAsia="en-US"/>
              </w:rPr>
            </w:pPr>
            <w:r w:rsidRPr="00D12213">
              <w:rPr>
                <w:rFonts w:ascii="Times New Roman" w:eastAsia="Calibri" w:hAnsi="Times New Roman"/>
                <w:b/>
                <w:bCs/>
                <w:color w:val="auto"/>
                <w:sz w:val="24"/>
                <w:szCs w:val="24"/>
                <w:lang w:eastAsia="en-US"/>
              </w:rPr>
              <w:t xml:space="preserve">Практическое занятие </w:t>
            </w:r>
            <w:r w:rsidR="00D12213">
              <w:rPr>
                <w:rFonts w:ascii="Times New Roman" w:eastAsia="Calibri" w:hAnsi="Times New Roman"/>
                <w:b/>
                <w:bCs/>
                <w:color w:val="auto"/>
                <w:sz w:val="24"/>
                <w:szCs w:val="24"/>
                <w:lang w:eastAsia="en-US"/>
              </w:rPr>
              <w:t>9</w:t>
            </w:r>
            <w:r w:rsidR="00D12213" w:rsidRPr="00D12213">
              <w:rPr>
                <w:rFonts w:ascii="Times New Roman" w:eastAsia="Calibri" w:hAnsi="Times New Roman"/>
                <w:b/>
                <w:bCs/>
                <w:color w:val="auto"/>
                <w:sz w:val="24"/>
                <w:szCs w:val="24"/>
                <w:lang w:eastAsia="en-US"/>
              </w:rPr>
              <w:t>.</w:t>
            </w:r>
            <w:r w:rsidR="00D12213">
              <w:rPr>
                <w:rFonts w:ascii="Times New Roman" w:eastAsia="Calibri" w:hAnsi="Times New Roman"/>
                <w:color w:val="auto"/>
                <w:sz w:val="24"/>
                <w:szCs w:val="24"/>
                <w:lang w:eastAsia="en-US"/>
              </w:rPr>
              <w:t xml:space="preserve"> </w:t>
            </w:r>
            <w:r w:rsidRPr="000561C1">
              <w:rPr>
                <w:rFonts w:ascii="Times New Roman" w:eastAsia="Calibri" w:hAnsi="Times New Roman"/>
                <w:color w:val="auto"/>
                <w:sz w:val="24"/>
                <w:szCs w:val="24"/>
                <w:lang w:eastAsia="en-US"/>
              </w:rPr>
              <w:t xml:space="preserve">«Редактирование размеров, нанесённых на чертёж» </w:t>
            </w:r>
          </w:p>
        </w:tc>
      </w:tr>
      <w:tr w:rsidR="00EA2869" w:rsidRPr="000561C1" w14:paraId="5E407A22" w14:textId="77777777" w:rsidTr="00EA2869">
        <w:trPr>
          <w:trHeight w:val="20"/>
        </w:trPr>
        <w:tc>
          <w:tcPr>
            <w:tcW w:w="1325" w:type="pct"/>
            <w:vMerge/>
          </w:tcPr>
          <w:p w14:paraId="7C28DFF4"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1956149E" w14:textId="77777777" w:rsidR="00EA2869" w:rsidRPr="00F70F81" w:rsidRDefault="00EA2869" w:rsidP="00EA2869">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47247F9D" w14:textId="1661BA9B" w:rsidR="00EA2869" w:rsidRPr="000561C1" w:rsidRDefault="00EA2869" w:rsidP="00EA2869">
            <w:pPr>
              <w:rPr>
                <w:rFonts w:ascii="Times New Roman" w:eastAsia="Calibri" w:hAnsi="Times New Roman"/>
                <w:color w:val="auto"/>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2869" w:rsidRPr="000561C1" w14:paraId="37D2796E" w14:textId="77777777" w:rsidTr="00EA2869">
        <w:trPr>
          <w:trHeight w:val="301"/>
        </w:trPr>
        <w:tc>
          <w:tcPr>
            <w:tcW w:w="1325" w:type="pct"/>
            <w:vMerge w:val="restart"/>
          </w:tcPr>
          <w:p w14:paraId="175989EA"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Тема 1.6 Подготовка рабочей среды и создание чертежа прототипа. Средства создания и редактирования чертежей.</w:t>
            </w:r>
          </w:p>
        </w:tc>
        <w:tc>
          <w:tcPr>
            <w:tcW w:w="3675" w:type="pct"/>
          </w:tcPr>
          <w:p w14:paraId="610C818A" w14:textId="54856324"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b/>
                <w:bCs/>
                <w:color w:val="auto"/>
                <w:sz w:val="24"/>
                <w:szCs w:val="24"/>
                <w:lang w:eastAsia="en-US"/>
              </w:rPr>
              <w:t xml:space="preserve">Содержание </w:t>
            </w:r>
          </w:p>
        </w:tc>
      </w:tr>
      <w:tr w:rsidR="00EA2869" w:rsidRPr="000561C1" w14:paraId="35C843D2" w14:textId="77777777" w:rsidTr="00EA2869">
        <w:trPr>
          <w:trHeight w:val="20"/>
        </w:trPr>
        <w:tc>
          <w:tcPr>
            <w:tcW w:w="1325" w:type="pct"/>
            <w:vMerge/>
          </w:tcPr>
          <w:p w14:paraId="208932D3" w14:textId="77777777" w:rsidR="00EA2869" w:rsidRPr="000561C1" w:rsidRDefault="00EA2869" w:rsidP="000561C1">
            <w:pPr>
              <w:rPr>
                <w:rFonts w:ascii="Times New Roman" w:eastAsia="Calibri" w:hAnsi="Times New Roman"/>
                <w:b/>
                <w:color w:val="auto"/>
                <w:sz w:val="24"/>
                <w:szCs w:val="24"/>
                <w:lang w:eastAsia="en-US"/>
              </w:rPr>
            </w:pPr>
          </w:p>
        </w:tc>
        <w:tc>
          <w:tcPr>
            <w:tcW w:w="3675" w:type="pct"/>
          </w:tcPr>
          <w:p w14:paraId="4A6F9587" w14:textId="015FBDB8" w:rsidR="00EA2869" w:rsidRPr="000561C1" w:rsidRDefault="00EA2869" w:rsidP="000561C1">
            <w:pPr>
              <w:rPr>
                <w:rFonts w:ascii="Times New Roman" w:eastAsia="Calibri" w:hAnsi="Times New Roman"/>
                <w:color w:val="auto"/>
                <w:sz w:val="24"/>
                <w:szCs w:val="24"/>
                <w:lang w:eastAsia="en-US"/>
              </w:rPr>
            </w:pPr>
            <w:r w:rsidRPr="000561C1">
              <w:rPr>
                <w:rFonts w:ascii="Times New Roman" w:eastAsia="Calibri" w:hAnsi="Times New Roman"/>
                <w:color w:val="auto"/>
                <w:sz w:val="24"/>
                <w:szCs w:val="24"/>
                <w:lang w:eastAsia="en-US"/>
              </w:rPr>
              <w:t>Средства создания и редактирования чертежа</w:t>
            </w:r>
          </w:p>
        </w:tc>
      </w:tr>
      <w:tr w:rsidR="00EA2869" w:rsidRPr="000561C1" w14:paraId="33E71EBB" w14:textId="77777777" w:rsidTr="00EA2869">
        <w:trPr>
          <w:trHeight w:val="20"/>
        </w:trPr>
        <w:tc>
          <w:tcPr>
            <w:tcW w:w="1325" w:type="pct"/>
            <w:vMerge/>
          </w:tcPr>
          <w:p w14:paraId="5EDE98B8"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1C95A4FC" w14:textId="77777777" w:rsidR="00EA2869" w:rsidRPr="000561C1" w:rsidRDefault="00EA2869" w:rsidP="000561C1">
            <w:pPr>
              <w:rPr>
                <w:rFonts w:ascii="Times New Roman" w:eastAsia="Calibri" w:hAnsi="Times New Roman"/>
                <w:b/>
                <w:color w:val="auto"/>
                <w:sz w:val="24"/>
                <w:szCs w:val="24"/>
                <w:lang w:eastAsia="en-US"/>
              </w:rPr>
            </w:pPr>
            <w:r w:rsidRPr="000561C1">
              <w:rPr>
                <w:rFonts w:ascii="Times New Roman" w:eastAsia="Calibri" w:hAnsi="Times New Roman"/>
                <w:b/>
                <w:color w:val="auto"/>
                <w:sz w:val="24"/>
                <w:szCs w:val="24"/>
                <w:lang w:eastAsia="en-US"/>
              </w:rPr>
              <w:t>В том числе практических и лабораторных занятий</w:t>
            </w:r>
          </w:p>
        </w:tc>
      </w:tr>
      <w:tr w:rsidR="00EA2869" w:rsidRPr="000561C1" w14:paraId="1F0E3796" w14:textId="77777777" w:rsidTr="00EA2869">
        <w:trPr>
          <w:trHeight w:val="20"/>
        </w:trPr>
        <w:tc>
          <w:tcPr>
            <w:tcW w:w="1325" w:type="pct"/>
            <w:vMerge/>
          </w:tcPr>
          <w:p w14:paraId="4492B4D7"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4B306BD4" w14:textId="50FDDBEA"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color w:val="auto"/>
                <w:sz w:val="24"/>
                <w:szCs w:val="24"/>
                <w:lang w:eastAsia="en-US"/>
              </w:rPr>
            </w:pPr>
            <w:r w:rsidRPr="00D12213">
              <w:rPr>
                <w:rFonts w:ascii="Times New Roman" w:eastAsia="Calibri" w:hAnsi="Times New Roman"/>
                <w:b/>
                <w:color w:val="auto"/>
                <w:sz w:val="24"/>
                <w:szCs w:val="24"/>
                <w:lang w:eastAsia="en-US"/>
              </w:rPr>
              <w:t xml:space="preserve">Практическое занятие </w:t>
            </w:r>
            <w:r w:rsidR="00D12213" w:rsidRPr="00D12213">
              <w:rPr>
                <w:rFonts w:ascii="Times New Roman" w:eastAsia="Calibri" w:hAnsi="Times New Roman"/>
                <w:b/>
                <w:color w:val="auto"/>
                <w:sz w:val="24"/>
                <w:szCs w:val="24"/>
                <w:lang w:eastAsia="en-US"/>
              </w:rPr>
              <w:t>10.</w:t>
            </w:r>
            <w:r w:rsidRPr="000561C1">
              <w:rPr>
                <w:rFonts w:ascii="Times New Roman" w:eastAsia="Calibri" w:hAnsi="Times New Roman"/>
                <w:bCs/>
                <w:color w:val="auto"/>
                <w:sz w:val="24"/>
                <w:szCs w:val="24"/>
                <w:lang w:eastAsia="en-US"/>
              </w:rPr>
              <w:t xml:space="preserve"> «Создание формата листа чертежа»</w:t>
            </w:r>
          </w:p>
          <w:p w14:paraId="1BA5880C" w14:textId="74433FAD"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
                <w:bCs/>
                <w:color w:val="auto"/>
                <w:sz w:val="24"/>
                <w:szCs w:val="24"/>
                <w:lang w:eastAsia="en-US"/>
              </w:rPr>
            </w:pPr>
            <w:r w:rsidRPr="00D12213">
              <w:rPr>
                <w:rFonts w:ascii="Times New Roman" w:eastAsia="Calibri" w:hAnsi="Times New Roman"/>
                <w:b/>
                <w:color w:val="auto"/>
                <w:sz w:val="24"/>
                <w:szCs w:val="24"/>
                <w:lang w:eastAsia="en-US"/>
              </w:rPr>
              <w:t>Практическое занятие 1</w:t>
            </w:r>
            <w:r w:rsidR="00D12213" w:rsidRPr="00D12213">
              <w:rPr>
                <w:rFonts w:ascii="Times New Roman" w:eastAsia="Calibri" w:hAnsi="Times New Roman"/>
                <w:b/>
                <w:color w:val="auto"/>
                <w:sz w:val="24"/>
                <w:szCs w:val="24"/>
                <w:lang w:eastAsia="en-US"/>
              </w:rPr>
              <w:t>1.</w:t>
            </w:r>
            <w:r w:rsidRPr="000561C1">
              <w:rPr>
                <w:rFonts w:ascii="Times New Roman" w:eastAsia="Calibri" w:hAnsi="Times New Roman"/>
                <w:b/>
                <w:bCs/>
                <w:color w:val="auto"/>
                <w:sz w:val="24"/>
                <w:szCs w:val="24"/>
                <w:lang w:eastAsia="en-US"/>
              </w:rPr>
              <w:t xml:space="preserve"> «</w:t>
            </w:r>
            <w:r w:rsidRPr="000561C1">
              <w:rPr>
                <w:rFonts w:ascii="Times New Roman" w:eastAsia="Calibri" w:hAnsi="Times New Roman"/>
                <w:bCs/>
                <w:color w:val="auto"/>
                <w:sz w:val="24"/>
                <w:szCs w:val="24"/>
                <w:lang w:eastAsia="en-US"/>
              </w:rPr>
              <w:t>Создание основной надписи чертежей»</w:t>
            </w:r>
          </w:p>
          <w:p w14:paraId="3860FAA5" w14:textId="38CBA77D"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color w:val="auto"/>
                <w:sz w:val="24"/>
                <w:szCs w:val="24"/>
                <w:lang w:eastAsia="en-US"/>
              </w:rPr>
            </w:pPr>
            <w:r w:rsidRPr="00D12213">
              <w:rPr>
                <w:rFonts w:ascii="Times New Roman" w:eastAsia="Calibri" w:hAnsi="Times New Roman"/>
                <w:b/>
                <w:color w:val="auto"/>
                <w:sz w:val="24"/>
                <w:szCs w:val="24"/>
                <w:lang w:eastAsia="en-US"/>
              </w:rPr>
              <w:t>Практическое занятие 1</w:t>
            </w:r>
            <w:r w:rsidR="00D12213" w:rsidRPr="00D12213">
              <w:rPr>
                <w:rFonts w:ascii="Times New Roman" w:eastAsia="Calibri" w:hAnsi="Times New Roman"/>
                <w:b/>
                <w:color w:val="auto"/>
                <w:sz w:val="24"/>
                <w:szCs w:val="24"/>
                <w:lang w:eastAsia="en-US"/>
              </w:rPr>
              <w:t>2.</w:t>
            </w:r>
            <w:r w:rsidRPr="000561C1">
              <w:rPr>
                <w:rFonts w:ascii="Times New Roman" w:eastAsia="Calibri" w:hAnsi="Times New Roman"/>
                <w:color w:val="auto"/>
                <w:sz w:val="24"/>
                <w:szCs w:val="24"/>
                <w:lang w:eastAsia="en-US"/>
              </w:rPr>
              <w:t xml:space="preserve"> «Создание </w:t>
            </w:r>
            <w:r w:rsidRPr="000561C1">
              <w:rPr>
                <w:rFonts w:ascii="Times New Roman" w:eastAsia="Calibri" w:hAnsi="Times New Roman"/>
                <w:bCs/>
                <w:color w:val="auto"/>
                <w:sz w:val="24"/>
                <w:szCs w:val="24"/>
                <w:lang w:eastAsia="en-US"/>
              </w:rPr>
              <w:t>дополнительных граф основной надписи»</w:t>
            </w:r>
          </w:p>
          <w:p w14:paraId="7B7C4DF3" w14:textId="4C698B44"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
                <w:bCs/>
                <w:color w:val="auto"/>
                <w:sz w:val="24"/>
                <w:szCs w:val="24"/>
                <w:lang w:eastAsia="en-US"/>
              </w:rPr>
            </w:pPr>
            <w:r w:rsidRPr="00D12213">
              <w:rPr>
                <w:rFonts w:ascii="Times New Roman" w:eastAsia="Calibri" w:hAnsi="Times New Roman"/>
                <w:b/>
                <w:color w:val="auto"/>
                <w:sz w:val="24"/>
                <w:szCs w:val="24"/>
                <w:lang w:eastAsia="en-US"/>
              </w:rPr>
              <w:t>Практическое занятие 1</w:t>
            </w:r>
            <w:r w:rsidR="00D12213" w:rsidRPr="00D12213">
              <w:rPr>
                <w:rFonts w:ascii="Times New Roman" w:eastAsia="Calibri" w:hAnsi="Times New Roman"/>
                <w:b/>
                <w:color w:val="auto"/>
                <w:sz w:val="24"/>
                <w:szCs w:val="24"/>
                <w:lang w:eastAsia="en-US"/>
              </w:rPr>
              <w:t>3</w:t>
            </w:r>
            <w:r w:rsidR="00D12213">
              <w:rPr>
                <w:rFonts w:ascii="Times New Roman" w:eastAsia="Calibri" w:hAnsi="Times New Roman"/>
                <w:b/>
                <w:color w:val="auto"/>
                <w:sz w:val="24"/>
                <w:szCs w:val="24"/>
                <w:lang w:eastAsia="en-US"/>
              </w:rPr>
              <w:t>.</w:t>
            </w:r>
            <w:r w:rsidR="00D12213">
              <w:rPr>
                <w:rFonts w:ascii="Times New Roman" w:eastAsia="Calibri" w:hAnsi="Times New Roman"/>
                <w:bCs/>
                <w:color w:val="auto"/>
                <w:sz w:val="24"/>
                <w:szCs w:val="24"/>
                <w:lang w:eastAsia="en-US"/>
              </w:rPr>
              <w:t xml:space="preserve"> </w:t>
            </w:r>
            <w:r w:rsidRPr="000561C1">
              <w:rPr>
                <w:rFonts w:ascii="Times New Roman" w:eastAsia="Calibri" w:hAnsi="Times New Roman"/>
                <w:b/>
                <w:bCs/>
                <w:color w:val="auto"/>
                <w:sz w:val="24"/>
                <w:szCs w:val="24"/>
                <w:lang w:eastAsia="en-US"/>
              </w:rPr>
              <w:t>«</w:t>
            </w:r>
            <w:r w:rsidRPr="000561C1">
              <w:rPr>
                <w:rFonts w:ascii="Times New Roman" w:eastAsia="Calibri" w:hAnsi="Times New Roman"/>
                <w:bCs/>
                <w:color w:val="auto"/>
                <w:sz w:val="24"/>
                <w:szCs w:val="24"/>
                <w:lang w:eastAsia="en-US"/>
              </w:rPr>
              <w:t>Импорт и экспорт изображений»</w:t>
            </w:r>
            <w:r w:rsidRPr="000561C1">
              <w:rPr>
                <w:rFonts w:ascii="Times New Roman" w:eastAsia="Calibri" w:hAnsi="Times New Roman"/>
                <w:b/>
                <w:bCs/>
                <w:color w:val="auto"/>
                <w:sz w:val="24"/>
                <w:szCs w:val="24"/>
                <w:lang w:eastAsia="en-US"/>
              </w:rPr>
              <w:t xml:space="preserve"> </w:t>
            </w:r>
          </w:p>
          <w:p w14:paraId="6AC76474" w14:textId="08109F20"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color w:val="auto"/>
                <w:sz w:val="24"/>
                <w:szCs w:val="24"/>
                <w:lang w:eastAsia="en-US"/>
              </w:rPr>
            </w:pPr>
            <w:r w:rsidRPr="00D12213">
              <w:rPr>
                <w:rFonts w:ascii="Times New Roman" w:eastAsia="Calibri" w:hAnsi="Times New Roman"/>
                <w:b/>
                <w:color w:val="auto"/>
                <w:sz w:val="24"/>
                <w:szCs w:val="24"/>
                <w:lang w:eastAsia="en-US"/>
              </w:rPr>
              <w:t>Практическое занятие 1</w:t>
            </w:r>
            <w:r w:rsidR="00D12213" w:rsidRPr="00D12213">
              <w:rPr>
                <w:rFonts w:ascii="Times New Roman" w:eastAsia="Calibri" w:hAnsi="Times New Roman"/>
                <w:b/>
                <w:color w:val="auto"/>
                <w:sz w:val="24"/>
                <w:szCs w:val="24"/>
                <w:lang w:eastAsia="en-US"/>
              </w:rPr>
              <w:t>4</w:t>
            </w:r>
            <w:r w:rsidR="00D12213">
              <w:rPr>
                <w:rFonts w:ascii="Times New Roman" w:eastAsia="Calibri" w:hAnsi="Times New Roman"/>
                <w:b/>
                <w:color w:val="auto"/>
                <w:sz w:val="24"/>
                <w:szCs w:val="24"/>
                <w:lang w:eastAsia="en-US"/>
              </w:rPr>
              <w:t>.</w:t>
            </w:r>
            <w:r w:rsidRPr="000561C1">
              <w:rPr>
                <w:rFonts w:ascii="Times New Roman" w:eastAsia="Calibri" w:hAnsi="Times New Roman"/>
                <w:b/>
                <w:bCs/>
                <w:color w:val="auto"/>
                <w:sz w:val="24"/>
                <w:szCs w:val="24"/>
                <w:lang w:eastAsia="en-US"/>
              </w:rPr>
              <w:t xml:space="preserve"> «</w:t>
            </w:r>
            <w:r w:rsidRPr="000561C1">
              <w:rPr>
                <w:rFonts w:ascii="Times New Roman" w:eastAsia="Calibri" w:hAnsi="Times New Roman"/>
                <w:bCs/>
                <w:color w:val="auto"/>
                <w:sz w:val="24"/>
                <w:szCs w:val="24"/>
                <w:lang w:eastAsia="en-US"/>
              </w:rPr>
              <w:t>Печать чертежа»</w:t>
            </w:r>
          </w:p>
          <w:p w14:paraId="7E6595AC" w14:textId="00B545ED"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color w:val="auto"/>
                <w:sz w:val="24"/>
                <w:szCs w:val="24"/>
                <w:lang w:eastAsia="en-US"/>
              </w:rPr>
            </w:pPr>
            <w:r w:rsidRPr="00D12213">
              <w:rPr>
                <w:rFonts w:ascii="Times New Roman" w:eastAsia="Calibri" w:hAnsi="Times New Roman"/>
                <w:b/>
                <w:color w:val="auto"/>
                <w:sz w:val="24"/>
                <w:szCs w:val="24"/>
                <w:lang w:eastAsia="en-US"/>
              </w:rPr>
              <w:t>Практическое занятие 1</w:t>
            </w:r>
            <w:r w:rsidR="00D12213" w:rsidRPr="00D12213">
              <w:rPr>
                <w:rFonts w:ascii="Times New Roman" w:eastAsia="Calibri" w:hAnsi="Times New Roman"/>
                <w:b/>
                <w:color w:val="auto"/>
                <w:sz w:val="24"/>
                <w:szCs w:val="24"/>
                <w:lang w:eastAsia="en-US"/>
              </w:rPr>
              <w:t>5</w:t>
            </w:r>
            <w:r w:rsidR="00D12213">
              <w:rPr>
                <w:rFonts w:ascii="Times New Roman" w:eastAsia="Calibri" w:hAnsi="Times New Roman"/>
                <w:b/>
                <w:color w:val="auto"/>
                <w:sz w:val="24"/>
                <w:szCs w:val="24"/>
                <w:lang w:eastAsia="en-US"/>
              </w:rPr>
              <w:t>.</w:t>
            </w:r>
            <w:r w:rsidRPr="000561C1">
              <w:rPr>
                <w:rFonts w:ascii="Times New Roman" w:eastAsia="Calibri" w:hAnsi="Times New Roman"/>
                <w:bCs/>
                <w:color w:val="auto"/>
                <w:sz w:val="24"/>
                <w:szCs w:val="24"/>
                <w:lang w:eastAsia="en-US"/>
              </w:rPr>
              <w:t xml:space="preserve"> «Создание простого чертежа» </w:t>
            </w:r>
          </w:p>
          <w:p w14:paraId="1A2BD81B" w14:textId="45484A86" w:rsidR="00EA2869" w:rsidRPr="000561C1" w:rsidRDefault="00EA2869" w:rsidP="00056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
                <w:color w:val="auto"/>
                <w:sz w:val="24"/>
                <w:szCs w:val="24"/>
                <w:lang w:eastAsia="en-US"/>
              </w:rPr>
            </w:pPr>
            <w:r w:rsidRPr="00D12213">
              <w:rPr>
                <w:rFonts w:ascii="Times New Roman" w:eastAsia="Calibri" w:hAnsi="Times New Roman"/>
                <w:b/>
                <w:color w:val="auto"/>
                <w:sz w:val="24"/>
                <w:szCs w:val="24"/>
                <w:lang w:eastAsia="en-US"/>
              </w:rPr>
              <w:t>Практическое занятие 1</w:t>
            </w:r>
            <w:r w:rsidR="00D12213" w:rsidRPr="00D12213">
              <w:rPr>
                <w:rFonts w:ascii="Times New Roman" w:eastAsia="Calibri" w:hAnsi="Times New Roman"/>
                <w:b/>
                <w:color w:val="auto"/>
                <w:sz w:val="24"/>
                <w:szCs w:val="24"/>
                <w:lang w:eastAsia="en-US"/>
              </w:rPr>
              <w:t>6</w:t>
            </w:r>
            <w:r w:rsidR="00D12213">
              <w:rPr>
                <w:rFonts w:ascii="Times New Roman" w:eastAsia="Calibri" w:hAnsi="Times New Roman"/>
                <w:b/>
                <w:color w:val="auto"/>
                <w:sz w:val="24"/>
                <w:szCs w:val="24"/>
                <w:lang w:eastAsia="en-US"/>
              </w:rPr>
              <w:t>.</w:t>
            </w:r>
            <w:r w:rsidRPr="000561C1">
              <w:rPr>
                <w:rFonts w:ascii="Times New Roman" w:eastAsia="Calibri" w:hAnsi="Times New Roman"/>
                <w:bCs/>
                <w:color w:val="auto"/>
                <w:sz w:val="24"/>
                <w:szCs w:val="24"/>
                <w:lang w:eastAsia="en-US"/>
              </w:rPr>
              <w:t xml:space="preserve"> «Создание сложных чертежей»</w:t>
            </w:r>
          </w:p>
        </w:tc>
      </w:tr>
      <w:tr w:rsidR="00EA2869" w:rsidRPr="000561C1" w14:paraId="7744E5BB" w14:textId="77777777" w:rsidTr="00EA2869">
        <w:trPr>
          <w:trHeight w:val="20"/>
        </w:trPr>
        <w:tc>
          <w:tcPr>
            <w:tcW w:w="1325" w:type="pct"/>
            <w:vMerge/>
          </w:tcPr>
          <w:p w14:paraId="524E77EB" w14:textId="77777777" w:rsidR="00EA2869" w:rsidRPr="000561C1" w:rsidRDefault="00EA2869" w:rsidP="000561C1">
            <w:pPr>
              <w:ind w:firstLine="709"/>
              <w:rPr>
                <w:rFonts w:ascii="Times New Roman" w:eastAsia="Calibri" w:hAnsi="Times New Roman"/>
                <w:bCs/>
                <w:color w:val="auto"/>
                <w:sz w:val="24"/>
                <w:szCs w:val="24"/>
                <w:lang w:eastAsia="en-US"/>
              </w:rPr>
            </w:pPr>
          </w:p>
        </w:tc>
        <w:tc>
          <w:tcPr>
            <w:tcW w:w="3675" w:type="pct"/>
          </w:tcPr>
          <w:p w14:paraId="292E2E99" w14:textId="77777777" w:rsidR="00EA2869" w:rsidRPr="00F70F81" w:rsidRDefault="00EA2869" w:rsidP="00EA2869">
            <w:pPr>
              <w:rPr>
                <w:rFonts w:ascii="Times New Roman" w:hAnsi="Times New Roman"/>
                <w:b/>
                <w:bCs/>
              </w:rPr>
            </w:pPr>
            <w:r w:rsidRPr="00F70F81">
              <w:rPr>
                <w:rFonts w:ascii="Times New Roman" w:hAnsi="Times New Roman"/>
                <w:b/>
                <w:bCs/>
              </w:rPr>
              <w:t>В том числе самостоятельная работа обучающихся</w:t>
            </w:r>
          </w:p>
          <w:p w14:paraId="275B5E7F" w14:textId="6BBE5A34" w:rsidR="00EA2869" w:rsidRPr="000561C1" w:rsidRDefault="00EA2869" w:rsidP="00EA2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color w:val="auto"/>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0561C1" w:rsidRPr="000561C1" w14:paraId="33540DA5" w14:textId="77777777" w:rsidTr="00CD349C">
        <w:trPr>
          <w:trHeight w:val="20"/>
        </w:trPr>
        <w:tc>
          <w:tcPr>
            <w:tcW w:w="5000" w:type="pct"/>
            <w:gridSpan w:val="2"/>
          </w:tcPr>
          <w:p w14:paraId="170198EA" w14:textId="2701692E" w:rsidR="000561C1" w:rsidRPr="000561C1" w:rsidRDefault="000561C1" w:rsidP="000561C1">
            <w:pPr>
              <w:suppressAutoHyphens/>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Промежуточная аттестация</w:t>
            </w:r>
          </w:p>
        </w:tc>
      </w:tr>
      <w:tr w:rsidR="000561C1" w:rsidRPr="000561C1" w14:paraId="15AE0F33" w14:textId="77777777" w:rsidTr="00CD349C">
        <w:trPr>
          <w:trHeight w:val="20"/>
        </w:trPr>
        <w:tc>
          <w:tcPr>
            <w:tcW w:w="5000" w:type="pct"/>
            <w:gridSpan w:val="2"/>
          </w:tcPr>
          <w:p w14:paraId="3A9C351B" w14:textId="188CD6DE" w:rsidR="000561C1" w:rsidRPr="000561C1" w:rsidRDefault="000561C1" w:rsidP="000561C1">
            <w:pPr>
              <w:rPr>
                <w:rFonts w:ascii="Times New Roman" w:eastAsia="Calibri" w:hAnsi="Times New Roman"/>
                <w:b/>
                <w:bCs/>
                <w:color w:val="auto"/>
                <w:sz w:val="24"/>
                <w:szCs w:val="24"/>
                <w:lang w:eastAsia="en-US"/>
              </w:rPr>
            </w:pPr>
            <w:r w:rsidRPr="000561C1">
              <w:rPr>
                <w:rFonts w:ascii="Times New Roman" w:eastAsia="Calibri" w:hAnsi="Times New Roman"/>
                <w:b/>
                <w:bCs/>
                <w:color w:val="auto"/>
                <w:sz w:val="24"/>
                <w:szCs w:val="24"/>
                <w:lang w:eastAsia="en-US"/>
              </w:rPr>
              <w:t>Всего:</w:t>
            </w:r>
            <w:r>
              <w:rPr>
                <w:rFonts w:ascii="Times New Roman" w:eastAsia="Calibri" w:hAnsi="Times New Roman"/>
                <w:b/>
                <w:bCs/>
                <w:color w:val="auto"/>
                <w:sz w:val="24"/>
                <w:szCs w:val="24"/>
                <w:lang w:eastAsia="en-US"/>
              </w:rPr>
              <w:t>36</w:t>
            </w:r>
          </w:p>
        </w:tc>
      </w:tr>
    </w:tbl>
    <w:p w14:paraId="3E9784E8" w14:textId="77777777" w:rsidR="00F81D2C" w:rsidRDefault="00F81D2C" w:rsidP="00F81D2C">
      <w:pPr>
        <w:keepNext/>
        <w:jc w:val="center"/>
        <w:outlineLvl w:val="0"/>
        <w:rPr>
          <w:rFonts w:ascii="Times New Roman" w:eastAsia="Segoe UI" w:hAnsi="Times New Roman"/>
          <w:b/>
          <w:bCs/>
          <w:caps/>
          <w:color w:val="auto"/>
          <w:kern w:val="32"/>
          <w:sz w:val="24"/>
          <w:szCs w:val="24"/>
          <w:lang w:val="x-none" w:eastAsia="x-none"/>
        </w:rPr>
      </w:pPr>
    </w:p>
    <w:p w14:paraId="0822F91F" w14:textId="77777777" w:rsidR="00F81D2C" w:rsidRDefault="00F81D2C" w:rsidP="00F81D2C">
      <w:pPr>
        <w:keepNext/>
        <w:jc w:val="center"/>
        <w:outlineLvl w:val="0"/>
        <w:rPr>
          <w:rFonts w:ascii="Times New Roman" w:eastAsia="Segoe UI" w:hAnsi="Times New Roman"/>
          <w:b/>
          <w:bCs/>
          <w:caps/>
          <w:color w:val="auto"/>
          <w:kern w:val="32"/>
          <w:sz w:val="24"/>
          <w:szCs w:val="24"/>
          <w:lang w:val="x-none" w:eastAsia="x-none"/>
        </w:rPr>
      </w:pPr>
    </w:p>
    <w:p w14:paraId="7AFE7146" w14:textId="55D2841C" w:rsidR="000561C1" w:rsidRPr="007F264B" w:rsidRDefault="000561C1" w:rsidP="00F81D2C">
      <w:pPr>
        <w:keepNext/>
        <w:spacing w:line="360" w:lineRule="auto"/>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val="x-none" w:eastAsia="x-none"/>
        </w:rPr>
        <w:t xml:space="preserve">3. Условия реализации </w:t>
      </w:r>
      <w:r w:rsidRPr="007F264B">
        <w:rPr>
          <w:rFonts w:ascii="Times New Roman" w:eastAsia="Segoe UI" w:hAnsi="Times New Roman"/>
          <w:b/>
          <w:bCs/>
          <w:caps/>
          <w:color w:val="auto"/>
          <w:kern w:val="32"/>
          <w:sz w:val="24"/>
          <w:szCs w:val="24"/>
          <w:lang w:eastAsia="x-none"/>
        </w:rPr>
        <w:t>ДИСЦИПЛИНЫ</w:t>
      </w:r>
    </w:p>
    <w:p w14:paraId="0E4C7A73" w14:textId="77777777" w:rsidR="000561C1" w:rsidRPr="007F264B" w:rsidRDefault="000561C1" w:rsidP="00F81D2C">
      <w:pPr>
        <w:spacing w:line="360" w:lineRule="auto"/>
        <w:ind w:firstLine="709"/>
        <w:outlineLvl w:val="1"/>
        <w:rPr>
          <w:rFonts w:ascii="Times New Roman" w:eastAsia="Segoe UI" w:hAnsi="Times New Roman"/>
          <w:b/>
          <w:bCs/>
          <w:color w:val="auto"/>
          <w:sz w:val="24"/>
          <w:szCs w:val="24"/>
        </w:rPr>
      </w:pPr>
      <w:r w:rsidRPr="007F264B">
        <w:rPr>
          <w:rFonts w:ascii="Times New Roman" w:eastAsia="Segoe UI" w:hAnsi="Times New Roman"/>
          <w:b/>
          <w:bCs/>
          <w:color w:val="auto"/>
          <w:sz w:val="24"/>
          <w:szCs w:val="24"/>
        </w:rPr>
        <w:t>3.1. Материально-техническое обеспечение</w:t>
      </w:r>
    </w:p>
    <w:p w14:paraId="27025689" w14:textId="711055EE" w:rsidR="000561C1" w:rsidRPr="007F264B" w:rsidRDefault="000561C1" w:rsidP="000561C1">
      <w:pPr>
        <w:suppressAutoHyphens/>
        <w:ind w:firstLine="709"/>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Кабинет «Общепрофессиональных дисциплин и профессиональных модулей», оснащенный в соответствии с приложением 3 ПОП</w:t>
      </w:r>
      <w:r w:rsidR="00171515">
        <w:rPr>
          <w:rFonts w:ascii="Times New Roman" w:eastAsia="Calibri" w:hAnsi="Times New Roman"/>
          <w:bCs/>
          <w:color w:val="auto"/>
          <w:sz w:val="24"/>
          <w:szCs w:val="24"/>
          <w:lang w:eastAsia="en-US"/>
        </w:rPr>
        <w:t xml:space="preserve"> СПО</w:t>
      </w:r>
      <w:r w:rsidRPr="007F264B">
        <w:rPr>
          <w:rFonts w:ascii="Times New Roman" w:eastAsia="Calibri" w:hAnsi="Times New Roman"/>
          <w:bCs/>
          <w:color w:val="auto"/>
          <w:sz w:val="24"/>
          <w:szCs w:val="24"/>
          <w:lang w:eastAsia="en-US"/>
        </w:rPr>
        <w:t xml:space="preserve">. </w:t>
      </w:r>
    </w:p>
    <w:p w14:paraId="1FBE878F" w14:textId="77777777" w:rsidR="000561C1" w:rsidRPr="007F264B" w:rsidRDefault="000561C1" w:rsidP="000561C1">
      <w:pPr>
        <w:rPr>
          <w:rFonts w:ascii="Calibri" w:eastAsia="Calibri" w:hAnsi="Calibri"/>
          <w:color w:val="auto"/>
          <w:szCs w:val="22"/>
          <w:lang w:eastAsia="en-US"/>
        </w:rPr>
      </w:pPr>
    </w:p>
    <w:p w14:paraId="6B633EDB" w14:textId="77777777" w:rsidR="000561C1" w:rsidRPr="007F264B" w:rsidRDefault="000561C1" w:rsidP="000561C1">
      <w:pPr>
        <w:spacing w:after="120" w:line="276" w:lineRule="auto"/>
        <w:ind w:firstLine="709"/>
        <w:outlineLvl w:val="1"/>
        <w:rPr>
          <w:rFonts w:ascii="Times New Roman" w:hAnsi="Times New Roman"/>
          <w:b/>
          <w:bCs/>
          <w:color w:val="auto"/>
          <w:sz w:val="24"/>
          <w:szCs w:val="24"/>
        </w:rPr>
      </w:pPr>
      <w:r w:rsidRPr="007F264B">
        <w:rPr>
          <w:rFonts w:ascii="Times New Roman" w:eastAsia="Segoe UI" w:hAnsi="Times New Roman"/>
          <w:b/>
          <w:bCs/>
          <w:color w:val="auto"/>
          <w:sz w:val="24"/>
          <w:szCs w:val="24"/>
        </w:rPr>
        <w:lastRenderedPageBreak/>
        <w:t>3.2. Учебно-методическое обеспечение</w:t>
      </w:r>
    </w:p>
    <w:p w14:paraId="596F4374" w14:textId="77777777" w:rsidR="000561C1" w:rsidRPr="007F264B" w:rsidRDefault="000561C1" w:rsidP="000561C1">
      <w:pPr>
        <w:spacing w:line="276" w:lineRule="auto"/>
        <w:ind w:firstLine="709"/>
        <w:contextualSpacing/>
        <w:jc w:val="both"/>
        <w:rPr>
          <w:rFonts w:ascii="Times New Roman" w:eastAsia="Calibri" w:hAnsi="Times New Roman"/>
          <w:bCs/>
          <w:color w:val="auto"/>
          <w:sz w:val="24"/>
          <w:szCs w:val="24"/>
          <w:lang w:eastAsia="en-US"/>
        </w:rPr>
      </w:pPr>
      <w:r w:rsidRPr="007F264B">
        <w:rPr>
          <w:rFonts w:ascii="Times New Roman" w:eastAsia="Calibri" w:hAnsi="Times New Roman"/>
          <w:bCs/>
          <w:color w:val="auto"/>
          <w:sz w:val="24"/>
          <w:szCs w:val="24"/>
          <w:lang w:eastAsia="en-US"/>
        </w:rPr>
        <w:t>Для реализации программы библиотечный фонд образовательной организации должен иметь п</w:t>
      </w:r>
      <w:r w:rsidRPr="007F264B">
        <w:rPr>
          <w:rFonts w:ascii="Times New Roman" w:eastAsia="Calibri" w:hAnsi="Times New Roman"/>
          <w:color w:val="auto"/>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264B">
        <w:rPr>
          <w:rFonts w:ascii="Times New Roman" w:eastAsia="Calibri" w:hAnsi="Times New Roman"/>
          <w:bCs/>
          <w:color w:val="auto"/>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C7BA890" w14:textId="77777777" w:rsidR="000561C1" w:rsidRPr="007F264B" w:rsidRDefault="000561C1" w:rsidP="000561C1">
      <w:pPr>
        <w:spacing w:line="276" w:lineRule="auto"/>
        <w:ind w:firstLine="709"/>
        <w:contextualSpacing/>
        <w:jc w:val="both"/>
        <w:rPr>
          <w:rFonts w:ascii="Times New Roman" w:eastAsia="Calibri" w:hAnsi="Times New Roman"/>
          <w:bCs/>
          <w:color w:val="auto"/>
          <w:sz w:val="24"/>
          <w:szCs w:val="24"/>
          <w:lang w:eastAsia="en-US"/>
        </w:rPr>
      </w:pPr>
    </w:p>
    <w:p w14:paraId="4EFE539C" w14:textId="0332783A" w:rsidR="000561C1" w:rsidRPr="007F264B" w:rsidRDefault="000561C1" w:rsidP="000561C1">
      <w:pPr>
        <w:spacing w:line="276" w:lineRule="auto"/>
        <w:ind w:firstLine="709"/>
        <w:contextualSpacing/>
        <w:rPr>
          <w:rFonts w:ascii="Times New Roman" w:eastAsia="Calibri" w:hAnsi="Times New Roman"/>
          <w:b/>
          <w:color w:val="auto"/>
          <w:sz w:val="24"/>
          <w:szCs w:val="24"/>
          <w:lang w:eastAsia="en-US"/>
        </w:rPr>
      </w:pPr>
      <w:r w:rsidRPr="007F264B">
        <w:rPr>
          <w:rFonts w:ascii="Times New Roman" w:eastAsia="Calibri" w:hAnsi="Times New Roman"/>
          <w:b/>
          <w:color w:val="auto"/>
          <w:sz w:val="24"/>
          <w:szCs w:val="24"/>
          <w:lang w:eastAsia="en-US"/>
        </w:rPr>
        <w:t>3.2.1. Основные печатные и электронные издания</w:t>
      </w:r>
    </w:p>
    <w:p w14:paraId="7C1032F0" w14:textId="77777777" w:rsidR="000561C1" w:rsidRDefault="000561C1" w:rsidP="000561C1">
      <w:pPr>
        <w:suppressAutoHyphens/>
        <w:spacing w:line="276" w:lineRule="auto"/>
        <w:contextualSpacing/>
        <w:jc w:val="both"/>
        <w:rPr>
          <w:rFonts w:ascii="Times New Roman" w:eastAsia="Calibri" w:hAnsi="Times New Roman"/>
          <w:bCs/>
          <w:iCs/>
          <w:color w:val="auto"/>
          <w:sz w:val="24"/>
          <w:szCs w:val="24"/>
          <w:lang w:eastAsia="en-US"/>
        </w:rPr>
      </w:pPr>
    </w:p>
    <w:p w14:paraId="147F266A" w14:textId="3AA19606" w:rsidR="000561C1" w:rsidRPr="000561C1" w:rsidRDefault="000561C1" w:rsidP="000561C1">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1.</w:t>
      </w:r>
      <w:r w:rsidR="00F81D2C">
        <w:rPr>
          <w:rFonts w:ascii="Times New Roman" w:eastAsia="Calibri" w:hAnsi="Times New Roman"/>
          <w:bCs/>
          <w:iCs/>
          <w:color w:val="auto"/>
          <w:sz w:val="24"/>
          <w:szCs w:val="24"/>
          <w:lang w:eastAsia="en-US"/>
        </w:rPr>
        <w:t xml:space="preserve">  </w:t>
      </w:r>
      <w:r w:rsidRPr="000561C1">
        <w:rPr>
          <w:rFonts w:ascii="Times New Roman" w:eastAsia="Calibri" w:hAnsi="Times New Roman"/>
          <w:bCs/>
          <w:iCs/>
          <w:color w:val="auto"/>
          <w:sz w:val="24"/>
          <w:szCs w:val="24"/>
          <w:lang w:eastAsia="en-US"/>
        </w:rPr>
        <w:t xml:space="preserve">Суслов, А. Г., Технология машиностроения + </w:t>
      </w:r>
      <w:proofErr w:type="spellStart"/>
      <w:proofErr w:type="gramStart"/>
      <w:r w:rsidRPr="000561C1">
        <w:rPr>
          <w:rFonts w:ascii="Times New Roman" w:eastAsia="Calibri" w:hAnsi="Times New Roman"/>
          <w:bCs/>
          <w:iCs/>
          <w:color w:val="auto"/>
          <w:sz w:val="24"/>
          <w:szCs w:val="24"/>
          <w:lang w:eastAsia="en-US"/>
        </w:rPr>
        <w:t>еПриложение</w:t>
      </w:r>
      <w:proofErr w:type="spellEnd"/>
      <w:r w:rsidRPr="000561C1">
        <w:rPr>
          <w:rFonts w:ascii="Times New Roman" w:eastAsia="Calibri" w:hAnsi="Times New Roman"/>
          <w:bCs/>
          <w:iCs/>
          <w:color w:val="auto"/>
          <w:sz w:val="24"/>
          <w:szCs w:val="24"/>
          <w:lang w:eastAsia="en-US"/>
        </w:rPr>
        <w:t xml:space="preserve"> :</w:t>
      </w:r>
      <w:proofErr w:type="gramEnd"/>
      <w:r w:rsidRPr="000561C1">
        <w:rPr>
          <w:rFonts w:ascii="Times New Roman" w:eastAsia="Calibri" w:hAnsi="Times New Roman"/>
          <w:bCs/>
          <w:iCs/>
          <w:color w:val="auto"/>
          <w:sz w:val="24"/>
          <w:szCs w:val="24"/>
          <w:lang w:eastAsia="en-US"/>
        </w:rPr>
        <w:t xml:space="preserve"> учебник / А. Г. Суслов, А. Н. Прокофьев. — Москва: </w:t>
      </w:r>
      <w:proofErr w:type="spellStart"/>
      <w:r w:rsidRPr="000561C1">
        <w:rPr>
          <w:rFonts w:ascii="Times New Roman" w:eastAsia="Calibri" w:hAnsi="Times New Roman"/>
          <w:bCs/>
          <w:iCs/>
          <w:color w:val="auto"/>
          <w:sz w:val="24"/>
          <w:szCs w:val="24"/>
          <w:lang w:eastAsia="en-US"/>
        </w:rPr>
        <w:t>КноРус</w:t>
      </w:r>
      <w:proofErr w:type="spellEnd"/>
      <w:r w:rsidRPr="000561C1">
        <w:rPr>
          <w:rFonts w:ascii="Times New Roman" w:eastAsia="Calibri" w:hAnsi="Times New Roman"/>
          <w:bCs/>
          <w:iCs/>
          <w:color w:val="auto"/>
          <w:sz w:val="24"/>
          <w:szCs w:val="24"/>
          <w:lang w:eastAsia="en-US"/>
        </w:rPr>
        <w:t>, 2022. — 257 с. — ISBN 978-5-406-09093-0. — URL: https://book.ru/book/942137</w:t>
      </w:r>
    </w:p>
    <w:p w14:paraId="6CF1627C" w14:textId="58BDC951" w:rsidR="000561C1" w:rsidRPr="000561C1" w:rsidRDefault="000561C1" w:rsidP="000561C1">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2.</w:t>
      </w:r>
      <w:r w:rsidR="00F81D2C">
        <w:rPr>
          <w:rFonts w:ascii="Times New Roman" w:eastAsia="Calibri" w:hAnsi="Times New Roman"/>
          <w:bCs/>
          <w:iCs/>
          <w:color w:val="auto"/>
          <w:sz w:val="24"/>
          <w:szCs w:val="24"/>
          <w:lang w:eastAsia="en-US"/>
        </w:rPr>
        <w:t xml:space="preserve">  </w:t>
      </w:r>
      <w:r w:rsidRPr="000561C1">
        <w:rPr>
          <w:rFonts w:ascii="Times New Roman" w:eastAsia="Calibri" w:hAnsi="Times New Roman"/>
          <w:bCs/>
          <w:iCs/>
          <w:color w:val="auto"/>
          <w:sz w:val="24"/>
          <w:szCs w:val="24"/>
          <w:lang w:eastAsia="en-US"/>
        </w:rPr>
        <w:t>Сысоев, С. К. Технология машиностроения. Проектирование технологических процессов / С. К. Сысоев, А. С. Сысоев, В. А. Левко. — 3-е изд., стер. — Санкт-Петербург: Лань, 2024. — 352 с. — ISBN 978-5-507-47423-3. — Текст: электронный // Лань: электронно-библиотечная система. — URL: https://e.lanbook.com/book/370232</w:t>
      </w:r>
    </w:p>
    <w:p w14:paraId="035C0ECF" w14:textId="26BBDFBC" w:rsidR="000561C1" w:rsidRPr="000561C1" w:rsidRDefault="000561C1" w:rsidP="000561C1">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3.</w:t>
      </w:r>
      <w:r w:rsidR="00F81D2C">
        <w:rPr>
          <w:rFonts w:ascii="Times New Roman" w:eastAsia="Calibri" w:hAnsi="Times New Roman"/>
          <w:bCs/>
          <w:iCs/>
          <w:color w:val="auto"/>
          <w:sz w:val="24"/>
          <w:szCs w:val="24"/>
          <w:lang w:eastAsia="en-US"/>
        </w:rPr>
        <w:t xml:space="preserve">  </w:t>
      </w:r>
      <w:r w:rsidRPr="000561C1">
        <w:rPr>
          <w:rFonts w:ascii="Times New Roman" w:eastAsia="Calibri" w:hAnsi="Times New Roman"/>
          <w:bCs/>
          <w:iCs/>
          <w:color w:val="auto"/>
          <w:sz w:val="24"/>
          <w:szCs w:val="24"/>
          <w:lang w:eastAsia="en-US"/>
        </w:rPr>
        <w:t>Черепахин, А. А. Технологические процессы в машиностроении / А. А. Черепахин, В. А. Кузнецов. — 5-е изд., стер. — Санкт-Петербург: Лань, 2024. — 184 с. — ISBN 978-5-507-47416-5. — Текст: электронный // Лань: электронно-библиотечная система. — URL: https://e.lanbook.com/book/382070</w:t>
      </w:r>
    </w:p>
    <w:p w14:paraId="7DB0D411" w14:textId="7435E910" w:rsidR="000561C1" w:rsidRPr="000561C1" w:rsidRDefault="000561C1" w:rsidP="000561C1">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4.</w:t>
      </w:r>
      <w:r w:rsidR="00F81D2C">
        <w:rPr>
          <w:rFonts w:ascii="Times New Roman" w:eastAsia="Calibri" w:hAnsi="Times New Roman"/>
          <w:bCs/>
          <w:iCs/>
          <w:color w:val="auto"/>
          <w:sz w:val="24"/>
          <w:szCs w:val="24"/>
          <w:lang w:eastAsia="en-US"/>
        </w:rPr>
        <w:t xml:space="preserve">  </w:t>
      </w:r>
      <w:proofErr w:type="spellStart"/>
      <w:r w:rsidRPr="000561C1">
        <w:rPr>
          <w:rFonts w:ascii="Times New Roman" w:eastAsia="Calibri" w:hAnsi="Times New Roman"/>
          <w:bCs/>
          <w:iCs/>
          <w:color w:val="auto"/>
          <w:sz w:val="24"/>
          <w:szCs w:val="24"/>
          <w:lang w:eastAsia="en-US"/>
        </w:rPr>
        <w:t>Шрубченко</w:t>
      </w:r>
      <w:proofErr w:type="spellEnd"/>
      <w:r w:rsidRPr="000561C1">
        <w:rPr>
          <w:rFonts w:ascii="Times New Roman" w:eastAsia="Calibri" w:hAnsi="Times New Roman"/>
          <w:bCs/>
          <w:iCs/>
          <w:color w:val="auto"/>
          <w:sz w:val="24"/>
          <w:szCs w:val="24"/>
          <w:lang w:eastAsia="en-US"/>
        </w:rPr>
        <w:t xml:space="preserve">, И. В. Основы технологии сборки в машиностроении: учебное пособие / И.В. </w:t>
      </w:r>
      <w:proofErr w:type="spellStart"/>
      <w:r w:rsidRPr="000561C1">
        <w:rPr>
          <w:rFonts w:ascii="Times New Roman" w:eastAsia="Calibri" w:hAnsi="Times New Roman"/>
          <w:bCs/>
          <w:iCs/>
          <w:color w:val="auto"/>
          <w:sz w:val="24"/>
          <w:szCs w:val="24"/>
          <w:lang w:eastAsia="en-US"/>
        </w:rPr>
        <w:t>Шрубченко</w:t>
      </w:r>
      <w:proofErr w:type="spellEnd"/>
      <w:r w:rsidRPr="000561C1">
        <w:rPr>
          <w:rFonts w:ascii="Times New Roman" w:eastAsia="Calibri" w:hAnsi="Times New Roman"/>
          <w:bCs/>
          <w:iCs/>
          <w:color w:val="auto"/>
          <w:sz w:val="24"/>
          <w:szCs w:val="24"/>
          <w:lang w:eastAsia="en-US"/>
        </w:rPr>
        <w:t xml:space="preserve">, Т.А. </w:t>
      </w:r>
      <w:proofErr w:type="spellStart"/>
      <w:r w:rsidRPr="000561C1">
        <w:rPr>
          <w:rFonts w:ascii="Times New Roman" w:eastAsia="Calibri" w:hAnsi="Times New Roman"/>
          <w:bCs/>
          <w:iCs/>
          <w:color w:val="auto"/>
          <w:sz w:val="24"/>
          <w:szCs w:val="24"/>
          <w:lang w:eastAsia="en-US"/>
        </w:rPr>
        <w:t>Дуюн</w:t>
      </w:r>
      <w:proofErr w:type="spellEnd"/>
      <w:r w:rsidRPr="000561C1">
        <w:rPr>
          <w:rFonts w:ascii="Times New Roman" w:eastAsia="Calibri" w:hAnsi="Times New Roman"/>
          <w:bCs/>
          <w:iCs/>
          <w:color w:val="auto"/>
          <w:sz w:val="24"/>
          <w:szCs w:val="24"/>
          <w:lang w:eastAsia="en-US"/>
        </w:rPr>
        <w:t xml:space="preserve">, А.А. </w:t>
      </w:r>
      <w:proofErr w:type="spellStart"/>
      <w:r w:rsidRPr="000561C1">
        <w:rPr>
          <w:rFonts w:ascii="Times New Roman" w:eastAsia="Calibri" w:hAnsi="Times New Roman"/>
          <w:bCs/>
          <w:iCs/>
          <w:color w:val="auto"/>
          <w:sz w:val="24"/>
          <w:szCs w:val="24"/>
          <w:lang w:eastAsia="en-US"/>
        </w:rPr>
        <w:t>Погонин</w:t>
      </w:r>
      <w:proofErr w:type="spellEnd"/>
      <w:r w:rsidRPr="000561C1">
        <w:rPr>
          <w:rFonts w:ascii="Times New Roman" w:eastAsia="Calibri" w:hAnsi="Times New Roman"/>
          <w:bCs/>
          <w:iCs/>
          <w:color w:val="auto"/>
          <w:sz w:val="24"/>
          <w:szCs w:val="24"/>
          <w:lang w:eastAsia="en-US"/>
        </w:rPr>
        <w:t xml:space="preserve"> [и др.]. — Москва: ИНФРА-М, 2022. — 235 с. — (Среднее профессиональное образование). - ISBN 978-5-16-014867-0. - Текст: электронный. - URL: https://znanium.ru/catalog/product/1846431</w:t>
      </w:r>
    </w:p>
    <w:p w14:paraId="03C48B36" w14:textId="1828AC8D" w:rsidR="000561C1" w:rsidRDefault="000561C1" w:rsidP="000561C1">
      <w:pPr>
        <w:suppressAutoHyphens/>
        <w:spacing w:line="276" w:lineRule="auto"/>
        <w:ind w:firstLine="709"/>
        <w:contextualSpacing/>
        <w:jc w:val="both"/>
        <w:rPr>
          <w:rFonts w:ascii="Times New Roman" w:eastAsia="Calibri" w:hAnsi="Times New Roman"/>
          <w:bCs/>
          <w:iCs/>
          <w:color w:val="auto"/>
          <w:sz w:val="24"/>
          <w:szCs w:val="24"/>
          <w:lang w:eastAsia="en-US"/>
        </w:rPr>
      </w:pPr>
      <w:r>
        <w:rPr>
          <w:rFonts w:ascii="Times New Roman" w:eastAsia="Calibri" w:hAnsi="Times New Roman"/>
          <w:bCs/>
          <w:iCs/>
          <w:color w:val="auto"/>
          <w:sz w:val="24"/>
          <w:szCs w:val="24"/>
          <w:lang w:eastAsia="en-US"/>
        </w:rPr>
        <w:t>5.</w:t>
      </w:r>
      <w:r w:rsidR="00F81D2C">
        <w:rPr>
          <w:rFonts w:ascii="Times New Roman" w:eastAsia="Calibri" w:hAnsi="Times New Roman"/>
          <w:bCs/>
          <w:iCs/>
          <w:color w:val="auto"/>
          <w:sz w:val="24"/>
          <w:szCs w:val="24"/>
          <w:lang w:eastAsia="en-US"/>
        </w:rPr>
        <w:t xml:space="preserve">  </w:t>
      </w:r>
      <w:proofErr w:type="spellStart"/>
      <w:r w:rsidRPr="000561C1">
        <w:rPr>
          <w:rFonts w:ascii="Times New Roman" w:eastAsia="Calibri" w:hAnsi="Times New Roman"/>
          <w:bCs/>
          <w:iCs/>
          <w:color w:val="auto"/>
          <w:sz w:val="24"/>
          <w:szCs w:val="24"/>
          <w:lang w:eastAsia="en-US"/>
        </w:rPr>
        <w:t>Ярушин</w:t>
      </w:r>
      <w:proofErr w:type="spellEnd"/>
      <w:r w:rsidRPr="000561C1">
        <w:rPr>
          <w:rFonts w:ascii="Times New Roman" w:eastAsia="Calibri" w:hAnsi="Times New Roman"/>
          <w:bCs/>
          <w:iCs/>
          <w:color w:val="auto"/>
          <w:sz w:val="24"/>
          <w:szCs w:val="24"/>
          <w:lang w:eastAsia="en-US"/>
        </w:rPr>
        <w:t xml:space="preserve">, С. Г.  Технологические процессы в машиностроении: учебник для среднего профессионального образования / С. Г. </w:t>
      </w:r>
      <w:proofErr w:type="spellStart"/>
      <w:r w:rsidRPr="000561C1">
        <w:rPr>
          <w:rFonts w:ascii="Times New Roman" w:eastAsia="Calibri" w:hAnsi="Times New Roman"/>
          <w:bCs/>
          <w:iCs/>
          <w:color w:val="auto"/>
          <w:sz w:val="24"/>
          <w:szCs w:val="24"/>
          <w:lang w:eastAsia="en-US"/>
        </w:rPr>
        <w:t>Ярушин</w:t>
      </w:r>
      <w:proofErr w:type="spellEnd"/>
      <w:r w:rsidRPr="000561C1">
        <w:rPr>
          <w:rFonts w:ascii="Times New Roman" w:eastAsia="Calibri" w:hAnsi="Times New Roman"/>
          <w:bCs/>
          <w:iCs/>
          <w:color w:val="auto"/>
          <w:sz w:val="24"/>
          <w:szCs w:val="24"/>
          <w:lang w:eastAsia="en-US"/>
        </w:rPr>
        <w:t>. — Москва: Издательство Юрайт, 2024. — 564 с. — (Профессиональное образование). — ISBN 978-5-534-15254-8. — Текст: электронный // Образовательная платформа Юрайт [сайт]. — URL: https://urait.ru/bcode/538276</w:t>
      </w:r>
    </w:p>
    <w:p w14:paraId="2728AD17" w14:textId="77777777" w:rsidR="000561C1" w:rsidRDefault="000561C1" w:rsidP="00F81D2C">
      <w:pPr>
        <w:suppressAutoHyphens/>
        <w:ind w:firstLine="709"/>
        <w:contextualSpacing/>
        <w:jc w:val="both"/>
        <w:rPr>
          <w:rFonts w:ascii="Times New Roman" w:eastAsia="Calibri" w:hAnsi="Times New Roman"/>
          <w:bCs/>
          <w:iCs/>
          <w:color w:val="auto"/>
          <w:sz w:val="24"/>
          <w:szCs w:val="24"/>
          <w:lang w:eastAsia="en-US"/>
        </w:rPr>
      </w:pPr>
    </w:p>
    <w:p w14:paraId="1058A06F" w14:textId="27E9EAEC" w:rsidR="000561C1" w:rsidRPr="007F264B" w:rsidRDefault="000561C1" w:rsidP="00F81D2C">
      <w:pPr>
        <w:suppressAutoHyphens/>
        <w:spacing w:line="360" w:lineRule="auto"/>
        <w:contextualSpacing/>
        <w:rPr>
          <w:rFonts w:ascii="Times New Roman" w:eastAsia="Calibri" w:hAnsi="Times New Roman"/>
          <w:bCs/>
          <w:i/>
          <w:color w:val="auto"/>
          <w:sz w:val="24"/>
          <w:szCs w:val="24"/>
          <w:lang w:eastAsia="en-US"/>
        </w:rPr>
      </w:pPr>
      <w:r>
        <w:rPr>
          <w:rFonts w:ascii="Times New Roman" w:eastAsia="Calibri" w:hAnsi="Times New Roman"/>
          <w:bCs/>
          <w:iCs/>
          <w:color w:val="auto"/>
          <w:sz w:val="24"/>
          <w:szCs w:val="24"/>
          <w:lang w:eastAsia="en-US"/>
        </w:rPr>
        <w:t xml:space="preserve"> </w:t>
      </w:r>
      <w:r w:rsidRPr="007F264B">
        <w:rPr>
          <w:rFonts w:ascii="Times New Roman" w:eastAsia="Calibri" w:hAnsi="Times New Roman"/>
          <w:b/>
          <w:bCs/>
          <w:color w:val="auto"/>
          <w:sz w:val="24"/>
          <w:szCs w:val="24"/>
          <w:lang w:eastAsia="en-US"/>
        </w:rPr>
        <w:t xml:space="preserve">3.2.2. Дополнительные источники </w:t>
      </w:r>
    </w:p>
    <w:p w14:paraId="4715ECF9" w14:textId="10830817" w:rsidR="000561C1" w:rsidRDefault="000561C1" w:rsidP="000561C1">
      <w:pPr>
        <w:ind w:left="37" w:firstLine="672"/>
        <w:contextualSpacing/>
        <w:jc w:val="both"/>
        <w:rPr>
          <w:rFonts w:ascii="Times New Roman" w:eastAsia="Calibri" w:hAnsi="Times New Roman"/>
          <w:b/>
          <w:color w:val="auto"/>
          <w:sz w:val="24"/>
          <w:szCs w:val="24"/>
          <w:lang w:eastAsia="en-US"/>
        </w:rPr>
      </w:pPr>
      <w:r w:rsidRPr="000561C1">
        <w:rPr>
          <w:rFonts w:ascii="Times New Roman" w:eastAsia="Calibri" w:hAnsi="Times New Roman"/>
          <w:color w:val="auto"/>
          <w:sz w:val="24"/>
          <w:szCs w:val="24"/>
          <w:lang w:eastAsia="en-US"/>
        </w:rPr>
        <w:t>1</w:t>
      </w:r>
      <w:r w:rsidR="00F81D2C">
        <w:rPr>
          <w:rFonts w:ascii="Times New Roman" w:eastAsia="Calibri" w:hAnsi="Times New Roman"/>
          <w:color w:val="auto"/>
          <w:sz w:val="24"/>
          <w:szCs w:val="24"/>
          <w:lang w:eastAsia="en-US"/>
        </w:rPr>
        <w:t xml:space="preserve">. </w:t>
      </w:r>
      <w:proofErr w:type="spellStart"/>
      <w:r w:rsidRPr="000561C1">
        <w:rPr>
          <w:rFonts w:ascii="Times New Roman" w:eastAsia="Calibri" w:hAnsi="Times New Roman"/>
          <w:color w:val="auto"/>
          <w:sz w:val="24"/>
          <w:szCs w:val="24"/>
          <w:lang w:eastAsia="en-US"/>
        </w:rPr>
        <w:t>Ампилогов</w:t>
      </w:r>
      <w:proofErr w:type="spellEnd"/>
      <w:r w:rsidRPr="000561C1">
        <w:rPr>
          <w:rFonts w:ascii="Times New Roman" w:eastAsia="Calibri" w:hAnsi="Times New Roman"/>
          <w:color w:val="auto"/>
          <w:sz w:val="24"/>
          <w:szCs w:val="24"/>
          <w:lang w:eastAsia="en-US"/>
        </w:rPr>
        <w:t xml:space="preserve"> В.А. Теоретические основы автоматизированного управления. Лабораторный практикум: учебное пособие для СПО / В.А. </w:t>
      </w:r>
      <w:proofErr w:type="spellStart"/>
      <w:r w:rsidRPr="000561C1">
        <w:rPr>
          <w:rFonts w:ascii="Times New Roman" w:eastAsia="Calibri" w:hAnsi="Times New Roman"/>
          <w:color w:val="auto"/>
          <w:sz w:val="24"/>
          <w:szCs w:val="24"/>
          <w:lang w:eastAsia="en-US"/>
        </w:rPr>
        <w:t>Ампилогов</w:t>
      </w:r>
      <w:proofErr w:type="spellEnd"/>
      <w:r w:rsidRPr="000561C1">
        <w:rPr>
          <w:rFonts w:ascii="Times New Roman" w:eastAsia="Calibri" w:hAnsi="Times New Roman"/>
          <w:color w:val="auto"/>
          <w:sz w:val="24"/>
          <w:szCs w:val="24"/>
          <w:lang w:eastAsia="en-US"/>
        </w:rPr>
        <w:t>. — Санкт-Петербург: Лань, 2022. — 208 с. — ISBN 978-5-8114-8941-1.</w:t>
      </w:r>
      <w:r w:rsidRPr="000561C1">
        <w:rPr>
          <w:rFonts w:ascii="Times New Roman" w:eastAsia="Calibri" w:hAnsi="Times New Roman"/>
          <w:b/>
          <w:color w:val="auto"/>
          <w:sz w:val="24"/>
          <w:szCs w:val="24"/>
          <w:lang w:eastAsia="en-US"/>
        </w:rPr>
        <w:t> </w:t>
      </w:r>
    </w:p>
    <w:p w14:paraId="0DDA1733" w14:textId="02B8C5E4" w:rsidR="00F60ED9" w:rsidRDefault="00F60ED9" w:rsidP="000561C1">
      <w:pPr>
        <w:ind w:left="37" w:firstLine="672"/>
        <w:contextualSpacing/>
        <w:jc w:val="both"/>
        <w:rPr>
          <w:rFonts w:ascii="Times New Roman" w:eastAsia="Calibri" w:hAnsi="Times New Roman"/>
          <w:b/>
          <w:color w:val="auto"/>
          <w:sz w:val="24"/>
          <w:szCs w:val="24"/>
          <w:lang w:eastAsia="en-US"/>
        </w:rPr>
      </w:pPr>
    </w:p>
    <w:p w14:paraId="058C5E73" w14:textId="77777777" w:rsidR="00F60ED9" w:rsidRPr="00171515" w:rsidRDefault="00F60ED9" w:rsidP="00171515">
      <w:pPr>
        <w:widowControl w:val="0"/>
        <w:autoSpaceDE w:val="0"/>
        <w:autoSpaceDN w:val="0"/>
        <w:jc w:val="center"/>
        <w:rPr>
          <w:rFonts w:ascii="Times New Roman" w:eastAsia="Calibri" w:hAnsi="Times New Roman"/>
          <w:b/>
          <w:color w:val="auto"/>
          <w:szCs w:val="22"/>
          <w:lang w:eastAsia="en-US"/>
        </w:rPr>
      </w:pPr>
    </w:p>
    <w:p w14:paraId="3FAD7F26" w14:textId="4C7262BB" w:rsidR="000561C1" w:rsidRPr="000561C1" w:rsidRDefault="000561C1" w:rsidP="00F60ED9">
      <w:pPr>
        <w:keepNext/>
        <w:spacing w:line="360" w:lineRule="auto"/>
        <w:jc w:val="center"/>
        <w:outlineLvl w:val="0"/>
        <w:rPr>
          <w:rFonts w:ascii="Times New Roman" w:eastAsia="Segoe UI" w:hAnsi="Times New Roman"/>
          <w:b/>
          <w:bCs/>
          <w:caps/>
          <w:color w:val="auto"/>
          <w:kern w:val="32"/>
          <w:sz w:val="24"/>
          <w:szCs w:val="24"/>
          <w:lang w:eastAsia="x-none"/>
        </w:rPr>
      </w:pPr>
      <w:r w:rsidRPr="007F264B">
        <w:rPr>
          <w:rFonts w:ascii="Times New Roman" w:eastAsia="Segoe UI" w:hAnsi="Times New Roman"/>
          <w:b/>
          <w:bCs/>
          <w:caps/>
          <w:color w:val="auto"/>
          <w:kern w:val="32"/>
          <w:sz w:val="24"/>
          <w:szCs w:val="24"/>
          <w:lang w:val="x-none" w:eastAsia="x-none"/>
        </w:rPr>
        <w:t xml:space="preserve">4. Контроль и оценка результатов освоения </w:t>
      </w:r>
      <w:r w:rsidRPr="007F264B">
        <w:rPr>
          <w:rFonts w:ascii="Times New Roman" w:eastAsia="Segoe UI" w:hAnsi="Times New Roman"/>
          <w:b/>
          <w:bCs/>
          <w:caps/>
          <w:color w:val="auto"/>
          <w:kern w:val="32"/>
          <w:sz w:val="24"/>
          <w:szCs w:val="24"/>
          <w:lang w:eastAsia="x-none"/>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3115"/>
        <w:gridCol w:w="1852"/>
      </w:tblGrid>
      <w:tr w:rsidR="000561C1" w:rsidRPr="00F60ED9" w14:paraId="1FD66134" w14:textId="77777777" w:rsidTr="00264641">
        <w:tc>
          <w:tcPr>
            <w:tcW w:w="2425" w:type="pct"/>
            <w:vAlign w:val="center"/>
          </w:tcPr>
          <w:p w14:paraId="4462075B" w14:textId="77777777" w:rsidR="000561C1" w:rsidRPr="00F60ED9" w:rsidRDefault="000561C1" w:rsidP="00F60ED9">
            <w:pPr>
              <w:widowControl w:val="0"/>
              <w:autoSpaceDE w:val="0"/>
              <w:autoSpaceDN w:val="0"/>
              <w:jc w:val="center"/>
              <w:rPr>
                <w:rFonts w:ascii="Times New Roman" w:eastAsia="Calibri" w:hAnsi="Times New Roman"/>
                <w:b/>
                <w:color w:val="auto"/>
                <w:szCs w:val="22"/>
                <w:lang w:eastAsia="en-US"/>
              </w:rPr>
            </w:pPr>
            <w:r w:rsidRPr="00F60ED9">
              <w:rPr>
                <w:rFonts w:ascii="Times New Roman" w:eastAsia="Calibri" w:hAnsi="Times New Roman"/>
                <w:b/>
                <w:color w:val="auto"/>
                <w:szCs w:val="22"/>
                <w:lang w:eastAsia="en-US"/>
              </w:rPr>
              <w:t>Результаты обучения</w:t>
            </w:r>
          </w:p>
        </w:tc>
        <w:tc>
          <w:tcPr>
            <w:tcW w:w="1619" w:type="pct"/>
            <w:vAlign w:val="center"/>
          </w:tcPr>
          <w:p w14:paraId="7FC0F9BC" w14:textId="09F9A074" w:rsidR="000561C1" w:rsidRPr="00F60ED9" w:rsidRDefault="00F60ED9" w:rsidP="00F60ED9">
            <w:pPr>
              <w:widowControl w:val="0"/>
              <w:autoSpaceDE w:val="0"/>
              <w:autoSpaceDN w:val="0"/>
              <w:jc w:val="center"/>
              <w:rPr>
                <w:rFonts w:ascii="Times New Roman" w:eastAsia="Calibri" w:hAnsi="Times New Roman"/>
                <w:b/>
                <w:color w:val="auto"/>
                <w:szCs w:val="22"/>
                <w:lang w:eastAsia="en-US"/>
              </w:rPr>
            </w:pPr>
            <w:r w:rsidRPr="00F60ED9">
              <w:rPr>
                <w:rFonts w:ascii="Times New Roman" w:hAnsi="Times New Roman"/>
                <w:b/>
                <w:iCs/>
                <w:szCs w:val="22"/>
              </w:rPr>
              <w:t>Показатели освоенности компетенций</w:t>
            </w:r>
          </w:p>
        </w:tc>
        <w:tc>
          <w:tcPr>
            <w:tcW w:w="956" w:type="pct"/>
            <w:vAlign w:val="center"/>
          </w:tcPr>
          <w:p w14:paraId="29398CAC" w14:textId="77777777" w:rsidR="000561C1" w:rsidRPr="00F60ED9" w:rsidRDefault="000561C1" w:rsidP="00F60ED9">
            <w:pPr>
              <w:widowControl w:val="0"/>
              <w:autoSpaceDE w:val="0"/>
              <w:autoSpaceDN w:val="0"/>
              <w:jc w:val="center"/>
              <w:rPr>
                <w:rFonts w:ascii="Times New Roman" w:eastAsia="Calibri" w:hAnsi="Times New Roman"/>
                <w:b/>
                <w:color w:val="auto"/>
                <w:szCs w:val="22"/>
                <w:lang w:eastAsia="en-US"/>
              </w:rPr>
            </w:pPr>
            <w:r w:rsidRPr="00F60ED9">
              <w:rPr>
                <w:rFonts w:ascii="Times New Roman" w:eastAsia="Calibri" w:hAnsi="Times New Roman"/>
                <w:b/>
                <w:color w:val="auto"/>
                <w:szCs w:val="22"/>
                <w:lang w:eastAsia="en-US"/>
              </w:rPr>
              <w:t>Методы оценки</w:t>
            </w:r>
          </w:p>
        </w:tc>
      </w:tr>
      <w:tr w:rsidR="00F60ED9" w:rsidRPr="00F60ED9" w14:paraId="11594742" w14:textId="77777777" w:rsidTr="00264641">
        <w:tc>
          <w:tcPr>
            <w:tcW w:w="2425" w:type="pct"/>
          </w:tcPr>
          <w:p w14:paraId="3F6D6E23" w14:textId="31876AAF" w:rsidR="00F60ED9" w:rsidRPr="00171515" w:rsidRDefault="00F60ED9" w:rsidP="00F60ED9">
            <w:pPr>
              <w:widowControl w:val="0"/>
              <w:autoSpaceDE w:val="0"/>
              <w:autoSpaceDN w:val="0"/>
              <w:ind w:right="-30" w:hanging="99"/>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Знает:</w:t>
            </w:r>
          </w:p>
          <w:p w14:paraId="47AF1E6F" w14:textId="77777777" w:rsidR="00F60ED9" w:rsidRPr="00171515" w:rsidRDefault="00F60ED9" w:rsidP="00264641">
            <w:pPr>
              <w:widowControl w:val="0"/>
              <w:autoSpaceDE w:val="0"/>
              <w:autoSpaceDN w:val="0"/>
              <w:ind w:left="-120" w:right="-30" w:firstLine="142"/>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основные источники информации и ресурсы для решения задач и/или проблем в профессиональном и/или социальном контексте;</w:t>
            </w:r>
          </w:p>
          <w:p w14:paraId="5F7E1D31" w14:textId="77777777" w:rsidR="00F60ED9" w:rsidRPr="00171515" w:rsidRDefault="00F60ED9" w:rsidP="00264641">
            <w:pPr>
              <w:widowControl w:val="0"/>
              <w:autoSpaceDE w:val="0"/>
              <w:autoSpaceDN w:val="0"/>
              <w:ind w:left="-120" w:right="-30" w:firstLine="142"/>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приемов структурирования информации;</w:t>
            </w:r>
          </w:p>
          <w:p w14:paraId="0AC4B692" w14:textId="48E6F627" w:rsidR="00F60ED9" w:rsidRPr="00171515" w:rsidRDefault="00F60ED9" w:rsidP="00264641">
            <w:pPr>
              <w:widowControl w:val="0"/>
              <w:autoSpaceDE w:val="0"/>
              <w:autoSpaceDN w:val="0"/>
              <w:ind w:left="-120" w:right="-30" w:firstLine="142"/>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xml:space="preserve">- современные средства и устройства </w:t>
            </w:r>
            <w:r w:rsidRPr="00171515">
              <w:rPr>
                <w:rFonts w:ascii="Times New Roman" w:eastAsia="Calibri" w:hAnsi="Times New Roman"/>
                <w:color w:val="auto"/>
                <w:sz w:val="24"/>
                <w:szCs w:val="24"/>
                <w:lang w:eastAsia="en-US"/>
              </w:rPr>
              <w:lastRenderedPageBreak/>
              <w:t xml:space="preserve">информатизации, порядок их применения и </w:t>
            </w:r>
          </w:p>
          <w:p w14:paraId="7A63B328" w14:textId="77777777" w:rsidR="00F60ED9" w:rsidRPr="00171515" w:rsidRDefault="00F60ED9" w:rsidP="00264641">
            <w:pPr>
              <w:widowControl w:val="0"/>
              <w:autoSpaceDE w:val="0"/>
              <w:autoSpaceDN w:val="0"/>
              <w:ind w:left="-120" w:right="105" w:firstLine="142"/>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программное обеспечение в профессиональной деятельности, в том числе цифровые средства;</w:t>
            </w:r>
          </w:p>
          <w:p w14:paraId="110928AC" w14:textId="05932E4B" w:rsidR="00F60ED9" w:rsidRPr="00171515" w:rsidRDefault="00F60ED9" w:rsidP="00264641">
            <w:pPr>
              <w:widowControl w:val="0"/>
              <w:autoSpaceDE w:val="0"/>
              <w:autoSpaceDN w:val="0"/>
              <w:ind w:left="-120" w:right="105" w:firstLine="142"/>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-психологические основы деятельности коллектива</w:t>
            </w:r>
          </w:p>
          <w:p w14:paraId="276A08C8" w14:textId="77777777" w:rsidR="00F60ED9" w:rsidRPr="00171515" w:rsidRDefault="00F60ED9" w:rsidP="00264641">
            <w:pPr>
              <w:widowControl w:val="0"/>
              <w:autoSpaceDE w:val="0"/>
              <w:autoSpaceDN w:val="0"/>
              <w:ind w:left="-120" w:firstLine="142"/>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правила экологической безопасности при ведении профессиональной деятельности;</w:t>
            </w:r>
          </w:p>
          <w:p w14:paraId="29DFA046"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xml:space="preserve">- особенностей строения металлов и сплавов; </w:t>
            </w:r>
          </w:p>
          <w:p w14:paraId="03145914"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основных сведений о назначении и свойствах металлов и сплавов, технологий их производства, основных сведений о композиционных материалах.</w:t>
            </w:r>
          </w:p>
          <w:p w14:paraId="3EA9F7DB" w14:textId="77777777" w:rsidR="00F60ED9" w:rsidRPr="00171515" w:rsidRDefault="00F60ED9" w:rsidP="00264641">
            <w:pPr>
              <w:widowControl w:val="0"/>
              <w:autoSpaceDE w:val="0"/>
              <w:autoSpaceDN w:val="0"/>
              <w:adjustRightInd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основ проектирования технологических процессов и технологической оснастки для сварки, пайки и обработки металлов;</w:t>
            </w:r>
          </w:p>
          <w:p w14:paraId="1996711E"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состояний технологических режимов, условий эксплуатации сварных конструкций;</w:t>
            </w:r>
          </w:p>
          <w:p w14:paraId="3B7E4D3D"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классификации сварных конструкций;</w:t>
            </w:r>
          </w:p>
          <w:p w14:paraId="345C3BB8"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методики расчета и проектирования единичных и унифицированных технологических процессов обработки деталей.</w:t>
            </w:r>
          </w:p>
          <w:p w14:paraId="3053930A"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Умеет:</w:t>
            </w:r>
          </w:p>
          <w:p w14:paraId="113CA86C"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выявлять и эффективно искать информацию, необходимую для решения задачи и/или проблемы;</w:t>
            </w:r>
          </w:p>
          <w:p w14:paraId="5F15FD24"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оценивать результат и последствия своих действий (самостоятельно или с помощью наставника)</w:t>
            </w:r>
          </w:p>
          <w:p w14:paraId="699D39F9"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выделять наиболее значимое в перечне информации, структурировать получаемую информацию, оформлять результаты поиска;</w:t>
            </w:r>
          </w:p>
          <w:p w14:paraId="4FC5F4E0"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оценивать практическую значимость результатов поиска;</w:t>
            </w:r>
          </w:p>
          <w:p w14:paraId="78501308"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-взаимодействовать с коллегами, руководством, клиентами в ходе профессиональной деятельности</w:t>
            </w:r>
          </w:p>
          <w:p w14:paraId="32F71C0F"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соблюдать нормы экологической безопасности;</w:t>
            </w:r>
          </w:p>
          <w:p w14:paraId="4CFC328E"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читать чертежи сварных конструкций;</w:t>
            </w:r>
          </w:p>
          <w:p w14:paraId="022C59E4"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анализировать конструктивно-технологические свойства сварных конструкций исходя из условий эксплуатации и служебного назначения конструкций;</w:t>
            </w:r>
          </w:p>
          <w:p w14:paraId="7A812D4E"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xml:space="preserve">- проводить технологический контроль конструкторской документации с </w:t>
            </w:r>
            <w:r w:rsidRPr="00171515">
              <w:rPr>
                <w:rFonts w:ascii="Times New Roman" w:eastAsia="Calibri" w:hAnsi="Times New Roman"/>
                <w:color w:val="auto"/>
                <w:sz w:val="24"/>
                <w:szCs w:val="24"/>
                <w:lang w:eastAsia="en-US"/>
              </w:rPr>
              <w:lastRenderedPageBreak/>
              <w:t>выработкой рекомендаций по повышению технологичности свариваемой конструкции;</w:t>
            </w:r>
          </w:p>
          <w:p w14:paraId="48B4135B"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производить обоснованный выбор металла для сварных металлоконструкций;</w:t>
            </w:r>
          </w:p>
          <w:p w14:paraId="1080EA25"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производить расчеты сварных соединений на различные виды нагрузки.</w:t>
            </w:r>
          </w:p>
          <w:p w14:paraId="20559352" w14:textId="7777777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Владеет навыками:</w:t>
            </w:r>
          </w:p>
          <w:p w14:paraId="57F78D76" w14:textId="77777777" w:rsidR="00F60ED9" w:rsidRPr="00171515" w:rsidRDefault="00F60ED9" w:rsidP="00264641">
            <w:pPr>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проектирования технологических процессов производства сварных конструкций с заданными свойствами;</w:t>
            </w:r>
          </w:p>
          <w:p w14:paraId="7CDD5EFB" w14:textId="1AAFB5B7" w:rsidR="00F60ED9" w:rsidRPr="00171515" w:rsidRDefault="00F60ED9" w:rsidP="00264641">
            <w:pPr>
              <w:widowControl w:val="0"/>
              <w:autoSpaceDE w:val="0"/>
              <w:autoSpaceDN w:val="0"/>
              <w:ind w:left="-120" w:firstLine="12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 технического сравнения вариантов технологических процессов с целью выбора оптимального решения.</w:t>
            </w:r>
          </w:p>
        </w:tc>
        <w:tc>
          <w:tcPr>
            <w:tcW w:w="1619" w:type="pct"/>
          </w:tcPr>
          <w:p w14:paraId="147FD698" w14:textId="77777777" w:rsidR="00F60ED9" w:rsidRPr="00171515" w:rsidRDefault="00F60ED9" w:rsidP="00F60ED9">
            <w:pPr>
              <w:contextualSpacing/>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lastRenderedPageBreak/>
              <w:t xml:space="preserve">Оценку «отлично» заслуживает студент, твёрдо знающий программный материал, системно и грамотно излагающий его, демонстрирующий </w:t>
            </w:r>
            <w:r w:rsidRPr="00171515">
              <w:rPr>
                <w:rFonts w:ascii="Times New Roman" w:eastAsia="Calibri" w:hAnsi="Times New Roman"/>
                <w:color w:val="auto"/>
                <w:sz w:val="24"/>
                <w:szCs w:val="24"/>
                <w:lang w:eastAsia="en-US"/>
              </w:rPr>
              <w:lastRenderedPageBreak/>
              <w:t>необходимый уровень компетенций, чёткие, сжатые ответы на дополнительные вопросы, свободно владеющий понятийным аппаратом.</w:t>
            </w:r>
          </w:p>
          <w:p w14:paraId="075840CA" w14:textId="77777777" w:rsidR="00F60ED9" w:rsidRPr="00171515" w:rsidRDefault="00F60ED9" w:rsidP="00F60ED9">
            <w:pPr>
              <w:contextualSpacing/>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Оценку «хорошо»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5FBA485E" w14:textId="77777777" w:rsidR="00F60ED9" w:rsidRPr="00171515" w:rsidRDefault="00F60ED9" w:rsidP="00F60ED9">
            <w:pPr>
              <w:contextualSpacing/>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Оценку «удовлетворительно»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5391BEBD" w14:textId="087726D4" w:rsidR="00F60ED9" w:rsidRPr="00171515" w:rsidRDefault="00F60ED9" w:rsidP="00F60ED9">
            <w:pPr>
              <w:widowControl w:val="0"/>
              <w:autoSpaceDE w:val="0"/>
              <w:autoSpaceDN w:val="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t>Оценку «неудовлетворительно»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956" w:type="pct"/>
          </w:tcPr>
          <w:p w14:paraId="381CF04A" w14:textId="77777777" w:rsidR="00F60ED9" w:rsidRPr="00171515" w:rsidRDefault="00F60ED9" w:rsidP="00F60ED9">
            <w:pPr>
              <w:widowControl w:val="0"/>
              <w:autoSpaceDE w:val="0"/>
              <w:autoSpaceDN w:val="0"/>
              <w:rPr>
                <w:rFonts w:ascii="Times New Roman" w:eastAsia="Calibri" w:hAnsi="Times New Roman"/>
                <w:color w:val="auto"/>
                <w:sz w:val="24"/>
                <w:szCs w:val="24"/>
                <w:lang w:eastAsia="en-US"/>
              </w:rPr>
            </w:pPr>
            <w:r w:rsidRPr="00171515">
              <w:rPr>
                <w:rFonts w:ascii="Times New Roman" w:eastAsia="Calibri" w:hAnsi="Times New Roman"/>
                <w:color w:val="auto"/>
                <w:sz w:val="24"/>
                <w:szCs w:val="24"/>
                <w:lang w:eastAsia="en-US"/>
              </w:rPr>
              <w:lastRenderedPageBreak/>
              <w:t>Экспертное наблюдение выполнения практических работ</w:t>
            </w:r>
            <w:r w:rsidR="00264641" w:rsidRPr="00171515">
              <w:rPr>
                <w:rFonts w:ascii="Times New Roman" w:eastAsia="Calibri" w:hAnsi="Times New Roman"/>
                <w:color w:val="auto"/>
                <w:sz w:val="24"/>
                <w:szCs w:val="24"/>
                <w:lang w:eastAsia="en-US"/>
              </w:rPr>
              <w:t>.</w:t>
            </w:r>
          </w:p>
          <w:p w14:paraId="493B17A8" w14:textId="1DFA37E3" w:rsidR="00264641" w:rsidRPr="00111B7A" w:rsidRDefault="00264641" w:rsidP="00264641">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 xml:space="preserve">Оценка результатов </w:t>
            </w:r>
            <w:r w:rsidRPr="00111B7A">
              <w:rPr>
                <w:rFonts w:ascii="Times New Roman" w:eastAsia="Calibri" w:hAnsi="Times New Roman"/>
                <w:color w:val="auto"/>
                <w:sz w:val="24"/>
                <w:szCs w:val="24"/>
                <w:lang w:eastAsia="en-US"/>
              </w:rPr>
              <w:lastRenderedPageBreak/>
              <w:t xml:space="preserve">выполнения практических </w:t>
            </w:r>
            <w:r>
              <w:rPr>
                <w:rFonts w:ascii="Times New Roman" w:eastAsia="Calibri" w:hAnsi="Times New Roman"/>
                <w:color w:val="auto"/>
                <w:sz w:val="24"/>
                <w:szCs w:val="24"/>
                <w:lang w:eastAsia="en-US"/>
              </w:rPr>
              <w:t xml:space="preserve">  </w:t>
            </w:r>
            <w:r w:rsidRPr="00111B7A">
              <w:rPr>
                <w:rFonts w:ascii="Times New Roman" w:eastAsia="Calibri" w:hAnsi="Times New Roman"/>
                <w:color w:val="auto"/>
                <w:sz w:val="24"/>
                <w:szCs w:val="24"/>
                <w:lang w:eastAsia="en-US"/>
              </w:rPr>
              <w:t>работ.</w:t>
            </w:r>
          </w:p>
          <w:p w14:paraId="7B075A86" w14:textId="77777777" w:rsidR="00264641" w:rsidRPr="00111B7A" w:rsidRDefault="00264641" w:rsidP="00264641">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Оценка результатов устного и письменного опроса.</w:t>
            </w:r>
          </w:p>
          <w:p w14:paraId="6428C65B" w14:textId="77777777" w:rsidR="00264641" w:rsidRDefault="00264641" w:rsidP="00264641">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Оценка результатов тестирования.</w:t>
            </w:r>
          </w:p>
          <w:p w14:paraId="0B4E7EAF" w14:textId="233ED33D" w:rsidR="00264641" w:rsidRPr="00111B7A" w:rsidRDefault="00264641" w:rsidP="00264641">
            <w:pPr>
              <w:suppressAutoHyphens/>
              <w:contextualSpacing/>
              <w:rPr>
                <w:rFonts w:ascii="Times New Roman" w:eastAsia="Calibri" w:hAnsi="Times New Roman"/>
                <w:color w:val="auto"/>
                <w:sz w:val="24"/>
                <w:szCs w:val="24"/>
                <w:lang w:eastAsia="en-US"/>
              </w:rPr>
            </w:pPr>
            <w:r w:rsidRPr="00111B7A">
              <w:rPr>
                <w:rFonts w:ascii="Times New Roman" w:eastAsia="Calibri" w:hAnsi="Times New Roman"/>
                <w:color w:val="auto"/>
                <w:sz w:val="24"/>
                <w:szCs w:val="24"/>
                <w:lang w:eastAsia="en-US"/>
              </w:rPr>
              <w:t>Оценка результатов</w:t>
            </w:r>
            <w:r>
              <w:rPr>
                <w:rFonts w:ascii="Times New Roman" w:eastAsia="Calibri" w:hAnsi="Times New Roman"/>
                <w:color w:val="auto"/>
                <w:sz w:val="24"/>
                <w:szCs w:val="24"/>
                <w:lang w:eastAsia="en-US"/>
              </w:rPr>
              <w:t xml:space="preserve"> промежуточной аттестации.</w:t>
            </w:r>
          </w:p>
          <w:p w14:paraId="194F46BC" w14:textId="11E277DC" w:rsidR="00264641" w:rsidRPr="00171515" w:rsidRDefault="00264641" w:rsidP="00F60ED9">
            <w:pPr>
              <w:widowControl w:val="0"/>
              <w:autoSpaceDE w:val="0"/>
              <w:autoSpaceDN w:val="0"/>
              <w:rPr>
                <w:rFonts w:ascii="Times New Roman" w:eastAsia="Calibri" w:hAnsi="Times New Roman"/>
                <w:color w:val="auto"/>
                <w:sz w:val="24"/>
                <w:szCs w:val="24"/>
                <w:lang w:eastAsia="en-US"/>
              </w:rPr>
            </w:pPr>
          </w:p>
        </w:tc>
      </w:tr>
    </w:tbl>
    <w:p w14:paraId="13071454" w14:textId="77777777" w:rsidR="00171515" w:rsidRDefault="00171515" w:rsidP="003E3507">
      <w:pPr>
        <w:jc w:val="right"/>
        <w:rPr>
          <w:rFonts w:ascii="Times New Roman" w:hAnsi="Times New Roman"/>
          <w:b/>
          <w:sz w:val="24"/>
        </w:rPr>
        <w:sectPr w:rsidR="00171515">
          <w:headerReference w:type="even" r:id="rId33"/>
          <w:headerReference w:type="default" r:id="rId34"/>
          <w:pgSz w:w="11906" w:h="16838"/>
          <w:pgMar w:top="1134" w:right="567" w:bottom="1134" w:left="1701" w:header="709" w:footer="709" w:gutter="0"/>
          <w:cols w:space="720"/>
        </w:sectPr>
      </w:pPr>
    </w:p>
    <w:p w14:paraId="55F8D6E8" w14:textId="38183070" w:rsidR="003E3507" w:rsidRDefault="003E3507" w:rsidP="003E3507">
      <w:pPr>
        <w:jc w:val="right"/>
        <w:rPr>
          <w:rFonts w:ascii="Times New Roman" w:hAnsi="Times New Roman"/>
          <w:b/>
          <w:sz w:val="24"/>
        </w:rPr>
      </w:pPr>
      <w:r>
        <w:rPr>
          <w:rFonts w:ascii="Times New Roman" w:hAnsi="Times New Roman"/>
          <w:b/>
          <w:sz w:val="24"/>
        </w:rPr>
        <w:lastRenderedPageBreak/>
        <w:t>Приложение 2.11</w:t>
      </w:r>
    </w:p>
    <w:p w14:paraId="46596E41" w14:textId="09814DE2" w:rsidR="003E3507" w:rsidRDefault="003E3507" w:rsidP="003E3507">
      <w:pPr>
        <w:jc w:val="right"/>
        <w:rPr>
          <w:rFonts w:ascii="Times New Roman" w:hAnsi="Times New Roman"/>
          <w:b/>
          <w:sz w:val="24"/>
        </w:rPr>
      </w:pPr>
      <w:r>
        <w:rPr>
          <w:rFonts w:ascii="Times New Roman" w:hAnsi="Times New Roman"/>
          <w:b/>
          <w:sz w:val="24"/>
        </w:rPr>
        <w:t>к ПОП</w:t>
      </w:r>
      <w:r w:rsidR="00F81D2C">
        <w:rPr>
          <w:rFonts w:ascii="Times New Roman" w:hAnsi="Times New Roman"/>
          <w:b/>
          <w:sz w:val="24"/>
        </w:rPr>
        <w:t xml:space="preserve"> СПО</w:t>
      </w:r>
      <w:r>
        <w:rPr>
          <w:rFonts w:ascii="Times New Roman" w:hAnsi="Times New Roman"/>
          <w:b/>
          <w:sz w:val="24"/>
        </w:rPr>
        <w:t xml:space="preserve"> по специальности</w:t>
      </w:r>
    </w:p>
    <w:p w14:paraId="665978BE" w14:textId="6FE783A2" w:rsidR="0006161E" w:rsidRPr="0006161E" w:rsidRDefault="003E3507" w:rsidP="003E3507">
      <w:pPr>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117A0457" w14:textId="77777777" w:rsidR="0006161E" w:rsidRPr="0006161E" w:rsidRDefault="0006161E" w:rsidP="0006161E">
      <w:pPr>
        <w:jc w:val="right"/>
        <w:rPr>
          <w:rFonts w:ascii="Times New Roman" w:eastAsia="Calibri" w:hAnsi="Times New Roman"/>
          <w:b/>
          <w:bCs/>
          <w:color w:val="0070C0"/>
          <w:sz w:val="24"/>
          <w:szCs w:val="24"/>
          <w:lang w:eastAsia="en-US"/>
        </w:rPr>
      </w:pPr>
    </w:p>
    <w:p w14:paraId="110545FD" w14:textId="77777777" w:rsidR="0006161E" w:rsidRPr="0006161E" w:rsidRDefault="0006161E" w:rsidP="0006161E">
      <w:pPr>
        <w:jc w:val="right"/>
        <w:rPr>
          <w:rFonts w:ascii="Times New Roman" w:eastAsia="Calibri" w:hAnsi="Times New Roman"/>
          <w:b/>
          <w:bCs/>
          <w:color w:val="0070C0"/>
          <w:sz w:val="24"/>
          <w:szCs w:val="24"/>
          <w:lang w:eastAsia="en-US"/>
        </w:rPr>
      </w:pPr>
    </w:p>
    <w:p w14:paraId="125AC039" w14:textId="77777777" w:rsidR="0006161E" w:rsidRPr="0006161E" w:rsidRDefault="0006161E" w:rsidP="0006161E">
      <w:pPr>
        <w:jc w:val="right"/>
        <w:rPr>
          <w:rFonts w:ascii="Times New Roman" w:eastAsia="Calibri" w:hAnsi="Times New Roman"/>
          <w:b/>
          <w:bCs/>
          <w:color w:val="0070C0"/>
          <w:sz w:val="24"/>
          <w:szCs w:val="24"/>
          <w:lang w:eastAsia="en-US"/>
        </w:rPr>
      </w:pPr>
    </w:p>
    <w:p w14:paraId="3E8CFEDC" w14:textId="77777777" w:rsidR="0006161E" w:rsidRPr="0006161E" w:rsidRDefault="0006161E" w:rsidP="0006161E">
      <w:pPr>
        <w:jc w:val="right"/>
        <w:rPr>
          <w:rFonts w:ascii="Times New Roman" w:eastAsia="Calibri" w:hAnsi="Times New Roman"/>
          <w:b/>
          <w:bCs/>
          <w:color w:val="0070C0"/>
          <w:sz w:val="24"/>
          <w:szCs w:val="24"/>
          <w:lang w:eastAsia="en-US"/>
        </w:rPr>
      </w:pPr>
    </w:p>
    <w:p w14:paraId="421A0195" w14:textId="77777777" w:rsidR="0006161E" w:rsidRPr="0006161E" w:rsidRDefault="0006161E" w:rsidP="0006161E">
      <w:pPr>
        <w:jc w:val="right"/>
        <w:rPr>
          <w:rFonts w:ascii="Times New Roman" w:eastAsia="Calibri" w:hAnsi="Times New Roman"/>
          <w:b/>
          <w:bCs/>
          <w:color w:val="0070C0"/>
          <w:sz w:val="24"/>
          <w:szCs w:val="24"/>
          <w:lang w:eastAsia="en-US"/>
        </w:rPr>
      </w:pPr>
    </w:p>
    <w:p w14:paraId="7ABB8BCA" w14:textId="77777777" w:rsidR="0006161E" w:rsidRPr="0006161E" w:rsidRDefault="0006161E" w:rsidP="0006161E">
      <w:pPr>
        <w:jc w:val="right"/>
        <w:rPr>
          <w:rFonts w:ascii="Times New Roman" w:eastAsia="Calibri" w:hAnsi="Times New Roman"/>
          <w:b/>
          <w:bCs/>
          <w:color w:val="0070C0"/>
          <w:sz w:val="24"/>
          <w:szCs w:val="24"/>
          <w:lang w:eastAsia="en-US"/>
        </w:rPr>
      </w:pPr>
    </w:p>
    <w:p w14:paraId="07EEBC59" w14:textId="77777777" w:rsidR="0006161E" w:rsidRPr="0006161E" w:rsidRDefault="0006161E" w:rsidP="0006161E">
      <w:pPr>
        <w:jc w:val="right"/>
        <w:rPr>
          <w:rFonts w:ascii="Times New Roman" w:eastAsia="Calibri" w:hAnsi="Times New Roman"/>
          <w:b/>
          <w:bCs/>
          <w:color w:val="0070C0"/>
          <w:sz w:val="24"/>
          <w:szCs w:val="24"/>
          <w:lang w:eastAsia="en-US"/>
        </w:rPr>
      </w:pPr>
    </w:p>
    <w:p w14:paraId="6CBC4E76" w14:textId="77777777" w:rsidR="0006161E" w:rsidRPr="0006161E" w:rsidRDefault="0006161E" w:rsidP="0006161E">
      <w:pPr>
        <w:jc w:val="right"/>
        <w:rPr>
          <w:rFonts w:ascii="Times New Roman" w:eastAsia="Calibri" w:hAnsi="Times New Roman"/>
          <w:b/>
          <w:bCs/>
          <w:color w:val="0070C0"/>
          <w:sz w:val="24"/>
          <w:szCs w:val="24"/>
          <w:lang w:eastAsia="en-US"/>
        </w:rPr>
      </w:pPr>
    </w:p>
    <w:p w14:paraId="0F1B048C" w14:textId="77777777" w:rsidR="0006161E" w:rsidRPr="0006161E" w:rsidRDefault="0006161E" w:rsidP="0006161E">
      <w:pPr>
        <w:jc w:val="right"/>
        <w:rPr>
          <w:rFonts w:ascii="Times New Roman" w:eastAsia="Calibri" w:hAnsi="Times New Roman"/>
          <w:b/>
          <w:bCs/>
          <w:color w:val="0070C0"/>
          <w:sz w:val="24"/>
          <w:szCs w:val="24"/>
          <w:lang w:eastAsia="en-US"/>
        </w:rPr>
      </w:pPr>
    </w:p>
    <w:p w14:paraId="1A8A361E" w14:textId="77777777" w:rsidR="0006161E" w:rsidRPr="0006161E" w:rsidRDefault="0006161E" w:rsidP="0006161E">
      <w:pPr>
        <w:jc w:val="right"/>
        <w:rPr>
          <w:rFonts w:ascii="Times New Roman" w:eastAsia="Calibri" w:hAnsi="Times New Roman"/>
          <w:b/>
          <w:bCs/>
          <w:color w:val="0070C0"/>
          <w:sz w:val="24"/>
          <w:szCs w:val="24"/>
          <w:lang w:eastAsia="en-US"/>
        </w:rPr>
      </w:pPr>
    </w:p>
    <w:p w14:paraId="434AECC6" w14:textId="77777777" w:rsidR="0006161E" w:rsidRPr="0006161E" w:rsidRDefault="0006161E" w:rsidP="0006161E">
      <w:pPr>
        <w:jc w:val="center"/>
        <w:rPr>
          <w:rFonts w:ascii="Times New Roman" w:eastAsia="Calibri" w:hAnsi="Times New Roman"/>
          <w:b/>
          <w:bCs/>
          <w:color w:val="auto"/>
          <w:sz w:val="24"/>
          <w:szCs w:val="24"/>
          <w:lang w:eastAsia="en-US"/>
        </w:rPr>
      </w:pPr>
      <w:r w:rsidRPr="0006161E">
        <w:rPr>
          <w:rFonts w:ascii="Times New Roman" w:eastAsia="Calibri" w:hAnsi="Times New Roman"/>
          <w:b/>
          <w:bCs/>
          <w:color w:val="auto"/>
          <w:sz w:val="24"/>
          <w:szCs w:val="24"/>
          <w:lang w:eastAsia="en-US"/>
        </w:rPr>
        <w:t>Примерная рабочая программа дисциплины</w:t>
      </w:r>
    </w:p>
    <w:p w14:paraId="2C6A3389" w14:textId="77777777"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bookmarkStart w:id="87" w:name="_Toc150695621"/>
      <w:bookmarkStart w:id="88" w:name="_Toc150695786"/>
      <w:bookmarkStart w:id="89" w:name="_Toc156824969"/>
      <w:r w:rsidRPr="0006161E">
        <w:rPr>
          <w:rFonts w:ascii="Times New Roman" w:hAnsi="Times New Roman"/>
          <w:b/>
          <w:bCs/>
          <w:color w:val="auto"/>
          <w:kern w:val="36"/>
          <w:sz w:val="24"/>
          <w:szCs w:val="24"/>
        </w:rPr>
        <w:t>«</w:t>
      </w:r>
      <w:bookmarkStart w:id="90" w:name="_Hlk163644843"/>
      <w:r w:rsidRPr="0006161E">
        <w:rPr>
          <w:rFonts w:ascii="Times New Roman" w:hAnsi="Times New Roman"/>
          <w:b/>
          <w:bCs/>
          <w:color w:val="auto"/>
          <w:kern w:val="36"/>
          <w:sz w:val="24"/>
          <w:szCs w:val="24"/>
        </w:rPr>
        <w:t>СГ.01 ИСТОРИЯ РОССИИ</w:t>
      </w:r>
      <w:bookmarkEnd w:id="90"/>
      <w:r w:rsidRPr="0006161E">
        <w:rPr>
          <w:rFonts w:ascii="Times New Roman" w:hAnsi="Times New Roman"/>
          <w:b/>
          <w:bCs/>
          <w:color w:val="auto"/>
          <w:kern w:val="36"/>
          <w:sz w:val="24"/>
          <w:szCs w:val="24"/>
        </w:rPr>
        <w:t>»</w:t>
      </w:r>
      <w:bookmarkEnd w:id="87"/>
      <w:bookmarkEnd w:id="88"/>
      <w:bookmarkEnd w:id="89"/>
    </w:p>
    <w:p w14:paraId="1BF49660" w14:textId="77777777" w:rsidR="005D7604" w:rsidRPr="005D7604" w:rsidRDefault="005D7604" w:rsidP="005D7604">
      <w:pPr>
        <w:jc w:val="center"/>
        <w:rPr>
          <w:rFonts w:ascii="Times New Roman" w:eastAsia="Calibri" w:hAnsi="Times New Roman"/>
          <w:color w:val="auto"/>
          <w:sz w:val="24"/>
          <w:szCs w:val="24"/>
          <w:lang w:eastAsia="en-US"/>
        </w:rPr>
      </w:pPr>
      <w:bookmarkStart w:id="91" w:name="_Toc172906916"/>
      <w:bookmarkStart w:id="92" w:name="_Toc172906944"/>
      <w:bookmarkStart w:id="93" w:name="_Hlk179536686"/>
      <w:r w:rsidRPr="005D7604">
        <w:rPr>
          <w:rFonts w:ascii="Times New Roman" w:eastAsia="Calibri" w:hAnsi="Times New Roman"/>
          <w:color w:val="auto"/>
          <w:sz w:val="24"/>
          <w:szCs w:val="24"/>
          <w:lang w:eastAsia="en-US"/>
        </w:rPr>
        <w:t>Рабочая программа формируется образовательной организацией на основе примерной рабочей программы, размещенной в реестре ПОП-П</w:t>
      </w:r>
      <w:bookmarkEnd w:id="91"/>
      <w:bookmarkEnd w:id="92"/>
    </w:p>
    <w:p w14:paraId="1139AC8E" w14:textId="77777777" w:rsidR="005D7604" w:rsidRPr="005D7604" w:rsidRDefault="00DA04A6" w:rsidP="005D7604">
      <w:pPr>
        <w:jc w:val="center"/>
        <w:rPr>
          <w:rFonts w:ascii="Times New Roman" w:eastAsia="Calibri" w:hAnsi="Times New Roman"/>
          <w:color w:val="auto"/>
          <w:sz w:val="24"/>
          <w:szCs w:val="24"/>
          <w:lang w:eastAsia="en-US"/>
        </w:rPr>
      </w:pPr>
      <w:hyperlink r:id="rId35" w:history="1">
        <w:bookmarkStart w:id="94" w:name="_Toc172906917"/>
        <w:bookmarkStart w:id="95" w:name="_Toc172906945"/>
        <w:r w:rsidR="005D7604" w:rsidRPr="005D7604">
          <w:rPr>
            <w:rFonts w:ascii="Times New Roman" w:eastAsia="Calibri" w:hAnsi="Times New Roman"/>
            <w:color w:val="0563C1"/>
            <w:sz w:val="24"/>
            <w:szCs w:val="24"/>
            <w:u w:val="single"/>
            <w:lang w:eastAsia="en-US"/>
          </w:rPr>
          <w:t>https://spolab.firpo.ru/npdv2/category-doc/get/4879</w:t>
        </w:r>
        <w:bookmarkEnd w:id="94"/>
        <w:bookmarkEnd w:id="95"/>
      </w:hyperlink>
    </w:p>
    <w:bookmarkEnd w:id="93"/>
    <w:p w14:paraId="0147CCD0" w14:textId="77777777"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p>
    <w:p w14:paraId="038458C8" w14:textId="6D3F682E" w:rsidR="0006161E" w:rsidRDefault="0006161E" w:rsidP="0006161E">
      <w:pPr>
        <w:ind w:firstLine="708"/>
        <w:rPr>
          <w:rFonts w:ascii="Times New Roman" w:hAnsi="Times New Roman"/>
          <w:sz w:val="24"/>
        </w:rPr>
      </w:pPr>
    </w:p>
    <w:p w14:paraId="348CA6EC" w14:textId="12EC691B" w:rsidR="0006161E" w:rsidRPr="0006161E" w:rsidRDefault="0006161E" w:rsidP="0006161E">
      <w:pPr>
        <w:rPr>
          <w:rFonts w:ascii="Times New Roman" w:hAnsi="Times New Roman"/>
          <w:sz w:val="24"/>
        </w:rPr>
      </w:pPr>
    </w:p>
    <w:p w14:paraId="1288DB39" w14:textId="274EC5D7" w:rsidR="0006161E" w:rsidRPr="0006161E" w:rsidRDefault="0006161E" w:rsidP="0006161E">
      <w:pPr>
        <w:rPr>
          <w:rFonts w:ascii="Times New Roman" w:hAnsi="Times New Roman"/>
          <w:sz w:val="24"/>
        </w:rPr>
      </w:pPr>
    </w:p>
    <w:p w14:paraId="1408A26C" w14:textId="2A4BD07E" w:rsidR="0006161E" w:rsidRPr="0006161E" w:rsidRDefault="0006161E" w:rsidP="0006161E">
      <w:pPr>
        <w:rPr>
          <w:rFonts w:ascii="Times New Roman" w:hAnsi="Times New Roman"/>
          <w:sz w:val="24"/>
        </w:rPr>
      </w:pPr>
    </w:p>
    <w:p w14:paraId="398A41A6" w14:textId="080548E9" w:rsidR="0006161E" w:rsidRPr="0006161E" w:rsidRDefault="0006161E" w:rsidP="0006161E">
      <w:pPr>
        <w:rPr>
          <w:rFonts w:ascii="Times New Roman" w:hAnsi="Times New Roman"/>
          <w:sz w:val="24"/>
        </w:rPr>
      </w:pPr>
    </w:p>
    <w:p w14:paraId="4DCAD0AF" w14:textId="78B4B2B2" w:rsidR="0006161E" w:rsidRPr="0006161E" w:rsidRDefault="0006161E" w:rsidP="0006161E">
      <w:pPr>
        <w:rPr>
          <w:rFonts w:ascii="Times New Roman" w:hAnsi="Times New Roman"/>
          <w:sz w:val="24"/>
        </w:rPr>
      </w:pPr>
    </w:p>
    <w:p w14:paraId="473850CC" w14:textId="56807EF2" w:rsidR="0006161E" w:rsidRPr="0006161E" w:rsidRDefault="0006161E" w:rsidP="0006161E">
      <w:pPr>
        <w:rPr>
          <w:rFonts w:ascii="Times New Roman" w:hAnsi="Times New Roman"/>
          <w:sz w:val="24"/>
        </w:rPr>
      </w:pPr>
    </w:p>
    <w:p w14:paraId="1A92E5C7" w14:textId="1085D14C" w:rsidR="0006161E" w:rsidRPr="0006161E" w:rsidRDefault="0006161E" w:rsidP="0006161E">
      <w:pPr>
        <w:rPr>
          <w:rFonts w:ascii="Times New Roman" w:hAnsi="Times New Roman"/>
          <w:sz w:val="24"/>
        </w:rPr>
      </w:pPr>
    </w:p>
    <w:p w14:paraId="78BB0774" w14:textId="3A19EBD8" w:rsidR="0006161E" w:rsidRPr="0006161E" w:rsidRDefault="0006161E" w:rsidP="0006161E">
      <w:pPr>
        <w:rPr>
          <w:rFonts w:ascii="Times New Roman" w:hAnsi="Times New Roman"/>
          <w:sz w:val="24"/>
        </w:rPr>
      </w:pPr>
    </w:p>
    <w:p w14:paraId="0F799D4E" w14:textId="47947906" w:rsidR="0006161E" w:rsidRPr="0006161E" w:rsidRDefault="0006161E" w:rsidP="0006161E">
      <w:pPr>
        <w:rPr>
          <w:rFonts w:ascii="Times New Roman" w:hAnsi="Times New Roman"/>
          <w:sz w:val="24"/>
        </w:rPr>
      </w:pPr>
    </w:p>
    <w:p w14:paraId="25F3C428" w14:textId="13B8F85E" w:rsidR="0006161E" w:rsidRPr="0006161E" w:rsidRDefault="0006161E" w:rsidP="0006161E">
      <w:pPr>
        <w:rPr>
          <w:rFonts w:ascii="Times New Roman" w:hAnsi="Times New Roman"/>
          <w:sz w:val="24"/>
        </w:rPr>
      </w:pPr>
    </w:p>
    <w:p w14:paraId="3A1CECB7" w14:textId="02B1F5A9" w:rsidR="0006161E" w:rsidRPr="0006161E" w:rsidRDefault="0006161E" w:rsidP="0006161E">
      <w:pPr>
        <w:rPr>
          <w:rFonts w:ascii="Times New Roman" w:hAnsi="Times New Roman"/>
          <w:sz w:val="24"/>
        </w:rPr>
      </w:pPr>
    </w:p>
    <w:p w14:paraId="002A0B52" w14:textId="680101BC" w:rsidR="0006161E" w:rsidRPr="0006161E" w:rsidRDefault="0006161E" w:rsidP="0006161E">
      <w:pPr>
        <w:rPr>
          <w:rFonts w:ascii="Times New Roman" w:hAnsi="Times New Roman"/>
          <w:sz w:val="24"/>
        </w:rPr>
      </w:pPr>
    </w:p>
    <w:p w14:paraId="09AC7BEF" w14:textId="391B45F5" w:rsidR="0006161E" w:rsidRPr="0006161E" w:rsidRDefault="0006161E" w:rsidP="0006161E">
      <w:pPr>
        <w:rPr>
          <w:rFonts w:ascii="Times New Roman" w:hAnsi="Times New Roman"/>
          <w:sz w:val="24"/>
        </w:rPr>
      </w:pPr>
    </w:p>
    <w:p w14:paraId="6657A271" w14:textId="4AFFAC1B" w:rsidR="0006161E" w:rsidRPr="0006161E" w:rsidRDefault="0006161E" w:rsidP="0006161E">
      <w:pPr>
        <w:rPr>
          <w:rFonts w:ascii="Times New Roman" w:hAnsi="Times New Roman"/>
          <w:sz w:val="24"/>
        </w:rPr>
      </w:pPr>
    </w:p>
    <w:p w14:paraId="4D7A6698" w14:textId="6BBEA670" w:rsidR="0006161E" w:rsidRPr="0006161E" w:rsidRDefault="0006161E" w:rsidP="0006161E">
      <w:pPr>
        <w:rPr>
          <w:rFonts w:ascii="Times New Roman" w:hAnsi="Times New Roman"/>
          <w:sz w:val="24"/>
        </w:rPr>
      </w:pPr>
    </w:p>
    <w:p w14:paraId="0C0412FF" w14:textId="1359814E" w:rsidR="0006161E" w:rsidRPr="0006161E" w:rsidRDefault="0006161E" w:rsidP="0006161E">
      <w:pPr>
        <w:rPr>
          <w:rFonts w:ascii="Times New Roman" w:hAnsi="Times New Roman"/>
          <w:sz w:val="24"/>
        </w:rPr>
      </w:pPr>
    </w:p>
    <w:p w14:paraId="6BC23771" w14:textId="14D5ED67" w:rsidR="0006161E" w:rsidRPr="0006161E" w:rsidRDefault="0006161E" w:rsidP="0006161E">
      <w:pPr>
        <w:rPr>
          <w:rFonts w:ascii="Times New Roman" w:hAnsi="Times New Roman"/>
          <w:sz w:val="24"/>
        </w:rPr>
      </w:pPr>
    </w:p>
    <w:p w14:paraId="6E014BED" w14:textId="42CAB630" w:rsidR="0006161E" w:rsidRPr="0006161E" w:rsidRDefault="0006161E" w:rsidP="0006161E">
      <w:pPr>
        <w:rPr>
          <w:rFonts w:ascii="Times New Roman" w:hAnsi="Times New Roman"/>
          <w:sz w:val="24"/>
        </w:rPr>
      </w:pPr>
    </w:p>
    <w:p w14:paraId="75BC2946" w14:textId="4E885A77" w:rsidR="0006161E" w:rsidRPr="0006161E" w:rsidRDefault="0006161E" w:rsidP="0006161E">
      <w:pPr>
        <w:rPr>
          <w:rFonts w:ascii="Times New Roman" w:hAnsi="Times New Roman"/>
          <w:sz w:val="24"/>
        </w:rPr>
      </w:pPr>
    </w:p>
    <w:p w14:paraId="600360C5" w14:textId="7CA441BA" w:rsidR="0006161E" w:rsidRPr="0006161E" w:rsidRDefault="0006161E" w:rsidP="0006161E">
      <w:pPr>
        <w:rPr>
          <w:rFonts w:ascii="Times New Roman" w:hAnsi="Times New Roman"/>
          <w:sz w:val="24"/>
        </w:rPr>
      </w:pPr>
    </w:p>
    <w:p w14:paraId="447A6672" w14:textId="26B8F038" w:rsidR="0006161E" w:rsidRDefault="0006161E" w:rsidP="0006161E">
      <w:pPr>
        <w:rPr>
          <w:rFonts w:ascii="Times New Roman" w:hAnsi="Times New Roman"/>
          <w:sz w:val="24"/>
        </w:rPr>
      </w:pPr>
    </w:p>
    <w:p w14:paraId="1FE44ECA" w14:textId="14AF68F0" w:rsidR="0006161E" w:rsidRDefault="0006161E" w:rsidP="0006161E">
      <w:pPr>
        <w:rPr>
          <w:rFonts w:ascii="Times New Roman" w:hAnsi="Times New Roman"/>
          <w:sz w:val="24"/>
        </w:rPr>
      </w:pPr>
    </w:p>
    <w:p w14:paraId="28597297" w14:textId="7E46AC75" w:rsidR="0006161E" w:rsidRDefault="0006161E" w:rsidP="0006161E">
      <w:pPr>
        <w:tabs>
          <w:tab w:val="left" w:pos="2233"/>
        </w:tabs>
        <w:rPr>
          <w:rFonts w:ascii="Times New Roman" w:hAnsi="Times New Roman"/>
          <w:sz w:val="24"/>
        </w:rPr>
      </w:pPr>
      <w:r>
        <w:rPr>
          <w:rFonts w:ascii="Times New Roman" w:hAnsi="Times New Roman"/>
          <w:sz w:val="24"/>
        </w:rPr>
        <w:tab/>
      </w:r>
    </w:p>
    <w:p w14:paraId="7852F8B7" w14:textId="48953ACC" w:rsidR="0006161E" w:rsidRDefault="0006161E" w:rsidP="0006161E">
      <w:pPr>
        <w:tabs>
          <w:tab w:val="left" w:pos="2233"/>
        </w:tabs>
        <w:rPr>
          <w:rFonts w:ascii="Times New Roman" w:hAnsi="Times New Roman"/>
          <w:sz w:val="24"/>
        </w:rPr>
      </w:pPr>
    </w:p>
    <w:p w14:paraId="1FFD7868" w14:textId="77777777" w:rsidR="00F81D2C" w:rsidRDefault="00F81D2C" w:rsidP="0006161E">
      <w:pPr>
        <w:tabs>
          <w:tab w:val="left" w:pos="2233"/>
        </w:tabs>
        <w:rPr>
          <w:rFonts w:ascii="Times New Roman" w:hAnsi="Times New Roman"/>
          <w:sz w:val="24"/>
        </w:rPr>
      </w:pPr>
    </w:p>
    <w:p w14:paraId="3988916D" w14:textId="473FE474" w:rsidR="0006161E" w:rsidRDefault="0006161E" w:rsidP="0006161E">
      <w:pPr>
        <w:tabs>
          <w:tab w:val="left" w:pos="2233"/>
        </w:tabs>
        <w:rPr>
          <w:rFonts w:ascii="Times New Roman" w:hAnsi="Times New Roman"/>
          <w:sz w:val="24"/>
        </w:rPr>
      </w:pPr>
    </w:p>
    <w:p w14:paraId="792C1885" w14:textId="2BB5931D" w:rsidR="0006161E" w:rsidRDefault="0006161E" w:rsidP="0006161E">
      <w:pPr>
        <w:tabs>
          <w:tab w:val="left" w:pos="2233"/>
        </w:tabs>
        <w:rPr>
          <w:rFonts w:ascii="Times New Roman" w:hAnsi="Times New Roman"/>
          <w:sz w:val="24"/>
        </w:rPr>
      </w:pPr>
    </w:p>
    <w:p w14:paraId="6FD98F7B" w14:textId="4576B828" w:rsidR="0006161E" w:rsidRDefault="0006161E" w:rsidP="0006161E">
      <w:pPr>
        <w:tabs>
          <w:tab w:val="left" w:pos="2233"/>
        </w:tabs>
        <w:rPr>
          <w:rFonts w:ascii="Times New Roman" w:hAnsi="Times New Roman"/>
          <w:sz w:val="24"/>
        </w:rPr>
      </w:pPr>
    </w:p>
    <w:p w14:paraId="78C0AAF3" w14:textId="3EBD50F6" w:rsidR="003E3507" w:rsidRDefault="003E3507" w:rsidP="003E3507">
      <w:pPr>
        <w:jc w:val="right"/>
        <w:rPr>
          <w:rFonts w:ascii="Times New Roman" w:hAnsi="Times New Roman"/>
          <w:b/>
          <w:sz w:val="24"/>
        </w:rPr>
      </w:pPr>
      <w:r>
        <w:rPr>
          <w:rFonts w:ascii="Times New Roman" w:hAnsi="Times New Roman"/>
          <w:b/>
          <w:sz w:val="24"/>
        </w:rPr>
        <w:lastRenderedPageBreak/>
        <w:t>Приложение 2.12</w:t>
      </w:r>
    </w:p>
    <w:p w14:paraId="126B2CDB" w14:textId="1DB60D54" w:rsidR="003E3507" w:rsidRDefault="003E3507" w:rsidP="003E3507">
      <w:pPr>
        <w:jc w:val="right"/>
        <w:rPr>
          <w:rFonts w:ascii="Times New Roman" w:hAnsi="Times New Roman"/>
          <w:b/>
          <w:sz w:val="24"/>
        </w:rPr>
      </w:pPr>
      <w:r>
        <w:rPr>
          <w:rFonts w:ascii="Times New Roman" w:hAnsi="Times New Roman"/>
          <w:b/>
          <w:sz w:val="24"/>
        </w:rPr>
        <w:t>к ПОП</w:t>
      </w:r>
      <w:r w:rsidR="00F81D2C">
        <w:rPr>
          <w:rFonts w:ascii="Times New Roman" w:hAnsi="Times New Roman"/>
          <w:b/>
          <w:sz w:val="24"/>
        </w:rPr>
        <w:t xml:space="preserve"> СПО</w:t>
      </w:r>
      <w:r>
        <w:rPr>
          <w:rFonts w:ascii="Times New Roman" w:hAnsi="Times New Roman"/>
          <w:b/>
          <w:sz w:val="24"/>
        </w:rPr>
        <w:t xml:space="preserve"> по специальности</w:t>
      </w:r>
    </w:p>
    <w:p w14:paraId="058140A6" w14:textId="34A49BB6" w:rsidR="0006161E" w:rsidRPr="0006161E" w:rsidRDefault="003E3507" w:rsidP="003E3507">
      <w:pPr>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4A99D19C" w14:textId="77777777" w:rsidR="0006161E" w:rsidRPr="0006161E" w:rsidRDefault="0006161E" w:rsidP="0006161E">
      <w:pPr>
        <w:jc w:val="right"/>
        <w:rPr>
          <w:rFonts w:ascii="Times New Roman" w:eastAsia="Calibri" w:hAnsi="Times New Roman"/>
          <w:b/>
          <w:bCs/>
          <w:color w:val="0070C0"/>
          <w:sz w:val="24"/>
          <w:szCs w:val="24"/>
          <w:lang w:eastAsia="en-US"/>
        </w:rPr>
      </w:pPr>
    </w:p>
    <w:p w14:paraId="0A0B2374" w14:textId="77777777" w:rsidR="0006161E" w:rsidRPr="0006161E" w:rsidRDefault="0006161E" w:rsidP="0006161E">
      <w:pPr>
        <w:jc w:val="right"/>
        <w:rPr>
          <w:rFonts w:ascii="Times New Roman" w:eastAsia="Calibri" w:hAnsi="Times New Roman"/>
          <w:b/>
          <w:bCs/>
          <w:color w:val="0070C0"/>
          <w:sz w:val="24"/>
          <w:szCs w:val="24"/>
          <w:lang w:eastAsia="en-US"/>
        </w:rPr>
      </w:pPr>
    </w:p>
    <w:p w14:paraId="685BDB4D" w14:textId="77777777" w:rsidR="0006161E" w:rsidRPr="0006161E" w:rsidRDefault="0006161E" w:rsidP="0006161E">
      <w:pPr>
        <w:jc w:val="right"/>
        <w:rPr>
          <w:rFonts w:ascii="Times New Roman" w:eastAsia="Calibri" w:hAnsi="Times New Roman"/>
          <w:b/>
          <w:bCs/>
          <w:color w:val="0070C0"/>
          <w:sz w:val="24"/>
          <w:szCs w:val="24"/>
          <w:lang w:eastAsia="en-US"/>
        </w:rPr>
      </w:pPr>
    </w:p>
    <w:p w14:paraId="26F901B9" w14:textId="77777777" w:rsidR="0006161E" w:rsidRPr="0006161E" w:rsidRDefault="0006161E" w:rsidP="0006161E">
      <w:pPr>
        <w:jc w:val="right"/>
        <w:rPr>
          <w:rFonts w:ascii="Times New Roman" w:eastAsia="Calibri" w:hAnsi="Times New Roman"/>
          <w:b/>
          <w:bCs/>
          <w:color w:val="0070C0"/>
          <w:sz w:val="24"/>
          <w:szCs w:val="24"/>
          <w:lang w:eastAsia="en-US"/>
        </w:rPr>
      </w:pPr>
    </w:p>
    <w:p w14:paraId="39C3ED80" w14:textId="77777777" w:rsidR="0006161E" w:rsidRPr="0006161E" w:rsidRDefault="0006161E" w:rsidP="0006161E">
      <w:pPr>
        <w:jc w:val="right"/>
        <w:rPr>
          <w:rFonts w:ascii="Times New Roman" w:eastAsia="Calibri" w:hAnsi="Times New Roman"/>
          <w:b/>
          <w:bCs/>
          <w:color w:val="0070C0"/>
          <w:sz w:val="24"/>
          <w:szCs w:val="24"/>
          <w:lang w:eastAsia="en-US"/>
        </w:rPr>
      </w:pPr>
    </w:p>
    <w:p w14:paraId="2C7B126E" w14:textId="77777777" w:rsidR="0006161E" w:rsidRPr="0006161E" w:rsidRDefault="0006161E" w:rsidP="0006161E">
      <w:pPr>
        <w:jc w:val="right"/>
        <w:rPr>
          <w:rFonts w:ascii="Times New Roman" w:eastAsia="Calibri" w:hAnsi="Times New Roman"/>
          <w:b/>
          <w:bCs/>
          <w:color w:val="0070C0"/>
          <w:sz w:val="24"/>
          <w:szCs w:val="24"/>
          <w:lang w:eastAsia="en-US"/>
        </w:rPr>
      </w:pPr>
    </w:p>
    <w:p w14:paraId="087ED204" w14:textId="77777777" w:rsidR="0006161E" w:rsidRPr="0006161E" w:rsidRDefault="0006161E" w:rsidP="0006161E">
      <w:pPr>
        <w:jc w:val="right"/>
        <w:rPr>
          <w:rFonts w:ascii="Times New Roman" w:eastAsia="Calibri" w:hAnsi="Times New Roman"/>
          <w:b/>
          <w:bCs/>
          <w:color w:val="0070C0"/>
          <w:sz w:val="24"/>
          <w:szCs w:val="24"/>
          <w:lang w:eastAsia="en-US"/>
        </w:rPr>
      </w:pPr>
    </w:p>
    <w:p w14:paraId="044BA4F2" w14:textId="77777777" w:rsidR="0006161E" w:rsidRPr="0006161E" w:rsidRDefault="0006161E" w:rsidP="0006161E">
      <w:pPr>
        <w:jc w:val="right"/>
        <w:rPr>
          <w:rFonts w:ascii="Times New Roman" w:eastAsia="Calibri" w:hAnsi="Times New Roman"/>
          <w:b/>
          <w:bCs/>
          <w:color w:val="0070C0"/>
          <w:sz w:val="24"/>
          <w:szCs w:val="24"/>
          <w:lang w:eastAsia="en-US"/>
        </w:rPr>
      </w:pPr>
    </w:p>
    <w:p w14:paraId="650381F2" w14:textId="77777777" w:rsidR="0006161E" w:rsidRPr="0006161E" w:rsidRDefault="0006161E" w:rsidP="0006161E">
      <w:pPr>
        <w:jc w:val="right"/>
        <w:rPr>
          <w:rFonts w:ascii="Times New Roman" w:eastAsia="Calibri" w:hAnsi="Times New Roman"/>
          <w:b/>
          <w:bCs/>
          <w:color w:val="0070C0"/>
          <w:sz w:val="24"/>
          <w:szCs w:val="24"/>
          <w:lang w:eastAsia="en-US"/>
        </w:rPr>
      </w:pPr>
    </w:p>
    <w:p w14:paraId="529D1D4B" w14:textId="77777777" w:rsidR="0006161E" w:rsidRPr="0006161E" w:rsidRDefault="0006161E" w:rsidP="0006161E">
      <w:pPr>
        <w:jc w:val="right"/>
        <w:rPr>
          <w:rFonts w:ascii="Times New Roman" w:eastAsia="Calibri" w:hAnsi="Times New Roman"/>
          <w:b/>
          <w:bCs/>
          <w:color w:val="0070C0"/>
          <w:sz w:val="24"/>
          <w:szCs w:val="24"/>
          <w:lang w:eastAsia="en-US"/>
        </w:rPr>
      </w:pPr>
    </w:p>
    <w:p w14:paraId="7079B42A" w14:textId="77777777" w:rsidR="0006161E" w:rsidRPr="0006161E" w:rsidRDefault="0006161E" w:rsidP="0006161E">
      <w:pPr>
        <w:jc w:val="center"/>
        <w:rPr>
          <w:rFonts w:ascii="Times New Roman" w:eastAsia="Calibri" w:hAnsi="Times New Roman"/>
          <w:b/>
          <w:bCs/>
          <w:color w:val="auto"/>
          <w:sz w:val="24"/>
          <w:szCs w:val="24"/>
          <w:lang w:eastAsia="en-US"/>
        </w:rPr>
      </w:pPr>
      <w:r w:rsidRPr="0006161E">
        <w:rPr>
          <w:rFonts w:ascii="Times New Roman" w:eastAsia="Calibri" w:hAnsi="Times New Roman"/>
          <w:b/>
          <w:bCs/>
          <w:color w:val="auto"/>
          <w:sz w:val="24"/>
          <w:szCs w:val="24"/>
          <w:lang w:eastAsia="en-US"/>
        </w:rPr>
        <w:t>Примерная рабочая программа дисциплины</w:t>
      </w:r>
    </w:p>
    <w:p w14:paraId="08019B02" w14:textId="12D26EC0"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r w:rsidRPr="0006161E">
        <w:rPr>
          <w:rFonts w:ascii="Times New Roman" w:hAnsi="Times New Roman"/>
          <w:b/>
          <w:bCs/>
          <w:color w:val="auto"/>
          <w:kern w:val="36"/>
          <w:sz w:val="24"/>
          <w:szCs w:val="24"/>
        </w:rPr>
        <w:t>«СГ.02 ИНОСТРАННЫЙ ЯЗЫК В ПРОФЕССИОНАЛЬНОЙ ДЕЯТЕЛЬНОСТИ»</w:t>
      </w:r>
    </w:p>
    <w:p w14:paraId="20D1AEFA" w14:textId="77777777" w:rsidR="005D7604" w:rsidRPr="005D7604" w:rsidRDefault="005D7604" w:rsidP="005D7604">
      <w:pPr>
        <w:jc w:val="center"/>
        <w:rPr>
          <w:rFonts w:ascii="Times New Roman" w:eastAsia="Calibri" w:hAnsi="Times New Roman"/>
          <w:color w:val="auto"/>
          <w:sz w:val="24"/>
          <w:szCs w:val="24"/>
          <w:lang w:eastAsia="en-US"/>
        </w:rPr>
      </w:pPr>
      <w:bookmarkStart w:id="96" w:name="_Hlk180073271"/>
      <w:r w:rsidRPr="005D7604">
        <w:rPr>
          <w:rFonts w:ascii="Times New Roman" w:eastAsia="Calibri" w:hAnsi="Times New Roman"/>
          <w:color w:val="auto"/>
          <w:sz w:val="24"/>
          <w:szCs w:val="24"/>
          <w:lang w:eastAsia="en-US"/>
        </w:rPr>
        <w:t>Рабочая программа формируется образовательной организацией на основе примерной рабочей программы, размещенной в реестре ПОП-П</w:t>
      </w:r>
    </w:p>
    <w:bookmarkEnd w:id="96"/>
    <w:p w14:paraId="00A16629" w14:textId="77777777" w:rsidR="00524C94" w:rsidRDefault="00524C94" w:rsidP="00524C94">
      <w:pPr>
        <w:jc w:val="center"/>
      </w:pPr>
      <w:r>
        <w:rPr>
          <w:color w:val="auto"/>
        </w:rPr>
        <w:fldChar w:fldCharType="begin"/>
      </w:r>
      <w:r>
        <w:instrText xml:space="preserve"> HYPERLINK "https://spolab.firpo.ru/sogu/1" </w:instrText>
      </w:r>
      <w:r>
        <w:rPr>
          <w:color w:val="auto"/>
        </w:rPr>
        <w:fldChar w:fldCharType="separate"/>
      </w:r>
      <w:r w:rsidRPr="005E52D1">
        <w:rPr>
          <w:rStyle w:val="affffff8"/>
        </w:rPr>
        <w:t>https://spolab.firpo.ru/sogu/1</w:t>
      </w:r>
      <w:r>
        <w:rPr>
          <w:rStyle w:val="affffff8"/>
        </w:rPr>
        <w:fldChar w:fldCharType="end"/>
      </w:r>
    </w:p>
    <w:p w14:paraId="10DCC825" w14:textId="00F6F83B" w:rsidR="0006161E" w:rsidRPr="0006161E" w:rsidRDefault="0006161E" w:rsidP="0006161E">
      <w:pPr>
        <w:rPr>
          <w:rFonts w:ascii="Times New Roman" w:hAnsi="Times New Roman"/>
          <w:sz w:val="24"/>
        </w:rPr>
      </w:pPr>
    </w:p>
    <w:p w14:paraId="1D9D992C" w14:textId="4209E721" w:rsidR="0006161E" w:rsidRPr="0006161E" w:rsidRDefault="0006161E" w:rsidP="0006161E">
      <w:pPr>
        <w:rPr>
          <w:rFonts w:ascii="Times New Roman" w:hAnsi="Times New Roman"/>
          <w:sz w:val="24"/>
        </w:rPr>
      </w:pPr>
    </w:p>
    <w:p w14:paraId="10F4C089" w14:textId="188AF3FB" w:rsidR="0006161E" w:rsidRPr="0006161E" w:rsidRDefault="0006161E" w:rsidP="0006161E">
      <w:pPr>
        <w:rPr>
          <w:rFonts w:ascii="Times New Roman" w:hAnsi="Times New Roman"/>
          <w:sz w:val="24"/>
        </w:rPr>
      </w:pPr>
    </w:p>
    <w:p w14:paraId="25BE9E1B" w14:textId="1CC434F2" w:rsidR="0006161E" w:rsidRPr="0006161E" w:rsidRDefault="0006161E" w:rsidP="0006161E">
      <w:pPr>
        <w:rPr>
          <w:rFonts w:ascii="Times New Roman" w:hAnsi="Times New Roman"/>
          <w:sz w:val="24"/>
        </w:rPr>
      </w:pPr>
    </w:p>
    <w:p w14:paraId="2E2FF82A" w14:textId="01502B58" w:rsidR="0006161E" w:rsidRPr="0006161E" w:rsidRDefault="0006161E" w:rsidP="0006161E">
      <w:pPr>
        <w:rPr>
          <w:rFonts w:ascii="Times New Roman" w:hAnsi="Times New Roman"/>
          <w:sz w:val="24"/>
        </w:rPr>
      </w:pPr>
    </w:p>
    <w:p w14:paraId="7B9B7867" w14:textId="1666F26B" w:rsidR="0006161E" w:rsidRPr="0006161E" w:rsidRDefault="0006161E" w:rsidP="0006161E">
      <w:pPr>
        <w:rPr>
          <w:rFonts w:ascii="Times New Roman" w:hAnsi="Times New Roman"/>
          <w:sz w:val="24"/>
        </w:rPr>
      </w:pPr>
    </w:p>
    <w:p w14:paraId="066EC093" w14:textId="61DE88BD" w:rsidR="0006161E" w:rsidRPr="0006161E" w:rsidRDefault="0006161E" w:rsidP="0006161E">
      <w:pPr>
        <w:rPr>
          <w:rFonts w:ascii="Times New Roman" w:hAnsi="Times New Roman"/>
          <w:sz w:val="24"/>
        </w:rPr>
      </w:pPr>
    </w:p>
    <w:p w14:paraId="3130A37C" w14:textId="31FCAA4F" w:rsidR="0006161E" w:rsidRPr="0006161E" w:rsidRDefault="0006161E" w:rsidP="0006161E">
      <w:pPr>
        <w:rPr>
          <w:rFonts w:ascii="Times New Roman" w:hAnsi="Times New Roman"/>
          <w:sz w:val="24"/>
        </w:rPr>
      </w:pPr>
    </w:p>
    <w:p w14:paraId="451E5F82" w14:textId="3942CAA7" w:rsidR="0006161E" w:rsidRPr="0006161E" w:rsidRDefault="0006161E" w:rsidP="0006161E">
      <w:pPr>
        <w:rPr>
          <w:rFonts w:ascii="Times New Roman" w:hAnsi="Times New Roman"/>
          <w:sz w:val="24"/>
        </w:rPr>
      </w:pPr>
    </w:p>
    <w:p w14:paraId="52654CFF" w14:textId="1347B4CC" w:rsidR="0006161E" w:rsidRPr="0006161E" w:rsidRDefault="0006161E" w:rsidP="0006161E">
      <w:pPr>
        <w:rPr>
          <w:rFonts w:ascii="Times New Roman" w:hAnsi="Times New Roman"/>
          <w:sz w:val="24"/>
        </w:rPr>
      </w:pPr>
    </w:p>
    <w:p w14:paraId="40EFA7A3" w14:textId="44FEF487" w:rsidR="0006161E" w:rsidRPr="0006161E" w:rsidRDefault="0006161E" w:rsidP="0006161E">
      <w:pPr>
        <w:rPr>
          <w:rFonts w:ascii="Times New Roman" w:hAnsi="Times New Roman"/>
          <w:sz w:val="24"/>
        </w:rPr>
      </w:pPr>
    </w:p>
    <w:p w14:paraId="03F7B07E" w14:textId="503A9642" w:rsidR="0006161E" w:rsidRPr="0006161E" w:rsidRDefault="0006161E" w:rsidP="0006161E">
      <w:pPr>
        <w:rPr>
          <w:rFonts w:ascii="Times New Roman" w:hAnsi="Times New Roman"/>
          <w:sz w:val="24"/>
        </w:rPr>
      </w:pPr>
    </w:p>
    <w:p w14:paraId="72A33C90" w14:textId="7B57514D" w:rsidR="0006161E" w:rsidRPr="0006161E" w:rsidRDefault="0006161E" w:rsidP="0006161E">
      <w:pPr>
        <w:rPr>
          <w:rFonts w:ascii="Times New Roman" w:hAnsi="Times New Roman"/>
          <w:sz w:val="24"/>
        </w:rPr>
      </w:pPr>
    </w:p>
    <w:p w14:paraId="5FD6F3E0" w14:textId="5456D0C9" w:rsidR="0006161E" w:rsidRPr="0006161E" w:rsidRDefault="0006161E" w:rsidP="0006161E">
      <w:pPr>
        <w:rPr>
          <w:rFonts w:ascii="Times New Roman" w:hAnsi="Times New Roman"/>
          <w:sz w:val="24"/>
        </w:rPr>
      </w:pPr>
    </w:p>
    <w:p w14:paraId="219484E4" w14:textId="59BAD872" w:rsidR="0006161E" w:rsidRDefault="0006161E" w:rsidP="0006161E">
      <w:pPr>
        <w:rPr>
          <w:rFonts w:ascii="Times New Roman" w:hAnsi="Times New Roman"/>
          <w:sz w:val="24"/>
        </w:rPr>
      </w:pPr>
    </w:p>
    <w:p w14:paraId="700E8167" w14:textId="77872D26" w:rsidR="0006161E" w:rsidRDefault="0006161E" w:rsidP="0006161E">
      <w:pPr>
        <w:rPr>
          <w:rFonts w:ascii="Times New Roman" w:hAnsi="Times New Roman"/>
          <w:sz w:val="24"/>
        </w:rPr>
      </w:pPr>
    </w:p>
    <w:p w14:paraId="17DBF7D4" w14:textId="6CBF3E94" w:rsidR="0006161E" w:rsidRDefault="0006161E" w:rsidP="0006161E">
      <w:pPr>
        <w:ind w:firstLine="708"/>
        <w:rPr>
          <w:rFonts w:ascii="Times New Roman" w:hAnsi="Times New Roman"/>
          <w:sz w:val="24"/>
        </w:rPr>
      </w:pPr>
    </w:p>
    <w:p w14:paraId="7FD0A74D" w14:textId="02AF38C7" w:rsidR="0006161E" w:rsidRDefault="0006161E" w:rsidP="0006161E">
      <w:pPr>
        <w:ind w:firstLine="708"/>
        <w:rPr>
          <w:rFonts w:ascii="Times New Roman" w:hAnsi="Times New Roman"/>
          <w:sz w:val="24"/>
        </w:rPr>
      </w:pPr>
    </w:p>
    <w:p w14:paraId="1721CAE4" w14:textId="067140D6" w:rsidR="0006161E" w:rsidRDefault="0006161E" w:rsidP="0006161E">
      <w:pPr>
        <w:ind w:firstLine="708"/>
        <w:rPr>
          <w:rFonts w:ascii="Times New Roman" w:hAnsi="Times New Roman"/>
          <w:sz w:val="24"/>
        </w:rPr>
      </w:pPr>
    </w:p>
    <w:p w14:paraId="41D0F81B" w14:textId="08CAFDA7" w:rsidR="0006161E" w:rsidRDefault="0006161E" w:rsidP="0006161E">
      <w:pPr>
        <w:ind w:firstLine="708"/>
        <w:rPr>
          <w:rFonts w:ascii="Times New Roman" w:hAnsi="Times New Roman"/>
          <w:sz w:val="24"/>
        </w:rPr>
      </w:pPr>
    </w:p>
    <w:p w14:paraId="6E719AF9" w14:textId="17534236" w:rsidR="0006161E" w:rsidRDefault="0006161E" w:rsidP="0006161E">
      <w:pPr>
        <w:ind w:firstLine="708"/>
        <w:rPr>
          <w:rFonts w:ascii="Times New Roman" w:hAnsi="Times New Roman"/>
          <w:sz w:val="24"/>
        </w:rPr>
      </w:pPr>
    </w:p>
    <w:p w14:paraId="701FDFEA" w14:textId="11DE0D18" w:rsidR="0006161E" w:rsidRDefault="0006161E" w:rsidP="0006161E">
      <w:pPr>
        <w:ind w:firstLine="708"/>
        <w:rPr>
          <w:rFonts w:ascii="Times New Roman" w:hAnsi="Times New Roman"/>
          <w:sz w:val="24"/>
        </w:rPr>
      </w:pPr>
    </w:p>
    <w:p w14:paraId="0EA91994" w14:textId="0846FDAA" w:rsidR="0006161E" w:rsidRDefault="0006161E" w:rsidP="0006161E">
      <w:pPr>
        <w:ind w:firstLine="708"/>
        <w:rPr>
          <w:rFonts w:ascii="Times New Roman" w:hAnsi="Times New Roman"/>
          <w:sz w:val="24"/>
        </w:rPr>
      </w:pPr>
    </w:p>
    <w:p w14:paraId="01CF61E2" w14:textId="0BEACF68" w:rsidR="0006161E" w:rsidRDefault="0006161E" w:rsidP="0006161E">
      <w:pPr>
        <w:rPr>
          <w:rFonts w:ascii="Times New Roman" w:hAnsi="Times New Roman"/>
          <w:sz w:val="24"/>
        </w:rPr>
      </w:pPr>
    </w:p>
    <w:p w14:paraId="4A237404" w14:textId="617A098E" w:rsidR="0006161E" w:rsidRDefault="0006161E" w:rsidP="0006161E">
      <w:pPr>
        <w:ind w:firstLine="708"/>
        <w:rPr>
          <w:rFonts w:ascii="Times New Roman" w:hAnsi="Times New Roman"/>
          <w:sz w:val="24"/>
        </w:rPr>
      </w:pPr>
    </w:p>
    <w:p w14:paraId="21CD74D0" w14:textId="62071C70" w:rsidR="0006161E" w:rsidRDefault="0006161E" w:rsidP="0006161E">
      <w:pPr>
        <w:ind w:firstLine="708"/>
        <w:rPr>
          <w:rFonts w:ascii="Times New Roman" w:hAnsi="Times New Roman"/>
          <w:sz w:val="24"/>
        </w:rPr>
      </w:pPr>
    </w:p>
    <w:p w14:paraId="45DADC77" w14:textId="77777777" w:rsidR="0006161E" w:rsidRDefault="0006161E" w:rsidP="0006161E">
      <w:pPr>
        <w:ind w:firstLine="708"/>
        <w:rPr>
          <w:rFonts w:ascii="Times New Roman" w:hAnsi="Times New Roman"/>
          <w:sz w:val="24"/>
        </w:rPr>
      </w:pPr>
    </w:p>
    <w:p w14:paraId="21FD92E1" w14:textId="17F8766A" w:rsidR="008E6427" w:rsidRDefault="008E6427" w:rsidP="0006161E">
      <w:pPr>
        <w:tabs>
          <w:tab w:val="left" w:pos="2233"/>
        </w:tabs>
        <w:rPr>
          <w:rFonts w:ascii="Times New Roman" w:hAnsi="Times New Roman"/>
          <w:sz w:val="24"/>
        </w:rPr>
      </w:pPr>
    </w:p>
    <w:p w14:paraId="31E38E96" w14:textId="7FD7C568" w:rsidR="008E6427" w:rsidRDefault="008E6427" w:rsidP="0006161E">
      <w:pPr>
        <w:tabs>
          <w:tab w:val="left" w:pos="2233"/>
        </w:tabs>
        <w:rPr>
          <w:rFonts w:ascii="Times New Roman" w:hAnsi="Times New Roman"/>
          <w:sz w:val="24"/>
        </w:rPr>
      </w:pPr>
    </w:p>
    <w:p w14:paraId="13BD1108" w14:textId="57432943" w:rsidR="003E3507" w:rsidRDefault="003E3507" w:rsidP="0006161E">
      <w:pPr>
        <w:tabs>
          <w:tab w:val="left" w:pos="2233"/>
        </w:tabs>
        <w:rPr>
          <w:rFonts w:ascii="Times New Roman" w:hAnsi="Times New Roman"/>
          <w:sz w:val="24"/>
        </w:rPr>
      </w:pPr>
    </w:p>
    <w:p w14:paraId="4692C283" w14:textId="073CE6E6" w:rsidR="003E3507" w:rsidRDefault="003E3507" w:rsidP="0006161E">
      <w:pPr>
        <w:tabs>
          <w:tab w:val="left" w:pos="2233"/>
        </w:tabs>
        <w:rPr>
          <w:rFonts w:ascii="Times New Roman" w:hAnsi="Times New Roman"/>
          <w:sz w:val="24"/>
        </w:rPr>
      </w:pPr>
    </w:p>
    <w:p w14:paraId="4672A7B9" w14:textId="77777777" w:rsidR="003E3507" w:rsidRDefault="003E3507" w:rsidP="0006161E">
      <w:pPr>
        <w:tabs>
          <w:tab w:val="left" w:pos="2233"/>
        </w:tabs>
        <w:rPr>
          <w:rFonts w:ascii="Times New Roman" w:hAnsi="Times New Roman"/>
          <w:sz w:val="24"/>
        </w:rPr>
      </w:pPr>
    </w:p>
    <w:p w14:paraId="37993774" w14:textId="34CC3659" w:rsidR="003E3507" w:rsidRDefault="003E3507" w:rsidP="003E3507">
      <w:pPr>
        <w:jc w:val="right"/>
        <w:rPr>
          <w:rFonts w:ascii="Times New Roman" w:hAnsi="Times New Roman"/>
          <w:b/>
          <w:sz w:val="24"/>
        </w:rPr>
      </w:pPr>
      <w:r>
        <w:rPr>
          <w:rFonts w:ascii="Times New Roman" w:hAnsi="Times New Roman"/>
          <w:b/>
          <w:sz w:val="24"/>
        </w:rPr>
        <w:lastRenderedPageBreak/>
        <w:t>Приложение 2.13</w:t>
      </w:r>
    </w:p>
    <w:p w14:paraId="0BF12F6A" w14:textId="77777777" w:rsidR="003E3507" w:rsidRDefault="003E3507" w:rsidP="003E3507">
      <w:pPr>
        <w:jc w:val="right"/>
        <w:rPr>
          <w:rFonts w:ascii="Times New Roman" w:hAnsi="Times New Roman"/>
          <w:b/>
          <w:sz w:val="24"/>
        </w:rPr>
      </w:pPr>
      <w:r>
        <w:rPr>
          <w:rFonts w:ascii="Times New Roman" w:hAnsi="Times New Roman"/>
          <w:b/>
          <w:sz w:val="24"/>
        </w:rPr>
        <w:t>к ПОП-П по специальности</w:t>
      </w:r>
    </w:p>
    <w:p w14:paraId="23CEED97" w14:textId="3EB4B9EB" w:rsidR="0006161E" w:rsidRPr="0006161E" w:rsidRDefault="003E3507" w:rsidP="003E3507">
      <w:pPr>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547D7DE4" w14:textId="77777777" w:rsidR="0006161E" w:rsidRPr="0006161E" w:rsidRDefault="0006161E" w:rsidP="0006161E">
      <w:pPr>
        <w:jc w:val="right"/>
        <w:rPr>
          <w:rFonts w:ascii="Times New Roman" w:eastAsia="Calibri" w:hAnsi="Times New Roman"/>
          <w:b/>
          <w:bCs/>
          <w:color w:val="0070C0"/>
          <w:sz w:val="24"/>
          <w:szCs w:val="24"/>
          <w:lang w:eastAsia="en-US"/>
        </w:rPr>
      </w:pPr>
    </w:p>
    <w:p w14:paraId="6D536AF8" w14:textId="77777777" w:rsidR="0006161E" w:rsidRPr="0006161E" w:rsidRDefault="0006161E" w:rsidP="0006161E">
      <w:pPr>
        <w:jc w:val="right"/>
        <w:rPr>
          <w:rFonts w:ascii="Times New Roman" w:eastAsia="Calibri" w:hAnsi="Times New Roman"/>
          <w:b/>
          <w:bCs/>
          <w:color w:val="0070C0"/>
          <w:sz w:val="24"/>
          <w:szCs w:val="24"/>
          <w:lang w:eastAsia="en-US"/>
        </w:rPr>
      </w:pPr>
    </w:p>
    <w:p w14:paraId="343B8F73" w14:textId="77777777" w:rsidR="0006161E" w:rsidRPr="0006161E" w:rsidRDefault="0006161E" w:rsidP="0006161E">
      <w:pPr>
        <w:jc w:val="right"/>
        <w:rPr>
          <w:rFonts w:ascii="Times New Roman" w:eastAsia="Calibri" w:hAnsi="Times New Roman"/>
          <w:b/>
          <w:bCs/>
          <w:color w:val="0070C0"/>
          <w:sz w:val="24"/>
          <w:szCs w:val="24"/>
          <w:lang w:eastAsia="en-US"/>
        </w:rPr>
      </w:pPr>
    </w:p>
    <w:p w14:paraId="6BFB0338" w14:textId="77777777" w:rsidR="0006161E" w:rsidRPr="0006161E" w:rsidRDefault="0006161E" w:rsidP="0006161E">
      <w:pPr>
        <w:jc w:val="right"/>
        <w:rPr>
          <w:rFonts w:ascii="Times New Roman" w:eastAsia="Calibri" w:hAnsi="Times New Roman"/>
          <w:b/>
          <w:bCs/>
          <w:color w:val="0070C0"/>
          <w:sz w:val="24"/>
          <w:szCs w:val="24"/>
          <w:lang w:eastAsia="en-US"/>
        </w:rPr>
      </w:pPr>
    </w:p>
    <w:p w14:paraId="17B77062" w14:textId="77777777" w:rsidR="0006161E" w:rsidRPr="0006161E" w:rsidRDefault="0006161E" w:rsidP="0006161E">
      <w:pPr>
        <w:jc w:val="right"/>
        <w:rPr>
          <w:rFonts w:ascii="Times New Roman" w:eastAsia="Calibri" w:hAnsi="Times New Roman"/>
          <w:b/>
          <w:bCs/>
          <w:color w:val="0070C0"/>
          <w:sz w:val="24"/>
          <w:szCs w:val="24"/>
          <w:lang w:eastAsia="en-US"/>
        </w:rPr>
      </w:pPr>
    </w:p>
    <w:p w14:paraId="735F2EF3" w14:textId="77777777" w:rsidR="0006161E" w:rsidRPr="0006161E" w:rsidRDefault="0006161E" w:rsidP="0006161E">
      <w:pPr>
        <w:jc w:val="right"/>
        <w:rPr>
          <w:rFonts w:ascii="Times New Roman" w:eastAsia="Calibri" w:hAnsi="Times New Roman"/>
          <w:b/>
          <w:bCs/>
          <w:color w:val="0070C0"/>
          <w:sz w:val="24"/>
          <w:szCs w:val="24"/>
          <w:lang w:eastAsia="en-US"/>
        </w:rPr>
      </w:pPr>
    </w:p>
    <w:p w14:paraId="259907D5" w14:textId="77777777" w:rsidR="0006161E" w:rsidRPr="0006161E" w:rsidRDefault="0006161E" w:rsidP="0006161E">
      <w:pPr>
        <w:jc w:val="right"/>
        <w:rPr>
          <w:rFonts w:ascii="Times New Roman" w:eastAsia="Calibri" w:hAnsi="Times New Roman"/>
          <w:b/>
          <w:bCs/>
          <w:color w:val="0070C0"/>
          <w:sz w:val="24"/>
          <w:szCs w:val="24"/>
          <w:lang w:eastAsia="en-US"/>
        </w:rPr>
      </w:pPr>
    </w:p>
    <w:p w14:paraId="7ACE2B0D" w14:textId="77777777" w:rsidR="0006161E" w:rsidRPr="0006161E" w:rsidRDefault="0006161E" w:rsidP="0006161E">
      <w:pPr>
        <w:jc w:val="right"/>
        <w:rPr>
          <w:rFonts w:ascii="Times New Roman" w:eastAsia="Calibri" w:hAnsi="Times New Roman"/>
          <w:b/>
          <w:bCs/>
          <w:color w:val="0070C0"/>
          <w:sz w:val="24"/>
          <w:szCs w:val="24"/>
          <w:lang w:eastAsia="en-US"/>
        </w:rPr>
      </w:pPr>
    </w:p>
    <w:p w14:paraId="52568629" w14:textId="77777777" w:rsidR="0006161E" w:rsidRPr="0006161E" w:rsidRDefault="0006161E" w:rsidP="0006161E">
      <w:pPr>
        <w:jc w:val="right"/>
        <w:rPr>
          <w:rFonts w:ascii="Times New Roman" w:eastAsia="Calibri" w:hAnsi="Times New Roman"/>
          <w:b/>
          <w:bCs/>
          <w:color w:val="0070C0"/>
          <w:sz w:val="24"/>
          <w:szCs w:val="24"/>
          <w:lang w:eastAsia="en-US"/>
        </w:rPr>
      </w:pPr>
    </w:p>
    <w:p w14:paraId="5C65B739" w14:textId="77777777" w:rsidR="0006161E" w:rsidRPr="0006161E" w:rsidRDefault="0006161E" w:rsidP="0006161E">
      <w:pPr>
        <w:jc w:val="right"/>
        <w:rPr>
          <w:rFonts w:ascii="Times New Roman" w:eastAsia="Calibri" w:hAnsi="Times New Roman"/>
          <w:b/>
          <w:bCs/>
          <w:color w:val="0070C0"/>
          <w:sz w:val="24"/>
          <w:szCs w:val="24"/>
          <w:lang w:eastAsia="en-US"/>
        </w:rPr>
      </w:pPr>
    </w:p>
    <w:p w14:paraId="4532E7DD" w14:textId="77777777" w:rsidR="0006161E" w:rsidRPr="0006161E" w:rsidRDefault="0006161E" w:rsidP="0006161E">
      <w:pPr>
        <w:jc w:val="center"/>
        <w:rPr>
          <w:rFonts w:ascii="Times New Roman" w:eastAsia="Calibri" w:hAnsi="Times New Roman"/>
          <w:b/>
          <w:bCs/>
          <w:color w:val="auto"/>
          <w:sz w:val="24"/>
          <w:szCs w:val="24"/>
          <w:lang w:eastAsia="en-US"/>
        </w:rPr>
      </w:pPr>
      <w:r w:rsidRPr="0006161E">
        <w:rPr>
          <w:rFonts w:ascii="Times New Roman" w:eastAsia="Calibri" w:hAnsi="Times New Roman"/>
          <w:b/>
          <w:bCs/>
          <w:color w:val="auto"/>
          <w:sz w:val="24"/>
          <w:szCs w:val="24"/>
          <w:lang w:eastAsia="en-US"/>
        </w:rPr>
        <w:t>Примерная рабочая программа дисциплины</w:t>
      </w:r>
    </w:p>
    <w:p w14:paraId="4CF5E12D" w14:textId="45D6EE20"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r w:rsidRPr="0006161E">
        <w:rPr>
          <w:rFonts w:ascii="Times New Roman" w:hAnsi="Times New Roman"/>
          <w:b/>
          <w:bCs/>
          <w:color w:val="auto"/>
          <w:kern w:val="36"/>
          <w:sz w:val="24"/>
          <w:szCs w:val="24"/>
        </w:rPr>
        <w:t>«СГ.03 БЕЗОПАСНОСТЬ ЖИЗНЕДЕЯТЕЛЬНОСТ</w:t>
      </w:r>
      <w:r>
        <w:rPr>
          <w:rFonts w:ascii="Times New Roman" w:hAnsi="Times New Roman"/>
          <w:b/>
          <w:bCs/>
          <w:color w:val="auto"/>
          <w:kern w:val="36"/>
          <w:sz w:val="24"/>
          <w:szCs w:val="24"/>
        </w:rPr>
        <w:t>И</w:t>
      </w:r>
      <w:r w:rsidRPr="0006161E">
        <w:rPr>
          <w:rFonts w:ascii="Times New Roman" w:hAnsi="Times New Roman"/>
          <w:b/>
          <w:bCs/>
          <w:color w:val="auto"/>
          <w:kern w:val="36"/>
          <w:sz w:val="24"/>
          <w:szCs w:val="24"/>
        </w:rPr>
        <w:t>»</w:t>
      </w:r>
    </w:p>
    <w:p w14:paraId="2EA8D2A6" w14:textId="77777777" w:rsidR="005D7604" w:rsidRPr="005D7604" w:rsidRDefault="005D7604" w:rsidP="005D7604">
      <w:pPr>
        <w:jc w:val="center"/>
        <w:rPr>
          <w:rFonts w:ascii="Times New Roman" w:eastAsia="Calibri" w:hAnsi="Times New Roman"/>
          <w:color w:val="auto"/>
          <w:sz w:val="24"/>
          <w:szCs w:val="24"/>
          <w:lang w:eastAsia="en-US"/>
        </w:rPr>
      </w:pPr>
      <w:bookmarkStart w:id="97" w:name="_Toc172906922"/>
      <w:bookmarkStart w:id="98" w:name="_Toc172906950"/>
      <w:bookmarkStart w:id="99" w:name="_Hlk179544560"/>
      <w:bookmarkStart w:id="100" w:name="_Hlk179384976"/>
      <w:bookmarkStart w:id="101" w:name="_Hlk180073294"/>
      <w:r w:rsidRPr="005D7604">
        <w:rPr>
          <w:rFonts w:ascii="Times New Roman" w:eastAsia="Calibri" w:hAnsi="Times New Roman"/>
          <w:color w:val="auto"/>
          <w:sz w:val="24"/>
          <w:szCs w:val="24"/>
          <w:lang w:eastAsia="en-US"/>
        </w:rPr>
        <w:t>Рабочая программа формируется образовательной организацией на основе примерной рабочей программы, размещенной в реестре ПОП-П</w:t>
      </w:r>
      <w:bookmarkEnd w:id="97"/>
      <w:bookmarkEnd w:id="98"/>
    </w:p>
    <w:p w14:paraId="1DA5FA08" w14:textId="77777777" w:rsidR="005D7604" w:rsidRPr="005D7604" w:rsidRDefault="00DA04A6" w:rsidP="005D7604">
      <w:pPr>
        <w:jc w:val="center"/>
        <w:rPr>
          <w:rFonts w:ascii="Times New Roman" w:eastAsia="Calibri" w:hAnsi="Times New Roman"/>
          <w:color w:val="auto"/>
          <w:sz w:val="24"/>
          <w:szCs w:val="24"/>
          <w:lang w:eastAsia="en-US"/>
        </w:rPr>
      </w:pPr>
      <w:hyperlink r:id="rId36" w:history="1">
        <w:bookmarkStart w:id="102" w:name="_Toc172906923"/>
        <w:bookmarkStart w:id="103" w:name="_Toc172906951"/>
        <w:r w:rsidR="005D7604" w:rsidRPr="005D7604">
          <w:rPr>
            <w:rFonts w:ascii="Times New Roman" w:eastAsia="Calibri" w:hAnsi="Times New Roman"/>
            <w:color w:val="0563C1"/>
            <w:sz w:val="24"/>
            <w:szCs w:val="24"/>
            <w:u w:val="single"/>
            <w:lang w:eastAsia="en-US"/>
          </w:rPr>
          <w:t>https://spolab.firpo.ru/npdv2/category-doc/get/4877</w:t>
        </w:r>
        <w:bookmarkEnd w:id="102"/>
        <w:bookmarkEnd w:id="103"/>
      </w:hyperlink>
      <w:bookmarkEnd w:id="99"/>
    </w:p>
    <w:bookmarkEnd w:id="100"/>
    <w:p w14:paraId="0375C294" w14:textId="77777777" w:rsidR="005D7604" w:rsidRPr="005D7604" w:rsidRDefault="005D7604" w:rsidP="005D7604">
      <w:pPr>
        <w:rPr>
          <w:rFonts w:ascii="Calibri" w:eastAsia="Calibri" w:hAnsi="Calibri"/>
          <w:color w:val="auto"/>
          <w:szCs w:val="22"/>
          <w:lang w:eastAsia="en-US"/>
        </w:rPr>
      </w:pPr>
    </w:p>
    <w:bookmarkEnd w:id="101"/>
    <w:p w14:paraId="5527EE10" w14:textId="77777777" w:rsidR="0006161E" w:rsidRPr="0006161E" w:rsidRDefault="0006161E" w:rsidP="0006161E">
      <w:pPr>
        <w:tabs>
          <w:tab w:val="left" w:pos="2233"/>
        </w:tabs>
        <w:rPr>
          <w:rFonts w:ascii="Times New Roman" w:hAnsi="Times New Roman"/>
          <w:sz w:val="24"/>
        </w:rPr>
      </w:pPr>
    </w:p>
    <w:p w14:paraId="5EDC7301" w14:textId="5ECF12E4" w:rsidR="0006161E" w:rsidRDefault="0006161E" w:rsidP="0006161E">
      <w:pPr>
        <w:ind w:firstLine="708"/>
        <w:rPr>
          <w:rFonts w:ascii="Times New Roman" w:hAnsi="Times New Roman"/>
          <w:sz w:val="24"/>
        </w:rPr>
      </w:pPr>
    </w:p>
    <w:p w14:paraId="49149EED" w14:textId="3721CBBB" w:rsidR="0006161E" w:rsidRPr="0006161E" w:rsidRDefault="0006161E" w:rsidP="0006161E">
      <w:pPr>
        <w:rPr>
          <w:rFonts w:ascii="Times New Roman" w:hAnsi="Times New Roman"/>
          <w:sz w:val="24"/>
        </w:rPr>
      </w:pPr>
    </w:p>
    <w:p w14:paraId="26919269" w14:textId="39AA98F1" w:rsidR="0006161E" w:rsidRPr="0006161E" w:rsidRDefault="0006161E" w:rsidP="0006161E">
      <w:pPr>
        <w:rPr>
          <w:rFonts w:ascii="Times New Roman" w:hAnsi="Times New Roman"/>
          <w:sz w:val="24"/>
        </w:rPr>
      </w:pPr>
    </w:p>
    <w:p w14:paraId="60BA2460" w14:textId="60125402" w:rsidR="0006161E" w:rsidRPr="0006161E" w:rsidRDefault="0006161E" w:rsidP="0006161E">
      <w:pPr>
        <w:rPr>
          <w:rFonts w:ascii="Times New Roman" w:hAnsi="Times New Roman"/>
          <w:sz w:val="24"/>
        </w:rPr>
      </w:pPr>
    </w:p>
    <w:p w14:paraId="3A2DC876" w14:textId="09703AC0" w:rsidR="0006161E" w:rsidRPr="0006161E" w:rsidRDefault="0006161E" w:rsidP="0006161E">
      <w:pPr>
        <w:rPr>
          <w:rFonts w:ascii="Times New Roman" w:hAnsi="Times New Roman"/>
          <w:sz w:val="24"/>
        </w:rPr>
      </w:pPr>
    </w:p>
    <w:p w14:paraId="318A9019" w14:textId="2BC6D956" w:rsidR="0006161E" w:rsidRPr="0006161E" w:rsidRDefault="0006161E" w:rsidP="0006161E">
      <w:pPr>
        <w:rPr>
          <w:rFonts w:ascii="Times New Roman" w:hAnsi="Times New Roman"/>
          <w:sz w:val="24"/>
        </w:rPr>
      </w:pPr>
    </w:p>
    <w:p w14:paraId="068C924F" w14:textId="59D5A0E9" w:rsidR="0006161E" w:rsidRPr="0006161E" w:rsidRDefault="0006161E" w:rsidP="0006161E">
      <w:pPr>
        <w:rPr>
          <w:rFonts w:ascii="Times New Roman" w:hAnsi="Times New Roman"/>
          <w:sz w:val="24"/>
        </w:rPr>
      </w:pPr>
    </w:p>
    <w:p w14:paraId="738AFE08" w14:textId="36406E9F" w:rsidR="0006161E" w:rsidRPr="0006161E" w:rsidRDefault="0006161E" w:rsidP="0006161E">
      <w:pPr>
        <w:rPr>
          <w:rFonts w:ascii="Times New Roman" w:hAnsi="Times New Roman"/>
          <w:sz w:val="24"/>
        </w:rPr>
      </w:pPr>
    </w:p>
    <w:p w14:paraId="60E08B06" w14:textId="2142470A" w:rsidR="0006161E" w:rsidRPr="0006161E" w:rsidRDefault="0006161E" w:rsidP="0006161E">
      <w:pPr>
        <w:rPr>
          <w:rFonts w:ascii="Times New Roman" w:hAnsi="Times New Roman"/>
          <w:sz w:val="24"/>
        </w:rPr>
      </w:pPr>
    </w:p>
    <w:p w14:paraId="06AC06A7" w14:textId="1087FB1B" w:rsidR="0006161E" w:rsidRPr="0006161E" w:rsidRDefault="0006161E" w:rsidP="0006161E">
      <w:pPr>
        <w:rPr>
          <w:rFonts w:ascii="Times New Roman" w:hAnsi="Times New Roman"/>
          <w:sz w:val="24"/>
        </w:rPr>
      </w:pPr>
    </w:p>
    <w:p w14:paraId="4BB8E465" w14:textId="0F1EC944" w:rsidR="0006161E" w:rsidRPr="0006161E" w:rsidRDefault="0006161E" w:rsidP="0006161E">
      <w:pPr>
        <w:rPr>
          <w:rFonts w:ascii="Times New Roman" w:hAnsi="Times New Roman"/>
          <w:sz w:val="24"/>
        </w:rPr>
      </w:pPr>
    </w:p>
    <w:p w14:paraId="2B1BEFA0" w14:textId="69C49042" w:rsidR="0006161E" w:rsidRPr="0006161E" w:rsidRDefault="0006161E" w:rsidP="0006161E">
      <w:pPr>
        <w:rPr>
          <w:rFonts w:ascii="Times New Roman" w:hAnsi="Times New Roman"/>
          <w:sz w:val="24"/>
        </w:rPr>
      </w:pPr>
    </w:p>
    <w:p w14:paraId="34DF2A97" w14:textId="7071AAEF" w:rsidR="0006161E" w:rsidRPr="0006161E" w:rsidRDefault="0006161E" w:rsidP="0006161E">
      <w:pPr>
        <w:rPr>
          <w:rFonts w:ascii="Times New Roman" w:hAnsi="Times New Roman"/>
          <w:sz w:val="24"/>
        </w:rPr>
      </w:pPr>
    </w:p>
    <w:p w14:paraId="53B788FC" w14:textId="430F169F" w:rsidR="0006161E" w:rsidRPr="0006161E" w:rsidRDefault="0006161E" w:rsidP="0006161E">
      <w:pPr>
        <w:rPr>
          <w:rFonts w:ascii="Times New Roman" w:hAnsi="Times New Roman"/>
          <w:sz w:val="24"/>
        </w:rPr>
      </w:pPr>
    </w:p>
    <w:p w14:paraId="34E39AE5" w14:textId="1ABA0176" w:rsidR="0006161E" w:rsidRPr="0006161E" w:rsidRDefault="0006161E" w:rsidP="0006161E">
      <w:pPr>
        <w:rPr>
          <w:rFonts w:ascii="Times New Roman" w:hAnsi="Times New Roman"/>
          <w:sz w:val="24"/>
        </w:rPr>
      </w:pPr>
    </w:p>
    <w:p w14:paraId="6CD6BD2B" w14:textId="05240865" w:rsidR="0006161E" w:rsidRPr="0006161E" w:rsidRDefault="0006161E" w:rsidP="0006161E">
      <w:pPr>
        <w:rPr>
          <w:rFonts w:ascii="Times New Roman" w:hAnsi="Times New Roman"/>
          <w:sz w:val="24"/>
        </w:rPr>
      </w:pPr>
    </w:p>
    <w:p w14:paraId="5262C236" w14:textId="31C1824F" w:rsidR="0006161E" w:rsidRPr="0006161E" w:rsidRDefault="0006161E" w:rsidP="0006161E">
      <w:pPr>
        <w:rPr>
          <w:rFonts w:ascii="Times New Roman" w:hAnsi="Times New Roman"/>
          <w:sz w:val="24"/>
        </w:rPr>
      </w:pPr>
    </w:p>
    <w:p w14:paraId="67B0F1BB" w14:textId="0A367565" w:rsidR="0006161E" w:rsidRPr="0006161E" w:rsidRDefault="0006161E" w:rsidP="0006161E">
      <w:pPr>
        <w:rPr>
          <w:rFonts w:ascii="Times New Roman" w:hAnsi="Times New Roman"/>
          <w:sz w:val="24"/>
        </w:rPr>
      </w:pPr>
    </w:p>
    <w:p w14:paraId="66424ABA" w14:textId="1839B3C4" w:rsidR="0006161E" w:rsidRPr="0006161E" w:rsidRDefault="0006161E" w:rsidP="0006161E">
      <w:pPr>
        <w:rPr>
          <w:rFonts w:ascii="Times New Roman" w:hAnsi="Times New Roman"/>
          <w:sz w:val="24"/>
        </w:rPr>
      </w:pPr>
    </w:p>
    <w:p w14:paraId="78B212C8" w14:textId="628785C7" w:rsidR="0006161E" w:rsidRPr="0006161E" w:rsidRDefault="0006161E" w:rsidP="0006161E">
      <w:pPr>
        <w:rPr>
          <w:rFonts w:ascii="Times New Roman" w:hAnsi="Times New Roman"/>
          <w:sz w:val="24"/>
        </w:rPr>
      </w:pPr>
    </w:p>
    <w:p w14:paraId="04241EB4" w14:textId="78BA9915" w:rsidR="0006161E" w:rsidRDefault="0006161E" w:rsidP="0006161E">
      <w:pPr>
        <w:rPr>
          <w:rFonts w:ascii="Times New Roman" w:hAnsi="Times New Roman"/>
          <w:sz w:val="24"/>
        </w:rPr>
      </w:pPr>
    </w:p>
    <w:p w14:paraId="298FB597" w14:textId="0936182F" w:rsidR="0006161E" w:rsidRDefault="0006161E" w:rsidP="0006161E">
      <w:pPr>
        <w:rPr>
          <w:rFonts w:ascii="Times New Roman" w:hAnsi="Times New Roman"/>
          <w:sz w:val="24"/>
        </w:rPr>
      </w:pPr>
    </w:p>
    <w:p w14:paraId="7B4A6AA2" w14:textId="5348F60A" w:rsidR="0006161E" w:rsidRDefault="0006161E" w:rsidP="0006161E">
      <w:pPr>
        <w:tabs>
          <w:tab w:val="left" w:pos="1246"/>
        </w:tabs>
        <w:rPr>
          <w:rFonts w:ascii="Times New Roman" w:hAnsi="Times New Roman"/>
          <w:sz w:val="24"/>
        </w:rPr>
      </w:pPr>
      <w:r>
        <w:rPr>
          <w:rFonts w:ascii="Times New Roman" w:hAnsi="Times New Roman"/>
          <w:sz w:val="24"/>
        </w:rPr>
        <w:tab/>
      </w:r>
    </w:p>
    <w:p w14:paraId="3113C410" w14:textId="5E5558E7" w:rsidR="0006161E" w:rsidRDefault="0006161E" w:rsidP="0006161E">
      <w:pPr>
        <w:tabs>
          <w:tab w:val="left" w:pos="1246"/>
        </w:tabs>
        <w:rPr>
          <w:rFonts w:ascii="Times New Roman" w:hAnsi="Times New Roman"/>
          <w:sz w:val="24"/>
        </w:rPr>
      </w:pPr>
    </w:p>
    <w:p w14:paraId="0B406D83" w14:textId="41B5FB07" w:rsidR="0006161E" w:rsidRDefault="0006161E" w:rsidP="0006161E">
      <w:pPr>
        <w:tabs>
          <w:tab w:val="left" w:pos="1246"/>
        </w:tabs>
        <w:rPr>
          <w:rFonts w:ascii="Times New Roman" w:hAnsi="Times New Roman"/>
          <w:sz w:val="24"/>
        </w:rPr>
      </w:pPr>
    </w:p>
    <w:p w14:paraId="7D6C1D79" w14:textId="37B3944F" w:rsidR="0006161E" w:rsidRDefault="0006161E" w:rsidP="0006161E">
      <w:pPr>
        <w:tabs>
          <w:tab w:val="left" w:pos="1246"/>
        </w:tabs>
        <w:rPr>
          <w:rFonts w:ascii="Times New Roman" w:hAnsi="Times New Roman"/>
          <w:sz w:val="24"/>
        </w:rPr>
      </w:pPr>
    </w:p>
    <w:p w14:paraId="18BD0846" w14:textId="26F31888" w:rsidR="0006161E" w:rsidRDefault="0006161E" w:rsidP="0006161E">
      <w:pPr>
        <w:tabs>
          <w:tab w:val="left" w:pos="1246"/>
        </w:tabs>
        <w:rPr>
          <w:rFonts w:ascii="Times New Roman" w:hAnsi="Times New Roman"/>
          <w:sz w:val="24"/>
        </w:rPr>
      </w:pPr>
    </w:p>
    <w:p w14:paraId="4EB480EB" w14:textId="77777777" w:rsidR="008E6427" w:rsidRDefault="008E6427" w:rsidP="0006161E">
      <w:pPr>
        <w:jc w:val="right"/>
        <w:rPr>
          <w:rFonts w:ascii="Times New Roman" w:hAnsi="Times New Roman"/>
          <w:b/>
          <w:sz w:val="24"/>
        </w:rPr>
      </w:pPr>
    </w:p>
    <w:p w14:paraId="2D3B226E" w14:textId="77777777" w:rsidR="008E6427" w:rsidRDefault="008E6427" w:rsidP="0006161E">
      <w:pPr>
        <w:jc w:val="right"/>
        <w:rPr>
          <w:rFonts w:ascii="Times New Roman" w:hAnsi="Times New Roman"/>
          <w:b/>
          <w:sz w:val="24"/>
        </w:rPr>
      </w:pPr>
    </w:p>
    <w:p w14:paraId="576C6EFE" w14:textId="77777777" w:rsidR="008E6427" w:rsidRDefault="008E6427" w:rsidP="0006161E">
      <w:pPr>
        <w:jc w:val="right"/>
        <w:rPr>
          <w:rFonts w:ascii="Times New Roman" w:hAnsi="Times New Roman"/>
          <w:b/>
          <w:sz w:val="24"/>
        </w:rPr>
      </w:pPr>
    </w:p>
    <w:p w14:paraId="194DC9D4" w14:textId="5488FB2A" w:rsidR="003E3507" w:rsidRDefault="003E3507" w:rsidP="003E3507">
      <w:pPr>
        <w:jc w:val="right"/>
        <w:rPr>
          <w:rFonts w:ascii="Times New Roman" w:hAnsi="Times New Roman"/>
          <w:b/>
          <w:sz w:val="24"/>
        </w:rPr>
      </w:pPr>
      <w:r>
        <w:rPr>
          <w:rFonts w:ascii="Times New Roman" w:hAnsi="Times New Roman"/>
          <w:b/>
          <w:sz w:val="24"/>
        </w:rPr>
        <w:lastRenderedPageBreak/>
        <w:t>Приложение 2.14</w:t>
      </w:r>
    </w:p>
    <w:p w14:paraId="58448728" w14:textId="77777777" w:rsidR="003E3507" w:rsidRDefault="003E3507" w:rsidP="003E3507">
      <w:pPr>
        <w:jc w:val="right"/>
        <w:rPr>
          <w:rFonts w:ascii="Times New Roman" w:hAnsi="Times New Roman"/>
          <w:b/>
          <w:sz w:val="24"/>
        </w:rPr>
      </w:pPr>
      <w:r>
        <w:rPr>
          <w:rFonts w:ascii="Times New Roman" w:hAnsi="Times New Roman"/>
          <w:b/>
          <w:sz w:val="24"/>
        </w:rPr>
        <w:t>к ПОП-П по специальности</w:t>
      </w:r>
    </w:p>
    <w:p w14:paraId="5E651541" w14:textId="5801EBC3" w:rsidR="0006161E" w:rsidRPr="0006161E" w:rsidRDefault="003E3507" w:rsidP="003E3507">
      <w:pPr>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66ED3634" w14:textId="77777777" w:rsidR="0006161E" w:rsidRPr="0006161E" w:rsidRDefault="0006161E" w:rsidP="0006161E">
      <w:pPr>
        <w:jc w:val="right"/>
        <w:rPr>
          <w:rFonts w:ascii="Times New Roman" w:eastAsia="Calibri" w:hAnsi="Times New Roman"/>
          <w:b/>
          <w:bCs/>
          <w:color w:val="0070C0"/>
          <w:sz w:val="24"/>
          <w:szCs w:val="24"/>
          <w:lang w:eastAsia="en-US"/>
        </w:rPr>
      </w:pPr>
    </w:p>
    <w:p w14:paraId="35454FB1" w14:textId="77777777" w:rsidR="0006161E" w:rsidRPr="0006161E" w:rsidRDefault="0006161E" w:rsidP="0006161E">
      <w:pPr>
        <w:jc w:val="right"/>
        <w:rPr>
          <w:rFonts w:ascii="Times New Roman" w:eastAsia="Calibri" w:hAnsi="Times New Roman"/>
          <w:b/>
          <w:bCs/>
          <w:color w:val="0070C0"/>
          <w:sz w:val="24"/>
          <w:szCs w:val="24"/>
          <w:lang w:eastAsia="en-US"/>
        </w:rPr>
      </w:pPr>
    </w:p>
    <w:p w14:paraId="3F0F1B3C" w14:textId="77777777" w:rsidR="0006161E" w:rsidRPr="0006161E" w:rsidRDefault="0006161E" w:rsidP="0006161E">
      <w:pPr>
        <w:jc w:val="right"/>
        <w:rPr>
          <w:rFonts w:ascii="Times New Roman" w:eastAsia="Calibri" w:hAnsi="Times New Roman"/>
          <w:b/>
          <w:bCs/>
          <w:color w:val="0070C0"/>
          <w:sz w:val="24"/>
          <w:szCs w:val="24"/>
          <w:lang w:eastAsia="en-US"/>
        </w:rPr>
      </w:pPr>
    </w:p>
    <w:p w14:paraId="41948FC8" w14:textId="77777777" w:rsidR="0006161E" w:rsidRPr="0006161E" w:rsidRDefault="0006161E" w:rsidP="0006161E">
      <w:pPr>
        <w:jc w:val="right"/>
        <w:rPr>
          <w:rFonts w:ascii="Times New Roman" w:eastAsia="Calibri" w:hAnsi="Times New Roman"/>
          <w:b/>
          <w:bCs/>
          <w:color w:val="0070C0"/>
          <w:sz w:val="24"/>
          <w:szCs w:val="24"/>
          <w:lang w:eastAsia="en-US"/>
        </w:rPr>
      </w:pPr>
    </w:p>
    <w:p w14:paraId="7B5CD454" w14:textId="77777777" w:rsidR="0006161E" w:rsidRPr="0006161E" w:rsidRDefault="0006161E" w:rsidP="0006161E">
      <w:pPr>
        <w:jc w:val="right"/>
        <w:rPr>
          <w:rFonts w:ascii="Times New Roman" w:eastAsia="Calibri" w:hAnsi="Times New Roman"/>
          <w:b/>
          <w:bCs/>
          <w:color w:val="0070C0"/>
          <w:sz w:val="24"/>
          <w:szCs w:val="24"/>
          <w:lang w:eastAsia="en-US"/>
        </w:rPr>
      </w:pPr>
    </w:p>
    <w:p w14:paraId="334A9134" w14:textId="77777777" w:rsidR="0006161E" w:rsidRPr="0006161E" w:rsidRDefault="0006161E" w:rsidP="0006161E">
      <w:pPr>
        <w:jc w:val="right"/>
        <w:rPr>
          <w:rFonts w:ascii="Times New Roman" w:eastAsia="Calibri" w:hAnsi="Times New Roman"/>
          <w:b/>
          <w:bCs/>
          <w:color w:val="0070C0"/>
          <w:sz w:val="24"/>
          <w:szCs w:val="24"/>
          <w:lang w:eastAsia="en-US"/>
        </w:rPr>
      </w:pPr>
    </w:p>
    <w:p w14:paraId="4EB146F0" w14:textId="77777777" w:rsidR="0006161E" w:rsidRPr="0006161E" w:rsidRDefault="0006161E" w:rsidP="0006161E">
      <w:pPr>
        <w:jc w:val="right"/>
        <w:rPr>
          <w:rFonts w:ascii="Times New Roman" w:eastAsia="Calibri" w:hAnsi="Times New Roman"/>
          <w:b/>
          <w:bCs/>
          <w:color w:val="0070C0"/>
          <w:sz w:val="24"/>
          <w:szCs w:val="24"/>
          <w:lang w:eastAsia="en-US"/>
        </w:rPr>
      </w:pPr>
    </w:p>
    <w:p w14:paraId="01FB573C" w14:textId="77777777" w:rsidR="0006161E" w:rsidRPr="0006161E" w:rsidRDefault="0006161E" w:rsidP="0006161E">
      <w:pPr>
        <w:jc w:val="right"/>
        <w:rPr>
          <w:rFonts w:ascii="Times New Roman" w:eastAsia="Calibri" w:hAnsi="Times New Roman"/>
          <w:b/>
          <w:bCs/>
          <w:color w:val="0070C0"/>
          <w:sz w:val="24"/>
          <w:szCs w:val="24"/>
          <w:lang w:eastAsia="en-US"/>
        </w:rPr>
      </w:pPr>
    </w:p>
    <w:p w14:paraId="224E3772" w14:textId="77777777" w:rsidR="0006161E" w:rsidRPr="0006161E" w:rsidRDefault="0006161E" w:rsidP="0006161E">
      <w:pPr>
        <w:jc w:val="right"/>
        <w:rPr>
          <w:rFonts w:ascii="Times New Roman" w:eastAsia="Calibri" w:hAnsi="Times New Roman"/>
          <w:b/>
          <w:bCs/>
          <w:color w:val="0070C0"/>
          <w:sz w:val="24"/>
          <w:szCs w:val="24"/>
          <w:lang w:eastAsia="en-US"/>
        </w:rPr>
      </w:pPr>
    </w:p>
    <w:p w14:paraId="2DB1CF0F" w14:textId="77777777" w:rsidR="0006161E" w:rsidRPr="0006161E" w:rsidRDefault="0006161E" w:rsidP="0006161E">
      <w:pPr>
        <w:jc w:val="right"/>
        <w:rPr>
          <w:rFonts w:ascii="Times New Roman" w:eastAsia="Calibri" w:hAnsi="Times New Roman"/>
          <w:b/>
          <w:bCs/>
          <w:color w:val="0070C0"/>
          <w:sz w:val="24"/>
          <w:szCs w:val="24"/>
          <w:lang w:eastAsia="en-US"/>
        </w:rPr>
      </w:pPr>
    </w:p>
    <w:p w14:paraId="1961373C" w14:textId="77777777" w:rsidR="0006161E" w:rsidRPr="0006161E" w:rsidRDefault="0006161E" w:rsidP="0006161E">
      <w:pPr>
        <w:jc w:val="center"/>
        <w:rPr>
          <w:rFonts w:ascii="Times New Roman" w:eastAsia="Calibri" w:hAnsi="Times New Roman"/>
          <w:b/>
          <w:bCs/>
          <w:color w:val="auto"/>
          <w:sz w:val="24"/>
          <w:szCs w:val="24"/>
          <w:lang w:eastAsia="en-US"/>
        </w:rPr>
      </w:pPr>
      <w:r w:rsidRPr="0006161E">
        <w:rPr>
          <w:rFonts w:ascii="Times New Roman" w:eastAsia="Calibri" w:hAnsi="Times New Roman"/>
          <w:b/>
          <w:bCs/>
          <w:color w:val="auto"/>
          <w:sz w:val="24"/>
          <w:szCs w:val="24"/>
          <w:lang w:eastAsia="en-US"/>
        </w:rPr>
        <w:t>Примерная рабочая программа дисциплины</w:t>
      </w:r>
    </w:p>
    <w:p w14:paraId="4190C8E5" w14:textId="19D4B339"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r w:rsidRPr="0006161E">
        <w:rPr>
          <w:rFonts w:ascii="Times New Roman" w:hAnsi="Times New Roman"/>
          <w:b/>
          <w:bCs/>
          <w:color w:val="auto"/>
          <w:kern w:val="36"/>
          <w:sz w:val="24"/>
          <w:szCs w:val="24"/>
        </w:rPr>
        <w:t>«СГ.04 ФИЗИЧЕСКАЯ КУЛЬТУРА»</w:t>
      </w:r>
    </w:p>
    <w:p w14:paraId="2FAF2B02" w14:textId="77777777" w:rsidR="005D7604" w:rsidRPr="005D7604" w:rsidRDefault="005D7604" w:rsidP="005D7604">
      <w:pPr>
        <w:jc w:val="center"/>
        <w:rPr>
          <w:rFonts w:ascii="Times New Roman" w:eastAsia="Calibri" w:hAnsi="Times New Roman"/>
          <w:color w:val="auto"/>
          <w:sz w:val="24"/>
          <w:szCs w:val="24"/>
          <w:lang w:eastAsia="en-US"/>
        </w:rPr>
      </w:pPr>
      <w:bookmarkStart w:id="104" w:name="_Toc172906925"/>
      <w:bookmarkStart w:id="105" w:name="_Toc172906953"/>
      <w:bookmarkStart w:id="106" w:name="_Hlk179386487"/>
      <w:bookmarkStart w:id="107" w:name="_Hlk179384957"/>
      <w:bookmarkStart w:id="108" w:name="_Hlk173409971"/>
      <w:r w:rsidRPr="005D7604">
        <w:rPr>
          <w:rFonts w:ascii="Times New Roman" w:eastAsia="Calibri" w:hAnsi="Times New Roman"/>
          <w:color w:val="auto"/>
          <w:sz w:val="24"/>
          <w:szCs w:val="24"/>
          <w:lang w:eastAsia="en-US"/>
        </w:rPr>
        <w:t>Рабочая программа формируется образовательной организацией на основе примерной рабочей программы, размещенной в реестре ПОП-П</w:t>
      </w:r>
      <w:bookmarkEnd w:id="104"/>
      <w:bookmarkEnd w:id="105"/>
    </w:p>
    <w:p w14:paraId="6E11BED2" w14:textId="77777777" w:rsidR="005D7604" w:rsidRPr="005D7604" w:rsidRDefault="00DA04A6" w:rsidP="005D7604">
      <w:pPr>
        <w:jc w:val="center"/>
        <w:rPr>
          <w:rFonts w:ascii="Times New Roman" w:eastAsia="Calibri" w:hAnsi="Times New Roman"/>
          <w:color w:val="auto"/>
          <w:sz w:val="24"/>
          <w:szCs w:val="24"/>
          <w:lang w:eastAsia="en-US"/>
        </w:rPr>
      </w:pPr>
      <w:hyperlink r:id="rId37" w:history="1">
        <w:bookmarkStart w:id="109" w:name="_Toc172906926"/>
        <w:bookmarkStart w:id="110" w:name="_Toc172906954"/>
        <w:r w:rsidR="005D7604" w:rsidRPr="005D7604">
          <w:rPr>
            <w:rFonts w:ascii="Times New Roman" w:eastAsia="Calibri" w:hAnsi="Times New Roman"/>
            <w:color w:val="0563C1"/>
            <w:sz w:val="24"/>
            <w:szCs w:val="24"/>
            <w:u w:val="single"/>
            <w:lang w:eastAsia="en-US"/>
          </w:rPr>
          <w:t>https://spolab.firpo.ru/npdv2/category-doc/get/5138</w:t>
        </w:r>
        <w:bookmarkEnd w:id="109"/>
        <w:bookmarkEnd w:id="110"/>
      </w:hyperlink>
      <w:bookmarkEnd w:id="106"/>
    </w:p>
    <w:bookmarkEnd w:id="107"/>
    <w:p w14:paraId="12E78012" w14:textId="0FEC4988" w:rsidR="0006161E" w:rsidRPr="00CF73AC" w:rsidRDefault="0006161E" w:rsidP="0006161E">
      <w:pPr>
        <w:tabs>
          <w:tab w:val="right" w:leader="dot" w:pos="9639"/>
        </w:tabs>
        <w:spacing w:after="120"/>
        <w:rPr>
          <w:rFonts w:ascii="Calibri" w:hAnsi="Calibri"/>
          <w:noProof/>
          <w:color w:val="auto"/>
          <w:szCs w:val="22"/>
        </w:rPr>
      </w:pPr>
    </w:p>
    <w:bookmarkEnd w:id="108"/>
    <w:p w14:paraId="34FAB012" w14:textId="77777777" w:rsidR="0006161E" w:rsidRPr="0006161E" w:rsidRDefault="0006161E" w:rsidP="0006161E">
      <w:pPr>
        <w:tabs>
          <w:tab w:val="left" w:pos="2233"/>
        </w:tabs>
        <w:rPr>
          <w:rFonts w:ascii="Times New Roman" w:hAnsi="Times New Roman"/>
          <w:sz w:val="24"/>
        </w:rPr>
      </w:pPr>
    </w:p>
    <w:p w14:paraId="5700EE99" w14:textId="6D16C215" w:rsidR="0006161E" w:rsidRDefault="0006161E" w:rsidP="0006161E">
      <w:pPr>
        <w:tabs>
          <w:tab w:val="left" w:pos="1246"/>
        </w:tabs>
        <w:rPr>
          <w:rFonts w:ascii="Times New Roman" w:hAnsi="Times New Roman"/>
          <w:sz w:val="24"/>
        </w:rPr>
      </w:pPr>
    </w:p>
    <w:p w14:paraId="1D209917" w14:textId="62AFFA66" w:rsidR="0006161E" w:rsidRPr="0006161E" w:rsidRDefault="0006161E" w:rsidP="0006161E">
      <w:pPr>
        <w:rPr>
          <w:rFonts w:ascii="Times New Roman" w:hAnsi="Times New Roman"/>
          <w:sz w:val="24"/>
        </w:rPr>
      </w:pPr>
    </w:p>
    <w:p w14:paraId="142617AA" w14:textId="14668ADC" w:rsidR="0006161E" w:rsidRPr="0006161E" w:rsidRDefault="0006161E" w:rsidP="0006161E">
      <w:pPr>
        <w:rPr>
          <w:rFonts w:ascii="Times New Roman" w:hAnsi="Times New Roman"/>
          <w:sz w:val="24"/>
        </w:rPr>
      </w:pPr>
    </w:p>
    <w:p w14:paraId="3CE9D2F1" w14:textId="714E4A27" w:rsidR="0006161E" w:rsidRPr="0006161E" w:rsidRDefault="0006161E" w:rsidP="0006161E">
      <w:pPr>
        <w:rPr>
          <w:rFonts w:ascii="Times New Roman" w:hAnsi="Times New Roman"/>
          <w:sz w:val="24"/>
        </w:rPr>
      </w:pPr>
    </w:p>
    <w:p w14:paraId="637FBBDE" w14:textId="36571DAC" w:rsidR="0006161E" w:rsidRPr="0006161E" w:rsidRDefault="0006161E" w:rsidP="0006161E">
      <w:pPr>
        <w:rPr>
          <w:rFonts w:ascii="Times New Roman" w:hAnsi="Times New Roman"/>
          <w:sz w:val="24"/>
        </w:rPr>
      </w:pPr>
    </w:p>
    <w:p w14:paraId="471A2A26" w14:textId="51CFC567" w:rsidR="0006161E" w:rsidRPr="0006161E" w:rsidRDefault="0006161E" w:rsidP="0006161E">
      <w:pPr>
        <w:rPr>
          <w:rFonts w:ascii="Times New Roman" w:hAnsi="Times New Roman"/>
          <w:sz w:val="24"/>
        </w:rPr>
      </w:pPr>
    </w:p>
    <w:p w14:paraId="2AD4D2D7" w14:textId="41A95474" w:rsidR="0006161E" w:rsidRPr="0006161E" w:rsidRDefault="0006161E" w:rsidP="0006161E">
      <w:pPr>
        <w:rPr>
          <w:rFonts w:ascii="Times New Roman" w:hAnsi="Times New Roman"/>
          <w:sz w:val="24"/>
        </w:rPr>
      </w:pPr>
    </w:p>
    <w:p w14:paraId="1819B185" w14:textId="2CBC0AD1" w:rsidR="0006161E" w:rsidRPr="0006161E" w:rsidRDefault="0006161E" w:rsidP="0006161E">
      <w:pPr>
        <w:rPr>
          <w:rFonts w:ascii="Times New Roman" w:hAnsi="Times New Roman"/>
          <w:sz w:val="24"/>
        </w:rPr>
      </w:pPr>
    </w:p>
    <w:p w14:paraId="44F7C30D" w14:textId="70029C5E" w:rsidR="0006161E" w:rsidRPr="0006161E" w:rsidRDefault="0006161E" w:rsidP="0006161E">
      <w:pPr>
        <w:rPr>
          <w:rFonts w:ascii="Times New Roman" w:hAnsi="Times New Roman"/>
          <w:sz w:val="24"/>
        </w:rPr>
      </w:pPr>
    </w:p>
    <w:p w14:paraId="2F35A967" w14:textId="38B09395" w:rsidR="0006161E" w:rsidRPr="0006161E" w:rsidRDefault="0006161E" w:rsidP="0006161E">
      <w:pPr>
        <w:rPr>
          <w:rFonts w:ascii="Times New Roman" w:hAnsi="Times New Roman"/>
          <w:sz w:val="24"/>
        </w:rPr>
      </w:pPr>
    </w:p>
    <w:p w14:paraId="691A99B0" w14:textId="3C86D79E" w:rsidR="0006161E" w:rsidRPr="0006161E" w:rsidRDefault="0006161E" w:rsidP="0006161E">
      <w:pPr>
        <w:rPr>
          <w:rFonts w:ascii="Times New Roman" w:hAnsi="Times New Roman"/>
          <w:sz w:val="24"/>
        </w:rPr>
      </w:pPr>
    </w:p>
    <w:p w14:paraId="1C0AAAB5" w14:textId="6043A137" w:rsidR="0006161E" w:rsidRPr="0006161E" w:rsidRDefault="0006161E" w:rsidP="0006161E">
      <w:pPr>
        <w:rPr>
          <w:rFonts w:ascii="Times New Roman" w:hAnsi="Times New Roman"/>
          <w:sz w:val="24"/>
        </w:rPr>
      </w:pPr>
    </w:p>
    <w:p w14:paraId="1D8CB56A" w14:textId="3A1875B4" w:rsidR="0006161E" w:rsidRPr="0006161E" w:rsidRDefault="0006161E" w:rsidP="0006161E">
      <w:pPr>
        <w:rPr>
          <w:rFonts w:ascii="Times New Roman" w:hAnsi="Times New Roman"/>
          <w:sz w:val="24"/>
        </w:rPr>
      </w:pPr>
    </w:p>
    <w:p w14:paraId="57685E32" w14:textId="59F27BE7" w:rsidR="0006161E" w:rsidRPr="0006161E" w:rsidRDefault="0006161E" w:rsidP="0006161E">
      <w:pPr>
        <w:rPr>
          <w:rFonts w:ascii="Times New Roman" w:hAnsi="Times New Roman"/>
          <w:sz w:val="24"/>
        </w:rPr>
      </w:pPr>
    </w:p>
    <w:p w14:paraId="468841A8" w14:textId="744BA3B8" w:rsidR="0006161E" w:rsidRPr="0006161E" w:rsidRDefault="0006161E" w:rsidP="0006161E">
      <w:pPr>
        <w:rPr>
          <w:rFonts w:ascii="Times New Roman" w:hAnsi="Times New Roman"/>
          <w:sz w:val="24"/>
        </w:rPr>
      </w:pPr>
    </w:p>
    <w:p w14:paraId="14D4B3F2" w14:textId="3F08062F" w:rsidR="0006161E" w:rsidRPr="0006161E" w:rsidRDefault="0006161E" w:rsidP="0006161E">
      <w:pPr>
        <w:rPr>
          <w:rFonts w:ascii="Times New Roman" w:hAnsi="Times New Roman"/>
          <w:sz w:val="24"/>
        </w:rPr>
      </w:pPr>
    </w:p>
    <w:p w14:paraId="31E2068D" w14:textId="47222205" w:rsidR="0006161E" w:rsidRPr="0006161E" w:rsidRDefault="0006161E" w:rsidP="0006161E">
      <w:pPr>
        <w:rPr>
          <w:rFonts w:ascii="Times New Roman" w:hAnsi="Times New Roman"/>
          <w:sz w:val="24"/>
        </w:rPr>
      </w:pPr>
    </w:p>
    <w:p w14:paraId="037FE8A5" w14:textId="5D0CB8B6" w:rsidR="0006161E" w:rsidRPr="0006161E" w:rsidRDefault="0006161E" w:rsidP="0006161E">
      <w:pPr>
        <w:rPr>
          <w:rFonts w:ascii="Times New Roman" w:hAnsi="Times New Roman"/>
          <w:sz w:val="24"/>
        </w:rPr>
      </w:pPr>
    </w:p>
    <w:p w14:paraId="4C1715DA" w14:textId="2CAE3014" w:rsidR="0006161E" w:rsidRPr="0006161E" w:rsidRDefault="0006161E" w:rsidP="0006161E">
      <w:pPr>
        <w:rPr>
          <w:rFonts w:ascii="Times New Roman" w:hAnsi="Times New Roman"/>
          <w:sz w:val="24"/>
        </w:rPr>
      </w:pPr>
    </w:p>
    <w:p w14:paraId="3177279D" w14:textId="43377C4A" w:rsidR="0006161E" w:rsidRPr="0006161E" w:rsidRDefault="0006161E" w:rsidP="0006161E">
      <w:pPr>
        <w:rPr>
          <w:rFonts w:ascii="Times New Roman" w:hAnsi="Times New Roman"/>
          <w:sz w:val="24"/>
        </w:rPr>
      </w:pPr>
    </w:p>
    <w:p w14:paraId="42A7FCF2" w14:textId="419FB67E" w:rsidR="0006161E" w:rsidRPr="0006161E" w:rsidRDefault="0006161E" w:rsidP="0006161E">
      <w:pPr>
        <w:rPr>
          <w:rFonts w:ascii="Times New Roman" w:hAnsi="Times New Roman"/>
          <w:sz w:val="24"/>
        </w:rPr>
      </w:pPr>
    </w:p>
    <w:p w14:paraId="2728CCCD" w14:textId="6345A3D2" w:rsidR="0006161E" w:rsidRDefault="0006161E" w:rsidP="0006161E">
      <w:pPr>
        <w:rPr>
          <w:rFonts w:ascii="Times New Roman" w:hAnsi="Times New Roman"/>
          <w:sz w:val="24"/>
        </w:rPr>
      </w:pPr>
    </w:p>
    <w:p w14:paraId="01AA96D8" w14:textId="086990FF" w:rsidR="0006161E" w:rsidRDefault="0006161E" w:rsidP="0006161E">
      <w:pPr>
        <w:rPr>
          <w:rFonts w:ascii="Times New Roman" w:hAnsi="Times New Roman"/>
          <w:sz w:val="24"/>
        </w:rPr>
      </w:pPr>
    </w:p>
    <w:p w14:paraId="54EC46C7" w14:textId="26C69A74" w:rsidR="0006161E" w:rsidRDefault="0006161E" w:rsidP="0006161E">
      <w:pPr>
        <w:tabs>
          <w:tab w:val="left" w:pos="890"/>
        </w:tabs>
        <w:rPr>
          <w:rFonts w:ascii="Times New Roman" w:hAnsi="Times New Roman"/>
          <w:sz w:val="24"/>
        </w:rPr>
      </w:pPr>
      <w:r>
        <w:rPr>
          <w:rFonts w:ascii="Times New Roman" w:hAnsi="Times New Roman"/>
          <w:sz w:val="24"/>
        </w:rPr>
        <w:tab/>
      </w:r>
    </w:p>
    <w:p w14:paraId="2C2013AE" w14:textId="659FD53F" w:rsidR="0006161E" w:rsidRDefault="0006161E" w:rsidP="0006161E">
      <w:pPr>
        <w:tabs>
          <w:tab w:val="left" w:pos="890"/>
        </w:tabs>
        <w:rPr>
          <w:rFonts w:ascii="Times New Roman" w:hAnsi="Times New Roman"/>
          <w:sz w:val="24"/>
        </w:rPr>
      </w:pPr>
    </w:p>
    <w:p w14:paraId="4EF7643E" w14:textId="588E2D2F" w:rsidR="0006161E" w:rsidRDefault="0006161E" w:rsidP="0006161E">
      <w:pPr>
        <w:tabs>
          <w:tab w:val="left" w:pos="890"/>
        </w:tabs>
        <w:rPr>
          <w:rFonts w:ascii="Times New Roman" w:hAnsi="Times New Roman"/>
          <w:sz w:val="24"/>
        </w:rPr>
      </w:pPr>
    </w:p>
    <w:p w14:paraId="616839DE" w14:textId="77777777" w:rsidR="005D7604" w:rsidRDefault="005D7604" w:rsidP="0006161E">
      <w:pPr>
        <w:tabs>
          <w:tab w:val="left" w:pos="890"/>
        </w:tabs>
        <w:rPr>
          <w:rFonts w:ascii="Times New Roman" w:hAnsi="Times New Roman"/>
          <w:sz w:val="24"/>
        </w:rPr>
      </w:pPr>
    </w:p>
    <w:p w14:paraId="7C1C5EA0" w14:textId="67672B44" w:rsidR="0006161E" w:rsidRDefault="0006161E" w:rsidP="0006161E">
      <w:pPr>
        <w:tabs>
          <w:tab w:val="left" w:pos="890"/>
        </w:tabs>
        <w:rPr>
          <w:rFonts w:ascii="Times New Roman" w:hAnsi="Times New Roman"/>
          <w:sz w:val="24"/>
        </w:rPr>
      </w:pPr>
    </w:p>
    <w:p w14:paraId="7BF3B561" w14:textId="4F8236BC" w:rsidR="0006161E" w:rsidRDefault="0006161E" w:rsidP="0006161E">
      <w:pPr>
        <w:tabs>
          <w:tab w:val="left" w:pos="890"/>
        </w:tabs>
        <w:rPr>
          <w:rFonts w:ascii="Times New Roman" w:hAnsi="Times New Roman"/>
          <w:sz w:val="24"/>
        </w:rPr>
      </w:pPr>
    </w:p>
    <w:p w14:paraId="26186196" w14:textId="6989374E" w:rsidR="003E3507" w:rsidRDefault="003E3507" w:rsidP="003E3507">
      <w:pPr>
        <w:jc w:val="right"/>
        <w:rPr>
          <w:rFonts w:ascii="Times New Roman" w:hAnsi="Times New Roman"/>
          <w:b/>
          <w:sz w:val="24"/>
        </w:rPr>
      </w:pPr>
      <w:r>
        <w:rPr>
          <w:rFonts w:ascii="Times New Roman" w:hAnsi="Times New Roman"/>
          <w:b/>
          <w:sz w:val="24"/>
        </w:rPr>
        <w:lastRenderedPageBreak/>
        <w:t>Приложение 2.15</w:t>
      </w:r>
    </w:p>
    <w:p w14:paraId="10647D7A" w14:textId="77777777" w:rsidR="003E3507" w:rsidRDefault="003E3507" w:rsidP="003E3507">
      <w:pPr>
        <w:jc w:val="right"/>
        <w:rPr>
          <w:rFonts w:ascii="Times New Roman" w:hAnsi="Times New Roman"/>
          <w:b/>
          <w:sz w:val="24"/>
        </w:rPr>
      </w:pPr>
      <w:r>
        <w:rPr>
          <w:rFonts w:ascii="Times New Roman" w:hAnsi="Times New Roman"/>
          <w:b/>
          <w:sz w:val="24"/>
        </w:rPr>
        <w:t>к ПОП-П по специальности</w:t>
      </w:r>
    </w:p>
    <w:p w14:paraId="10651F3A" w14:textId="7A2E7DD2" w:rsidR="0006161E" w:rsidRPr="0006161E" w:rsidRDefault="003E3507" w:rsidP="003E3507">
      <w:pPr>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126BB4A9" w14:textId="77777777" w:rsidR="0006161E" w:rsidRPr="0006161E" w:rsidRDefault="0006161E" w:rsidP="0006161E">
      <w:pPr>
        <w:jc w:val="right"/>
        <w:rPr>
          <w:rFonts w:ascii="Times New Roman" w:eastAsia="Calibri" w:hAnsi="Times New Roman"/>
          <w:b/>
          <w:bCs/>
          <w:color w:val="0070C0"/>
          <w:sz w:val="24"/>
          <w:szCs w:val="24"/>
          <w:lang w:eastAsia="en-US"/>
        </w:rPr>
      </w:pPr>
    </w:p>
    <w:p w14:paraId="48FE80E6" w14:textId="77777777" w:rsidR="0006161E" w:rsidRPr="0006161E" w:rsidRDefault="0006161E" w:rsidP="0006161E">
      <w:pPr>
        <w:jc w:val="right"/>
        <w:rPr>
          <w:rFonts w:ascii="Times New Roman" w:eastAsia="Calibri" w:hAnsi="Times New Roman"/>
          <w:b/>
          <w:bCs/>
          <w:color w:val="0070C0"/>
          <w:sz w:val="24"/>
          <w:szCs w:val="24"/>
          <w:lang w:eastAsia="en-US"/>
        </w:rPr>
      </w:pPr>
    </w:p>
    <w:p w14:paraId="66A3D8A9" w14:textId="77777777" w:rsidR="0006161E" w:rsidRPr="0006161E" w:rsidRDefault="0006161E" w:rsidP="0006161E">
      <w:pPr>
        <w:jc w:val="right"/>
        <w:rPr>
          <w:rFonts w:ascii="Times New Roman" w:eastAsia="Calibri" w:hAnsi="Times New Roman"/>
          <w:b/>
          <w:bCs/>
          <w:color w:val="0070C0"/>
          <w:sz w:val="24"/>
          <w:szCs w:val="24"/>
          <w:lang w:eastAsia="en-US"/>
        </w:rPr>
      </w:pPr>
    </w:p>
    <w:p w14:paraId="36BBB4D2" w14:textId="77777777" w:rsidR="0006161E" w:rsidRPr="0006161E" w:rsidRDefault="0006161E" w:rsidP="0006161E">
      <w:pPr>
        <w:jc w:val="right"/>
        <w:rPr>
          <w:rFonts w:ascii="Times New Roman" w:eastAsia="Calibri" w:hAnsi="Times New Roman"/>
          <w:b/>
          <w:bCs/>
          <w:color w:val="0070C0"/>
          <w:sz w:val="24"/>
          <w:szCs w:val="24"/>
          <w:lang w:eastAsia="en-US"/>
        </w:rPr>
      </w:pPr>
    </w:p>
    <w:p w14:paraId="5A14A591" w14:textId="77777777" w:rsidR="0006161E" w:rsidRPr="0006161E" w:rsidRDefault="0006161E" w:rsidP="0006161E">
      <w:pPr>
        <w:jc w:val="right"/>
        <w:rPr>
          <w:rFonts w:ascii="Times New Roman" w:eastAsia="Calibri" w:hAnsi="Times New Roman"/>
          <w:b/>
          <w:bCs/>
          <w:color w:val="0070C0"/>
          <w:sz w:val="24"/>
          <w:szCs w:val="24"/>
          <w:lang w:eastAsia="en-US"/>
        </w:rPr>
      </w:pPr>
    </w:p>
    <w:p w14:paraId="65209E3D" w14:textId="77777777" w:rsidR="0006161E" w:rsidRPr="0006161E" w:rsidRDefault="0006161E" w:rsidP="0006161E">
      <w:pPr>
        <w:jc w:val="right"/>
        <w:rPr>
          <w:rFonts w:ascii="Times New Roman" w:eastAsia="Calibri" w:hAnsi="Times New Roman"/>
          <w:b/>
          <w:bCs/>
          <w:color w:val="0070C0"/>
          <w:sz w:val="24"/>
          <w:szCs w:val="24"/>
          <w:lang w:eastAsia="en-US"/>
        </w:rPr>
      </w:pPr>
    </w:p>
    <w:p w14:paraId="2F637FF3" w14:textId="77777777" w:rsidR="0006161E" w:rsidRPr="0006161E" w:rsidRDefault="0006161E" w:rsidP="0006161E">
      <w:pPr>
        <w:jc w:val="right"/>
        <w:rPr>
          <w:rFonts w:ascii="Times New Roman" w:eastAsia="Calibri" w:hAnsi="Times New Roman"/>
          <w:b/>
          <w:bCs/>
          <w:color w:val="0070C0"/>
          <w:sz w:val="24"/>
          <w:szCs w:val="24"/>
          <w:lang w:eastAsia="en-US"/>
        </w:rPr>
      </w:pPr>
    </w:p>
    <w:p w14:paraId="17305570" w14:textId="77777777" w:rsidR="0006161E" w:rsidRPr="0006161E" w:rsidRDefault="0006161E" w:rsidP="0006161E">
      <w:pPr>
        <w:jc w:val="right"/>
        <w:rPr>
          <w:rFonts w:ascii="Times New Roman" w:eastAsia="Calibri" w:hAnsi="Times New Roman"/>
          <w:b/>
          <w:bCs/>
          <w:color w:val="0070C0"/>
          <w:sz w:val="24"/>
          <w:szCs w:val="24"/>
          <w:lang w:eastAsia="en-US"/>
        </w:rPr>
      </w:pPr>
    </w:p>
    <w:p w14:paraId="344A5A18" w14:textId="77777777" w:rsidR="0006161E" w:rsidRPr="0006161E" w:rsidRDefault="0006161E" w:rsidP="0006161E">
      <w:pPr>
        <w:jc w:val="right"/>
        <w:rPr>
          <w:rFonts w:ascii="Times New Roman" w:eastAsia="Calibri" w:hAnsi="Times New Roman"/>
          <w:b/>
          <w:bCs/>
          <w:color w:val="0070C0"/>
          <w:sz w:val="24"/>
          <w:szCs w:val="24"/>
          <w:lang w:eastAsia="en-US"/>
        </w:rPr>
      </w:pPr>
    </w:p>
    <w:p w14:paraId="236F0B3C" w14:textId="77777777" w:rsidR="0006161E" w:rsidRPr="0006161E" w:rsidRDefault="0006161E" w:rsidP="0006161E">
      <w:pPr>
        <w:jc w:val="right"/>
        <w:rPr>
          <w:rFonts w:ascii="Times New Roman" w:eastAsia="Calibri" w:hAnsi="Times New Roman"/>
          <w:b/>
          <w:bCs/>
          <w:color w:val="0070C0"/>
          <w:sz w:val="24"/>
          <w:szCs w:val="24"/>
          <w:lang w:eastAsia="en-US"/>
        </w:rPr>
      </w:pPr>
    </w:p>
    <w:p w14:paraId="7B47FEAE" w14:textId="7680D2A9" w:rsidR="0006161E" w:rsidRPr="005D7604" w:rsidRDefault="0006161E" w:rsidP="005D7604">
      <w:pPr>
        <w:jc w:val="center"/>
        <w:rPr>
          <w:rFonts w:ascii="Times New Roman" w:eastAsia="Calibri" w:hAnsi="Times New Roman"/>
          <w:b/>
          <w:bCs/>
          <w:color w:val="auto"/>
          <w:sz w:val="24"/>
          <w:szCs w:val="24"/>
          <w:lang w:eastAsia="en-US"/>
        </w:rPr>
      </w:pPr>
      <w:r w:rsidRPr="0006161E">
        <w:rPr>
          <w:rFonts w:ascii="Times New Roman" w:eastAsia="Calibri" w:hAnsi="Times New Roman"/>
          <w:b/>
          <w:bCs/>
          <w:color w:val="auto"/>
          <w:sz w:val="24"/>
          <w:szCs w:val="24"/>
          <w:lang w:eastAsia="en-US"/>
        </w:rPr>
        <w:t>Примерная рабочая программа дисциплины</w:t>
      </w:r>
    </w:p>
    <w:p w14:paraId="2ECF051C" w14:textId="01DE445C"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r>
        <w:rPr>
          <w:rFonts w:ascii="Times New Roman" w:hAnsi="Times New Roman"/>
          <w:b/>
          <w:bCs/>
          <w:color w:val="auto"/>
          <w:kern w:val="36"/>
          <w:sz w:val="24"/>
          <w:szCs w:val="24"/>
        </w:rPr>
        <w:t>«</w:t>
      </w:r>
      <w:r w:rsidRPr="0006161E">
        <w:rPr>
          <w:rFonts w:ascii="Times New Roman" w:hAnsi="Times New Roman"/>
          <w:b/>
          <w:bCs/>
          <w:color w:val="auto"/>
          <w:kern w:val="36"/>
          <w:sz w:val="24"/>
          <w:szCs w:val="24"/>
        </w:rPr>
        <w:t xml:space="preserve">СГ.05 </w:t>
      </w:r>
      <w:r w:rsidR="008E6427" w:rsidRPr="008E6427">
        <w:rPr>
          <w:rFonts w:ascii="Times New Roman" w:hAnsi="Times New Roman"/>
          <w:b/>
          <w:bCs/>
          <w:color w:val="auto"/>
          <w:kern w:val="36"/>
          <w:sz w:val="24"/>
          <w:szCs w:val="24"/>
        </w:rPr>
        <w:t>ОСНОВЫ БЕРЕЖЛИВОГО ПРОИЗВОДСТВА</w:t>
      </w:r>
      <w:r w:rsidRPr="0006161E">
        <w:rPr>
          <w:rFonts w:ascii="Times New Roman" w:hAnsi="Times New Roman"/>
          <w:b/>
          <w:bCs/>
          <w:color w:val="auto"/>
          <w:kern w:val="36"/>
          <w:sz w:val="24"/>
          <w:szCs w:val="24"/>
        </w:rPr>
        <w:t>»</w:t>
      </w:r>
    </w:p>
    <w:p w14:paraId="63936634" w14:textId="77777777" w:rsidR="0006161E" w:rsidRPr="0006161E" w:rsidRDefault="0006161E" w:rsidP="0006161E">
      <w:pPr>
        <w:tabs>
          <w:tab w:val="left" w:pos="2233"/>
        </w:tabs>
        <w:rPr>
          <w:rFonts w:ascii="Times New Roman" w:hAnsi="Times New Roman"/>
          <w:sz w:val="24"/>
        </w:rPr>
      </w:pPr>
    </w:p>
    <w:p w14:paraId="53AD72AE" w14:textId="77777777" w:rsidR="005D7604" w:rsidRPr="005D7604" w:rsidRDefault="005D7604" w:rsidP="005D7604">
      <w:pPr>
        <w:jc w:val="center"/>
        <w:rPr>
          <w:rFonts w:ascii="Times New Roman" w:eastAsia="Calibri" w:hAnsi="Times New Roman"/>
          <w:color w:val="auto"/>
          <w:sz w:val="24"/>
          <w:szCs w:val="24"/>
          <w:lang w:eastAsia="en-US"/>
        </w:rPr>
      </w:pPr>
      <w:bookmarkStart w:id="111" w:name="_Hlk179386508"/>
      <w:r w:rsidRPr="005D7604">
        <w:rPr>
          <w:rFonts w:ascii="Times New Roman" w:eastAsia="Calibri" w:hAnsi="Times New Roman"/>
          <w:color w:val="auto"/>
          <w:sz w:val="24"/>
          <w:szCs w:val="24"/>
          <w:lang w:eastAsia="en-US"/>
        </w:rPr>
        <w:t>Рабочая программа формируется образовательной организацией на основе примерной рабочей программы, размещенной в реестре ПОП-П</w:t>
      </w:r>
    </w:p>
    <w:p w14:paraId="40156BBB" w14:textId="77777777" w:rsidR="005D7604" w:rsidRPr="005D7604" w:rsidRDefault="00DA04A6" w:rsidP="005D7604">
      <w:pPr>
        <w:jc w:val="center"/>
        <w:rPr>
          <w:rFonts w:ascii="Times New Roman" w:eastAsia="Calibri" w:hAnsi="Times New Roman"/>
          <w:color w:val="auto"/>
          <w:sz w:val="24"/>
          <w:szCs w:val="24"/>
          <w:lang w:eastAsia="en-US"/>
        </w:rPr>
      </w:pPr>
      <w:hyperlink r:id="rId38" w:history="1">
        <w:r w:rsidR="005D7604" w:rsidRPr="005D7604">
          <w:rPr>
            <w:rFonts w:ascii="Times New Roman" w:eastAsia="Calibri" w:hAnsi="Times New Roman"/>
            <w:color w:val="0563C1"/>
            <w:sz w:val="24"/>
            <w:szCs w:val="24"/>
            <w:u w:val="single"/>
            <w:lang w:eastAsia="en-US"/>
          </w:rPr>
          <w:t>https://spolab.firpo.ru/npdv2/category-doc/get/5135</w:t>
        </w:r>
      </w:hyperlink>
    </w:p>
    <w:bookmarkEnd w:id="111"/>
    <w:p w14:paraId="28C4D580" w14:textId="77777777" w:rsidR="0006161E" w:rsidRPr="0006161E" w:rsidRDefault="0006161E" w:rsidP="0006161E">
      <w:pPr>
        <w:tabs>
          <w:tab w:val="left" w:pos="1246"/>
        </w:tabs>
        <w:rPr>
          <w:rFonts w:ascii="Times New Roman" w:hAnsi="Times New Roman"/>
          <w:sz w:val="24"/>
        </w:rPr>
      </w:pPr>
    </w:p>
    <w:p w14:paraId="517AA4BC" w14:textId="3E936C27" w:rsidR="0006161E" w:rsidRDefault="0006161E" w:rsidP="0006161E">
      <w:pPr>
        <w:tabs>
          <w:tab w:val="left" w:pos="890"/>
        </w:tabs>
        <w:rPr>
          <w:rFonts w:ascii="Times New Roman" w:hAnsi="Times New Roman"/>
          <w:sz w:val="24"/>
        </w:rPr>
      </w:pPr>
    </w:p>
    <w:p w14:paraId="38A8E444" w14:textId="4249E536" w:rsidR="0006161E" w:rsidRPr="0006161E" w:rsidRDefault="0006161E" w:rsidP="0006161E">
      <w:pPr>
        <w:rPr>
          <w:rFonts w:ascii="Times New Roman" w:hAnsi="Times New Roman"/>
          <w:sz w:val="24"/>
        </w:rPr>
      </w:pPr>
    </w:p>
    <w:p w14:paraId="27EB20A9" w14:textId="0250B749" w:rsidR="0006161E" w:rsidRPr="0006161E" w:rsidRDefault="0006161E" w:rsidP="0006161E">
      <w:pPr>
        <w:rPr>
          <w:rFonts w:ascii="Times New Roman" w:hAnsi="Times New Roman"/>
          <w:sz w:val="24"/>
        </w:rPr>
      </w:pPr>
    </w:p>
    <w:p w14:paraId="6D940E5C" w14:textId="63F7CB05" w:rsidR="0006161E" w:rsidRPr="0006161E" w:rsidRDefault="0006161E" w:rsidP="0006161E">
      <w:pPr>
        <w:rPr>
          <w:rFonts w:ascii="Times New Roman" w:hAnsi="Times New Roman"/>
          <w:sz w:val="24"/>
        </w:rPr>
      </w:pPr>
    </w:p>
    <w:p w14:paraId="34346971" w14:textId="59BDD9BC" w:rsidR="0006161E" w:rsidRPr="0006161E" w:rsidRDefault="0006161E" w:rsidP="0006161E">
      <w:pPr>
        <w:rPr>
          <w:rFonts w:ascii="Times New Roman" w:hAnsi="Times New Roman"/>
          <w:sz w:val="24"/>
        </w:rPr>
      </w:pPr>
    </w:p>
    <w:p w14:paraId="6356D849" w14:textId="15B4644E" w:rsidR="0006161E" w:rsidRPr="0006161E" w:rsidRDefault="0006161E" w:rsidP="0006161E">
      <w:pPr>
        <w:rPr>
          <w:rFonts w:ascii="Times New Roman" w:hAnsi="Times New Roman"/>
          <w:sz w:val="24"/>
        </w:rPr>
      </w:pPr>
    </w:p>
    <w:p w14:paraId="4478BA82" w14:textId="6697F394" w:rsidR="0006161E" w:rsidRPr="0006161E" w:rsidRDefault="0006161E" w:rsidP="0006161E">
      <w:pPr>
        <w:rPr>
          <w:rFonts w:ascii="Times New Roman" w:hAnsi="Times New Roman"/>
          <w:sz w:val="24"/>
        </w:rPr>
      </w:pPr>
    </w:p>
    <w:p w14:paraId="6E68533F" w14:textId="334E99F7" w:rsidR="0006161E" w:rsidRPr="0006161E" w:rsidRDefault="0006161E" w:rsidP="0006161E">
      <w:pPr>
        <w:rPr>
          <w:rFonts w:ascii="Times New Roman" w:hAnsi="Times New Roman"/>
          <w:sz w:val="24"/>
        </w:rPr>
      </w:pPr>
    </w:p>
    <w:p w14:paraId="697558CB" w14:textId="55DC4933" w:rsidR="0006161E" w:rsidRPr="0006161E" w:rsidRDefault="0006161E" w:rsidP="0006161E">
      <w:pPr>
        <w:rPr>
          <w:rFonts w:ascii="Times New Roman" w:hAnsi="Times New Roman"/>
          <w:sz w:val="24"/>
        </w:rPr>
      </w:pPr>
    </w:p>
    <w:p w14:paraId="7EF1011D" w14:textId="7EC4C2B2" w:rsidR="0006161E" w:rsidRPr="0006161E" w:rsidRDefault="0006161E" w:rsidP="0006161E">
      <w:pPr>
        <w:rPr>
          <w:rFonts w:ascii="Times New Roman" w:hAnsi="Times New Roman"/>
          <w:sz w:val="24"/>
        </w:rPr>
      </w:pPr>
    </w:p>
    <w:p w14:paraId="5D6E2EF5" w14:textId="670C566D" w:rsidR="0006161E" w:rsidRPr="0006161E" w:rsidRDefault="0006161E" w:rsidP="0006161E">
      <w:pPr>
        <w:rPr>
          <w:rFonts w:ascii="Times New Roman" w:hAnsi="Times New Roman"/>
          <w:sz w:val="24"/>
        </w:rPr>
      </w:pPr>
    </w:p>
    <w:p w14:paraId="5F5C833D" w14:textId="7B23ADB9" w:rsidR="0006161E" w:rsidRPr="0006161E" w:rsidRDefault="0006161E" w:rsidP="0006161E">
      <w:pPr>
        <w:rPr>
          <w:rFonts w:ascii="Times New Roman" w:hAnsi="Times New Roman"/>
          <w:sz w:val="24"/>
        </w:rPr>
      </w:pPr>
    </w:p>
    <w:p w14:paraId="22CC87FF" w14:textId="1B8A09CC" w:rsidR="0006161E" w:rsidRPr="0006161E" w:rsidRDefault="0006161E" w:rsidP="0006161E">
      <w:pPr>
        <w:rPr>
          <w:rFonts w:ascii="Times New Roman" w:hAnsi="Times New Roman"/>
          <w:sz w:val="24"/>
        </w:rPr>
      </w:pPr>
    </w:p>
    <w:p w14:paraId="19A68784" w14:textId="24A99378" w:rsidR="0006161E" w:rsidRPr="0006161E" w:rsidRDefault="0006161E" w:rsidP="0006161E">
      <w:pPr>
        <w:rPr>
          <w:rFonts w:ascii="Times New Roman" w:hAnsi="Times New Roman"/>
          <w:sz w:val="24"/>
        </w:rPr>
      </w:pPr>
    </w:p>
    <w:p w14:paraId="188B2522" w14:textId="2D1C4838" w:rsidR="0006161E" w:rsidRPr="0006161E" w:rsidRDefault="0006161E" w:rsidP="0006161E">
      <w:pPr>
        <w:rPr>
          <w:rFonts w:ascii="Times New Roman" w:hAnsi="Times New Roman"/>
          <w:sz w:val="24"/>
        </w:rPr>
      </w:pPr>
    </w:p>
    <w:p w14:paraId="310B4F08" w14:textId="19E3B2B6" w:rsidR="0006161E" w:rsidRPr="0006161E" w:rsidRDefault="0006161E" w:rsidP="0006161E">
      <w:pPr>
        <w:rPr>
          <w:rFonts w:ascii="Times New Roman" w:hAnsi="Times New Roman"/>
          <w:sz w:val="24"/>
        </w:rPr>
      </w:pPr>
    </w:p>
    <w:p w14:paraId="4F4BAA90" w14:textId="24DB23DE" w:rsidR="0006161E" w:rsidRPr="0006161E" w:rsidRDefault="0006161E" w:rsidP="0006161E">
      <w:pPr>
        <w:rPr>
          <w:rFonts w:ascii="Times New Roman" w:hAnsi="Times New Roman"/>
          <w:sz w:val="24"/>
        </w:rPr>
      </w:pPr>
    </w:p>
    <w:p w14:paraId="05FBAF0E" w14:textId="2377506E" w:rsidR="0006161E" w:rsidRPr="0006161E" w:rsidRDefault="0006161E" w:rsidP="0006161E">
      <w:pPr>
        <w:rPr>
          <w:rFonts w:ascii="Times New Roman" w:hAnsi="Times New Roman"/>
          <w:sz w:val="24"/>
        </w:rPr>
      </w:pPr>
    </w:p>
    <w:p w14:paraId="3355431C" w14:textId="68FC5705" w:rsidR="0006161E" w:rsidRPr="0006161E" w:rsidRDefault="0006161E" w:rsidP="0006161E">
      <w:pPr>
        <w:rPr>
          <w:rFonts w:ascii="Times New Roman" w:hAnsi="Times New Roman"/>
          <w:sz w:val="24"/>
        </w:rPr>
      </w:pPr>
    </w:p>
    <w:p w14:paraId="33A35074" w14:textId="1B5252BA" w:rsidR="0006161E" w:rsidRPr="0006161E" w:rsidRDefault="0006161E" w:rsidP="0006161E">
      <w:pPr>
        <w:rPr>
          <w:rFonts w:ascii="Times New Roman" w:hAnsi="Times New Roman"/>
          <w:sz w:val="24"/>
        </w:rPr>
      </w:pPr>
    </w:p>
    <w:p w14:paraId="403C6237" w14:textId="6790BE1B" w:rsidR="0006161E" w:rsidRDefault="0006161E" w:rsidP="0006161E">
      <w:pPr>
        <w:rPr>
          <w:rFonts w:ascii="Times New Roman" w:hAnsi="Times New Roman"/>
          <w:sz w:val="24"/>
        </w:rPr>
      </w:pPr>
    </w:p>
    <w:p w14:paraId="36DA01C1" w14:textId="64820AD3" w:rsidR="0006161E" w:rsidRDefault="0006161E" w:rsidP="0006161E">
      <w:pPr>
        <w:rPr>
          <w:rFonts w:ascii="Times New Roman" w:hAnsi="Times New Roman"/>
          <w:sz w:val="24"/>
        </w:rPr>
      </w:pPr>
    </w:p>
    <w:p w14:paraId="6BE625F4" w14:textId="774AF1A8" w:rsidR="0006161E" w:rsidRDefault="0006161E" w:rsidP="0006161E">
      <w:pPr>
        <w:ind w:firstLine="708"/>
        <w:rPr>
          <w:rFonts w:ascii="Times New Roman" w:hAnsi="Times New Roman"/>
          <w:sz w:val="24"/>
        </w:rPr>
      </w:pPr>
    </w:p>
    <w:p w14:paraId="1125A927" w14:textId="6CD6FF07" w:rsidR="0006161E" w:rsidRDefault="0006161E" w:rsidP="0006161E">
      <w:pPr>
        <w:ind w:firstLine="708"/>
        <w:rPr>
          <w:rFonts w:ascii="Times New Roman" w:hAnsi="Times New Roman"/>
          <w:sz w:val="24"/>
        </w:rPr>
      </w:pPr>
    </w:p>
    <w:p w14:paraId="0F02A2C9" w14:textId="732BBA94" w:rsidR="0006161E" w:rsidRDefault="0006161E" w:rsidP="0006161E">
      <w:pPr>
        <w:ind w:firstLine="708"/>
        <w:rPr>
          <w:rFonts w:ascii="Times New Roman" w:hAnsi="Times New Roman"/>
          <w:sz w:val="24"/>
        </w:rPr>
      </w:pPr>
    </w:p>
    <w:p w14:paraId="6FA1BD7E" w14:textId="2C978ED2" w:rsidR="0006161E" w:rsidRDefault="0006161E" w:rsidP="0006161E">
      <w:pPr>
        <w:ind w:firstLine="708"/>
        <w:rPr>
          <w:rFonts w:ascii="Times New Roman" w:hAnsi="Times New Roman"/>
          <w:sz w:val="24"/>
        </w:rPr>
      </w:pPr>
    </w:p>
    <w:p w14:paraId="4D4ECD27" w14:textId="39F3C340" w:rsidR="005D7604" w:rsidRDefault="005D7604" w:rsidP="0006161E">
      <w:pPr>
        <w:ind w:firstLine="708"/>
        <w:rPr>
          <w:rFonts w:ascii="Times New Roman" w:hAnsi="Times New Roman"/>
          <w:sz w:val="24"/>
        </w:rPr>
      </w:pPr>
    </w:p>
    <w:p w14:paraId="57963BCD" w14:textId="77777777" w:rsidR="005D7604" w:rsidRDefault="005D7604" w:rsidP="0006161E">
      <w:pPr>
        <w:ind w:firstLine="708"/>
        <w:rPr>
          <w:rFonts w:ascii="Times New Roman" w:hAnsi="Times New Roman"/>
          <w:sz w:val="24"/>
        </w:rPr>
      </w:pPr>
    </w:p>
    <w:p w14:paraId="41887804" w14:textId="2B711868" w:rsidR="0006161E" w:rsidRDefault="0006161E" w:rsidP="0006161E">
      <w:pPr>
        <w:ind w:firstLine="708"/>
        <w:rPr>
          <w:rFonts w:ascii="Times New Roman" w:hAnsi="Times New Roman"/>
          <w:sz w:val="24"/>
        </w:rPr>
      </w:pPr>
    </w:p>
    <w:p w14:paraId="2CC2174A" w14:textId="2D042CA1" w:rsidR="0006161E" w:rsidRDefault="0006161E" w:rsidP="0006161E">
      <w:pPr>
        <w:ind w:firstLine="708"/>
        <w:rPr>
          <w:rFonts w:ascii="Times New Roman" w:hAnsi="Times New Roman"/>
          <w:sz w:val="24"/>
        </w:rPr>
      </w:pPr>
    </w:p>
    <w:p w14:paraId="1430DF8D" w14:textId="31FCED81" w:rsidR="0006161E" w:rsidRDefault="0006161E" w:rsidP="0006161E">
      <w:pPr>
        <w:ind w:firstLine="708"/>
        <w:rPr>
          <w:rFonts w:ascii="Times New Roman" w:hAnsi="Times New Roman"/>
          <w:sz w:val="24"/>
        </w:rPr>
      </w:pPr>
    </w:p>
    <w:p w14:paraId="501BAA7D" w14:textId="3A4960CE" w:rsidR="003E3507" w:rsidRDefault="003E3507" w:rsidP="003E3507">
      <w:pPr>
        <w:jc w:val="right"/>
        <w:rPr>
          <w:rFonts w:ascii="Times New Roman" w:hAnsi="Times New Roman"/>
          <w:b/>
          <w:sz w:val="24"/>
        </w:rPr>
      </w:pPr>
      <w:r>
        <w:rPr>
          <w:rFonts w:ascii="Times New Roman" w:hAnsi="Times New Roman"/>
          <w:b/>
          <w:sz w:val="24"/>
        </w:rPr>
        <w:t>Приложение 2.16</w:t>
      </w:r>
    </w:p>
    <w:p w14:paraId="5068609D" w14:textId="77777777" w:rsidR="003E3507" w:rsidRDefault="003E3507" w:rsidP="003E3507">
      <w:pPr>
        <w:jc w:val="right"/>
        <w:rPr>
          <w:rFonts w:ascii="Times New Roman" w:hAnsi="Times New Roman"/>
          <w:b/>
          <w:sz w:val="24"/>
        </w:rPr>
      </w:pPr>
      <w:r>
        <w:rPr>
          <w:rFonts w:ascii="Times New Roman" w:hAnsi="Times New Roman"/>
          <w:b/>
          <w:sz w:val="24"/>
        </w:rPr>
        <w:t>к ПОП-П по специальности</w:t>
      </w:r>
    </w:p>
    <w:p w14:paraId="2DBF277F" w14:textId="4F4F53C1" w:rsidR="0006161E" w:rsidRPr="0006161E" w:rsidRDefault="003E3507" w:rsidP="003E3507">
      <w:pPr>
        <w:jc w:val="right"/>
        <w:rPr>
          <w:rFonts w:ascii="Times New Roman" w:eastAsia="Calibri" w:hAnsi="Times New Roman"/>
          <w:b/>
          <w:bCs/>
          <w:color w:val="0070C0"/>
          <w:sz w:val="24"/>
          <w:szCs w:val="24"/>
          <w:lang w:eastAsia="en-US"/>
        </w:rPr>
      </w:pPr>
      <w:r w:rsidRPr="004179C3">
        <w:rPr>
          <w:rFonts w:ascii="Times New Roman" w:hAnsi="Times New Roman"/>
          <w:b/>
          <w:color w:val="auto"/>
          <w:sz w:val="24"/>
        </w:rPr>
        <w:t>15.02.19 Сварочное производство</w:t>
      </w:r>
    </w:p>
    <w:p w14:paraId="195AF5AD" w14:textId="77777777" w:rsidR="0006161E" w:rsidRPr="0006161E" w:rsidRDefault="0006161E" w:rsidP="0006161E">
      <w:pPr>
        <w:jc w:val="right"/>
        <w:rPr>
          <w:rFonts w:ascii="Times New Roman" w:eastAsia="Calibri" w:hAnsi="Times New Roman"/>
          <w:b/>
          <w:bCs/>
          <w:color w:val="0070C0"/>
          <w:sz w:val="24"/>
          <w:szCs w:val="24"/>
          <w:lang w:eastAsia="en-US"/>
        </w:rPr>
      </w:pPr>
    </w:p>
    <w:p w14:paraId="518FACB6" w14:textId="77777777" w:rsidR="0006161E" w:rsidRPr="0006161E" w:rsidRDefault="0006161E" w:rsidP="0006161E">
      <w:pPr>
        <w:jc w:val="right"/>
        <w:rPr>
          <w:rFonts w:ascii="Times New Roman" w:eastAsia="Calibri" w:hAnsi="Times New Roman"/>
          <w:b/>
          <w:bCs/>
          <w:color w:val="0070C0"/>
          <w:sz w:val="24"/>
          <w:szCs w:val="24"/>
          <w:lang w:eastAsia="en-US"/>
        </w:rPr>
      </w:pPr>
    </w:p>
    <w:p w14:paraId="0FE1AB2B" w14:textId="77777777" w:rsidR="0006161E" w:rsidRPr="0006161E" w:rsidRDefault="0006161E" w:rsidP="0006161E">
      <w:pPr>
        <w:jc w:val="right"/>
        <w:rPr>
          <w:rFonts w:ascii="Times New Roman" w:eastAsia="Calibri" w:hAnsi="Times New Roman"/>
          <w:b/>
          <w:bCs/>
          <w:color w:val="0070C0"/>
          <w:sz w:val="24"/>
          <w:szCs w:val="24"/>
          <w:lang w:eastAsia="en-US"/>
        </w:rPr>
      </w:pPr>
    </w:p>
    <w:p w14:paraId="5F705D6C" w14:textId="77777777" w:rsidR="0006161E" w:rsidRPr="0006161E" w:rsidRDefault="0006161E" w:rsidP="0006161E">
      <w:pPr>
        <w:jc w:val="right"/>
        <w:rPr>
          <w:rFonts w:ascii="Times New Roman" w:eastAsia="Calibri" w:hAnsi="Times New Roman"/>
          <w:b/>
          <w:bCs/>
          <w:color w:val="0070C0"/>
          <w:sz w:val="24"/>
          <w:szCs w:val="24"/>
          <w:lang w:eastAsia="en-US"/>
        </w:rPr>
      </w:pPr>
    </w:p>
    <w:p w14:paraId="74BCD90A" w14:textId="77777777" w:rsidR="0006161E" w:rsidRPr="0006161E" w:rsidRDefault="0006161E" w:rsidP="0006161E">
      <w:pPr>
        <w:jc w:val="right"/>
        <w:rPr>
          <w:rFonts w:ascii="Times New Roman" w:eastAsia="Calibri" w:hAnsi="Times New Roman"/>
          <w:b/>
          <w:bCs/>
          <w:color w:val="0070C0"/>
          <w:sz w:val="24"/>
          <w:szCs w:val="24"/>
          <w:lang w:eastAsia="en-US"/>
        </w:rPr>
      </w:pPr>
    </w:p>
    <w:p w14:paraId="0BDF488D" w14:textId="77777777" w:rsidR="0006161E" w:rsidRPr="0006161E" w:rsidRDefault="0006161E" w:rsidP="0006161E">
      <w:pPr>
        <w:jc w:val="right"/>
        <w:rPr>
          <w:rFonts w:ascii="Times New Roman" w:eastAsia="Calibri" w:hAnsi="Times New Roman"/>
          <w:b/>
          <w:bCs/>
          <w:color w:val="0070C0"/>
          <w:sz w:val="24"/>
          <w:szCs w:val="24"/>
          <w:lang w:eastAsia="en-US"/>
        </w:rPr>
      </w:pPr>
    </w:p>
    <w:p w14:paraId="0FEEFCB4" w14:textId="77777777" w:rsidR="0006161E" w:rsidRPr="0006161E" w:rsidRDefault="0006161E" w:rsidP="0006161E">
      <w:pPr>
        <w:jc w:val="right"/>
        <w:rPr>
          <w:rFonts w:ascii="Times New Roman" w:eastAsia="Calibri" w:hAnsi="Times New Roman"/>
          <w:b/>
          <w:bCs/>
          <w:color w:val="0070C0"/>
          <w:sz w:val="24"/>
          <w:szCs w:val="24"/>
          <w:lang w:eastAsia="en-US"/>
        </w:rPr>
      </w:pPr>
    </w:p>
    <w:p w14:paraId="5E6130B3" w14:textId="77777777" w:rsidR="0006161E" w:rsidRPr="0006161E" w:rsidRDefault="0006161E" w:rsidP="0006161E">
      <w:pPr>
        <w:jc w:val="right"/>
        <w:rPr>
          <w:rFonts w:ascii="Times New Roman" w:eastAsia="Calibri" w:hAnsi="Times New Roman"/>
          <w:b/>
          <w:bCs/>
          <w:color w:val="0070C0"/>
          <w:sz w:val="24"/>
          <w:szCs w:val="24"/>
          <w:lang w:eastAsia="en-US"/>
        </w:rPr>
      </w:pPr>
    </w:p>
    <w:p w14:paraId="51961C6B" w14:textId="77777777" w:rsidR="0006161E" w:rsidRPr="0006161E" w:rsidRDefault="0006161E" w:rsidP="0006161E">
      <w:pPr>
        <w:jc w:val="right"/>
        <w:rPr>
          <w:rFonts w:ascii="Times New Roman" w:eastAsia="Calibri" w:hAnsi="Times New Roman"/>
          <w:b/>
          <w:bCs/>
          <w:color w:val="0070C0"/>
          <w:sz w:val="24"/>
          <w:szCs w:val="24"/>
          <w:lang w:eastAsia="en-US"/>
        </w:rPr>
      </w:pPr>
    </w:p>
    <w:p w14:paraId="06CD031A" w14:textId="77777777" w:rsidR="0006161E" w:rsidRPr="0006161E" w:rsidRDefault="0006161E" w:rsidP="0006161E">
      <w:pPr>
        <w:jc w:val="right"/>
        <w:rPr>
          <w:rFonts w:ascii="Times New Roman" w:eastAsia="Calibri" w:hAnsi="Times New Roman"/>
          <w:b/>
          <w:bCs/>
          <w:color w:val="0070C0"/>
          <w:sz w:val="24"/>
          <w:szCs w:val="24"/>
          <w:lang w:eastAsia="en-US"/>
        </w:rPr>
      </w:pPr>
    </w:p>
    <w:p w14:paraId="53D95AB8" w14:textId="3981013D" w:rsidR="0006161E" w:rsidRPr="005D7604" w:rsidRDefault="0006161E" w:rsidP="005D7604">
      <w:pPr>
        <w:jc w:val="center"/>
        <w:rPr>
          <w:rFonts w:ascii="Times New Roman" w:eastAsia="Calibri" w:hAnsi="Times New Roman"/>
          <w:b/>
          <w:bCs/>
          <w:color w:val="auto"/>
          <w:sz w:val="24"/>
          <w:szCs w:val="24"/>
          <w:lang w:eastAsia="en-US"/>
        </w:rPr>
      </w:pPr>
      <w:r w:rsidRPr="0006161E">
        <w:rPr>
          <w:rFonts w:ascii="Times New Roman" w:eastAsia="Calibri" w:hAnsi="Times New Roman"/>
          <w:b/>
          <w:bCs/>
          <w:color w:val="auto"/>
          <w:sz w:val="24"/>
          <w:szCs w:val="24"/>
          <w:lang w:eastAsia="en-US"/>
        </w:rPr>
        <w:t>Примерная рабочая программа дисциплины</w:t>
      </w:r>
    </w:p>
    <w:p w14:paraId="547A25BA" w14:textId="2039B965" w:rsidR="0006161E" w:rsidRPr="0006161E" w:rsidRDefault="0006161E" w:rsidP="0006161E">
      <w:pPr>
        <w:spacing w:before="100" w:beforeAutospacing="1" w:after="100" w:afterAutospacing="1"/>
        <w:jc w:val="center"/>
        <w:outlineLvl w:val="0"/>
        <w:rPr>
          <w:rFonts w:ascii="Times New Roman" w:hAnsi="Times New Roman"/>
          <w:b/>
          <w:bCs/>
          <w:color w:val="auto"/>
          <w:kern w:val="36"/>
          <w:sz w:val="24"/>
          <w:szCs w:val="24"/>
        </w:rPr>
      </w:pPr>
      <w:r>
        <w:rPr>
          <w:rFonts w:ascii="Times New Roman" w:hAnsi="Times New Roman"/>
          <w:b/>
          <w:bCs/>
          <w:color w:val="auto"/>
          <w:kern w:val="36"/>
          <w:sz w:val="24"/>
          <w:szCs w:val="24"/>
        </w:rPr>
        <w:t>«</w:t>
      </w:r>
      <w:r w:rsidRPr="0006161E">
        <w:rPr>
          <w:rFonts w:ascii="Times New Roman" w:hAnsi="Times New Roman"/>
          <w:b/>
          <w:bCs/>
          <w:color w:val="auto"/>
          <w:kern w:val="36"/>
          <w:sz w:val="24"/>
          <w:szCs w:val="24"/>
        </w:rPr>
        <w:t xml:space="preserve">СГ.06 </w:t>
      </w:r>
      <w:r w:rsidR="008E6427" w:rsidRPr="008E6427">
        <w:rPr>
          <w:rFonts w:ascii="Times New Roman" w:hAnsi="Times New Roman"/>
          <w:b/>
          <w:bCs/>
          <w:color w:val="auto"/>
          <w:kern w:val="36"/>
          <w:sz w:val="24"/>
          <w:szCs w:val="24"/>
        </w:rPr>
        <w:t>ОСНОВЫ ФИНАНСОВОЙ ГРАМОТНОСТИ</w:t>
      </w:r>
      <w:r w:rsidRPr="0006161E">
        <w:rPr>
          <w:rFonts w:ascii="Times New Roman" w:hAnsi="Times New Roman"/>
          <w:b/>
          <w:bCs/>
          <w:color w:val="auto"/>
          <w:kern w:val="36"/>
          <w:sz w:val="24"/>
          <w:szCs w:val="24"/>
        </w:rPr>
        <w:t>»</w:t>
      </w:r>
    </w:p>
    <w:p w14:paraId="105C71F7" w14:textId="77777777" w:rsidR="005D7604" w:rsidRPr="005D7604" w:rsidRDefault="005D7604" w:rsidP="005D7604">
      <w:pPr>
        <w:jc w:val="center"/>
        <w:rPr>
          <w:rFonts w:ascii="Times New Roman" w:eastAsia="Calibri" w:hAnsi="Times New Roman"/>
          <w:color w:val="auto"/>
          <w:sz w:val="24"/>
          <w:szCs w:val="24"/>
          <w:lang w:eastAsia="en-US"/>
        </w:rPr>
      </w:pPr>
      <w:bookmarkStart w:id="112" w:name="_Toc172906931"/>
      <w:bookmarkStart w:id="113" w:name="_Toc172906959"/>
      <w:bookmarkStart w:id="114" w:name="_Hlk179557585"/>
      <w:bookmarkStart w:id="115" w:name="_Hlk179386528"/>
      <w:r w:rsidRPr="005D7604">
        <w:rPr>
          <w:rFonts w:ascii="Times New Roman" w:eastAsia="Calibri" w:hAnsi="Times New Roman"/>
          <w:color w:val="auto"/>
          <w:sz w:val="24"/>
          <w:szCs w:val="24"/>
          <w:lang w:eastAsia="en-US"/>
        </w:rPr>
        <w:t>Рабочая программа формируется образовательной организацией на основе примерной рабочей программы, размещенной в реестре ПОП-П</w:t>
      </w:r>
      <w:bookmarkEnd w:id="112"/>
      <w:bookmarkEnd w:id="113"/>
    </w:p>
    <w:bookmarkStart w:id="116" w:name="_Hlk228359806"/>
    <w:p w14:paraId="458CB9A4" w14:textId="77777777" w:rsidR="005D7604" w:rsidRPr="005D7604" w:rsidRDefault="000633E2" w:rsidP="005D7604">
      <w:pPr>
        <w:jc w:val="center"/>
        <w:rPr>
          <w:rFonts w:ascii="Times New Roman" w:eastAsia="Calibri" w:hAnsi="Times New Roman"/>
          <w:color w:val="auto"/>
          <w:sz w:val="24"/>
          <w:szCs w:val="24"/>
          <w:lang w:eastAsia="en-US"/>
        </w:rPr>
      </w:pPr>
      <w:r>
        <w:fldChar w:fldCharType="begin"/>
      </w:r>
      <w:r>
        <w:instrText xml:space="preserve"> HYPERLINK "https://spolab.firpo.ru/npdv2/category-doc/get/4769" </w:instrText>
      </w:r>
      <w:r>
        <w:fldChar w:fldCharType="separate"/>
      </w:r>
      <w:r w:rsidR="005D7604" w:rsidRPr="005D7604">
        <w:rPr>
          <w:rFonts w:ascii="Times New Roman" w:eastAsia="Calibri" w:hAnsi="Times New Roman"/>
          <w:color w:val="0563C1"/>
          <w:sz w:val="24"/>
          <w:szCs w:val="24"/>
          <w:u w:val="single"/>
          <w:lang w:eastAsia="en-US"/>
        </w:rPr>
        <w:t>https://spolab.firpo.ru/npdv2/category-doc/get/4769</w:t>
      </w:r>
      <w:r>
        <w:rPr>
          <w:rFonts w:ascii="Times New Roman" w:eastAsia="Calibri" w:hAnsi="Times New Roman"/>
          <w:color w:val="0563C1"/>
          <w:sz w:val="24"/>
          <w:szCs w:val="24"/>
          <w:u w:val="single"/>
          <w:lang w:eastAsia="en-US"/>
        </w:rPr>
        <w:fldChar w:fldCharType="end"/>
      </w:r>
      <w:bookmarkEnd w:id="114"/>
    </w:p>
    <w:bookmarkEnd w:id="115"/>
    <w:p w14:paraId="233C314C" w14:textId="77777777" w:rsidR="0006161E" w:rsidRPr="0006161E" w:rsidRDefault="0006161E" w:rsidP="0006161E">
      <w:pPr>
        <w:tabs>
          <w:tab w:val="left" w:pos="2233"/>
        </w:tabs>
        <w:rPr>
          <w:rFonts w:ascii="Times New Roman" w:hAnsi="Times New Roman"/>
          <w:sz w:val="24"/>
        </w:rPr>
      </w:pPr>
    </w:p>
    <w:bookmarkEnd w:id="116"/>
    <w:p w14:paraId="573BFCA9" w14:textId="77777777" w:rsidR="0006161E" w:rsidRPr="0006161E" w:rsidRDefault="0006161E" w:rsidP="0006161E">
      <w:pPr>
        <w:tabs>
          <w:tab w:val="left" w:pos="1246"/>
        </w:tabs>
        <w:rPr>
          <w:rFonts w:ascii="Times New Roman" w:hAnsi="Times New Roman"/>
          <w:sz w:val="24"/>
        </w:rPr>
      </w:pPr>
    </w:p>
    <w:p w14:paraId="3358C73F" w14:textId="77777777" w:rsidR="0006161E" w:rsidRPr="0006161E" w:rsidRDefault="0006161E" w:rsidP="0006161E">
      <w:pPr>
        <w:tabs>
          <w:tab w:val="left" w:pos="890"/>
        </w:tabs>
        <w:rPr>
          <w:rFonts w:ascii="Times New Roman" w:hAnsi="Times New Roman"/>
          <w:sz w:val="24"/>
        </w:rPr>
      </w:pPr>
    </w:p>
    <w:p w14:paraId="4F303A11" w14:textId="77777777" w:rsidR="0006161E" w:rsidRPr="0006161E" w:rsidRDefault="0006161E" w:rsidP="0006161E">
      <w:pPr>
        <w:ind w:firstLine="708"/>
        <w:rPr>
          <w:rFonts w:ascii="Times New Roman" w:hAnsi="Times New Roman"/>
          <w:sz w:val="24"/>
        </w:rPr>
      </w:pPr>
    </w:p>
    <w:sectPr w:rsidR="0006161E" w:rsidRPr="0006161E">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7538" w14:textId="77777777" w:rsidR="00DA04A6" w:rsidRDefault="00DA04A6">
      <w:r>
        <w:separator/>
      </w:r>
    </w:p>
  </w:endnote>
  <w:endnote w:type="continuationSeparator" w:id="0">
    <w:p w14:paraId="40108951" w14:textId="77777777" w:rsidR="00DA04A6" w:rsidRDefault="00DA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XO Thames">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Batang"/>
    <w:panose1 w:val="02030600000101010101"/>
    <w:charset w:val="81"/>
    <w:family w:val="roman"/>
    <w:pitch w:val="default"/>
    <w:sig w:usb0="00000000" w:usb1="00000000"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DA5B" w14:textId="77777777" w:rsidR="00E03B4B" w:rsidRDefault="00E03B4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91A3" w14:textId="77777777" w:rsidR="00DA04A6" w:rsidRDefault="00DA04A6">
      <w:r>
        <w:separator/>
      </w:r>
    </w:p>
  </w:footnote>
  <w:footnote w:type="continuationSeparator" w:id="0">
    <w:p w14:paraId="483AB401" w14:textId="77777777" w:rsidR="00DA04A6" w:rsidRDefault="00DA04A6">
      <w:r>
        <w:continuationSeparator/>
      </w:r>
    </w:p>
  </w:footnote>
  <w:footnote w:id="1">
    <w:p w14:paraId="0ACEEF82" w14:textId="4383D0A9" w:rsidR="00670706" w:rsidRDefault="00670706" w:rsidP="00670706">
      <w:pPr>
        <w:pStyle w:val="affffffffff1"/>
        <w:rPr>
          <w:i/>
          <w:iCs/>
          <w:lang w:val="ru-RU"/>
        </w:rPr>
      </w:pPr>
      <w:r>
        <w:rPr>
          <w:rStyle w:val="affffffffff3"/>
        </w:rPr>
        <w:footnoteRef/>
      </w:r>
      <w:r>
        <w:rPr>
          <w:lang w:val="ru-RU"/>
        </w:rPr>
        <w:t xml:space="preserve"> </w:t>
      </w:r>
      <w:bookmarkStart w:id="1" w:name="_Hlk228952995"/>
      <w:r>
        <w:rPr>
          <w:lang w:val="ru-RU"/>
        </w:rPr>
        <w:t xml:space="preserve">Здесь и далее </w:t>
      </w:r>
      <w:bookmarkEnd w:id="1"/>
      <w:r>
        <w:rPr>
          <w:i/>
          <w:iCs/>
          <w:lang w:val="ru-RU"/>
        </w:rPr>
        <w:t>берутся сведения, указанные в п. 4.1, 4.2 ПОП СПО.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18FE" w14:textId="77777777" w:rsidR="004A3D0A" w:rsidRDefault="004A3D0A">
    <w:pPr>
      <w:pStyle w:val="affffffd"/>
      <w:jc w:val="center"/>
    </w:pPr>
    <w:r>
      <w:fldChar w:fldCharType="begin"/>
    </w:r>
    <w:r>
      <w:instrText xml:space="preserve"> PAGE   \* MERGEFORMAT </w:instrText>
    </w:r>
    <w:r>
      <w:fldChar w:fldCharType="separate"/>
    </w:r>
    <w:r>
      <w:rPr>
        <w:noProof/>
      </w:rPr>
      <w:t>48</w:t>
    </w:r>
    <w:r>
      <w:rPr>
        <w:noProof/>
      </w:rPr>
      <w:fldChar w:fldCharType="end"/>
    </w:r>
  </w:p>
  <w:p w14:paraId="13DEB18D" w14:textId="77777777" w:rsidR="004A3D0A" w:rsidRDefault="004A3D0A">
    <w:pPr>
      <w:pStyle w:val="affffff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243328"/>
      <w:docPartObj>
        <w:docPartGallery w:val="Page Numbers (Top of Page)"/>
        <w:docPartUnique/>
      </w:docPartObj>
    </w:sdtPr>
    <w:sdtEndPr/>
    <w:sdtContent>
      <w:p w14:paraId="67D106AC" w14:textId="77777777" w:rsidR="005759F2" w:rsidRDefault="005759F2">
        <w:pPr>
          <w:pStyle w:val="affffffd"/>
          <w:jc w:val="center"/>
        </w:pPr>
        <w:r>
          <w:fldChar w:fldCharType="begin"/>
        </w:r>
        <w:r>
          <w:instrText>PAGE   \* MERGEFORMAT</w:instrText>
        </w:r>
        <w:r>
          <w:fldChar w:fldCharType="separate"/>
        </w:r>
        <w:r>
          <w:rPr>
            <w:noProof/>
          </w:rPr>
          <w:t>14</w:t>
        </w:r>
        <w:r>
          <w:fldChar w:fldCharType="end"/>
        </w:r>
      </w:p>
    </w:sdtContent>
  </w:sdt>
  <w:p w14:paraId="58F9DB0F" w14:textId="77777777" w:rsidR="005759F2" w:rsidRDefault="005759F2">
    <w:pPr>
      <w:pStyle w:val="affffff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E4C7" w14:textId="77777777" w:rsidR="00A45DD4" w:rsidRDefault="00A45DD4">
    <w:pPr>
      <w:pStyle w:val="affffffd"/>
      <w:jc w:val="center"/>
    </w:pPr>
    <w:r>
      <w:fldChar w:fldCharType="begin"/>
    </w:r>
    <w:r>
      <w:instrText xml:space="preserve"> PAGE   \* MERGEFORMAT </w:instrText>
    </w:r>
    <w:r>
      <w:fldChar w:fldCharType="separate"/>
    </w:r>
    <w:r>
      <w:rPr>
        <w:noProof/>
      </w:rPr>
      <w:t>48</w:t>
    </w:r>
    <w:r>
      <w:rPr>
        <w:noProof/>
      </w:rPr>
      <w:fldChar w:fldCharType="end"/>
    </w:r>
  </w:p>
  <w:p w14:paraId="47017006" w14:textId="77777777" w:rsidR="00A45DD4" w:rsidRDefault="00A45DD4">
    <w:pPr>
      <w:pStyle w:val="affffffd"/>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815946"/>
      <w:docPartObj>
        <w:docPartGallery w:val="Page Numbers (Top of Page)"/>
        <w:docPartUnique/>
      </w:docPartObj>
    </w:sdtPr>
    <w:sdtEndPr/>
    <w:sdtContent>
      <w:p w14:paraId="57D65313" w14:textId="77777777" w:rsidR="00A45DD4" w:rsidRDefault="00A45DD4">
        <w:pPr>
          <w:pStyle w:val="affffffd"/>
          <w:jc w:val="center"/>
        </w:pPr>
        <w:r>
          <w:fldChar w:fldCharType="begin"/>
        </w:r>
        <w:r>
          <w:instrText>PAGE   \* MERGEFORMAT</w:instrText>
        </w:r>
        <w:r>
          <w:fldChar w:fldCharType="separate"/>
        </w:r>
        <w:r>
          <w:rPr>
            <w:noProof/>
          </w:rPr>
          <w:t>14</w:t>
        </w:r>
        <w:r>
          <w:fldChar w:fldCharType="end"/>
        </w:r>
      </w:p>
    </w:sdtContent>
  </w:sdt>
  <w:p w14:paraId="543DF0AB" w14:textId="77777777" w:rsidR="00A45DD4" w:rsidRDefault="00A45DD4">
    <w:pPr>
      <w:pStyle w:val="affffffd"/>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57FE" w14:textId="77777777" w:rsidR="008E6427" w:rsidRDefault="008E6427">
    <w:pPr>
      <w:pStyle w:val="affffffd"/>
      <w:jc w:val="center"/>
    </w:pPr>
    <w:r>
      <w:fldChar w:fldCharType="begin"/>
    </w:r>
    <w:r>
      <w:instrText xml:space="preserve"> PAGE   \* MERGEFORMAT </w:instrText>
    </w:r>
    <w:r>
      <w:fldChar w:fldCharType="separate"/>
    </w:r>
    <w:r>
      <w:rPr>
        <w:noProof/>
      </w:rPr>
      <w:t>48</w:t>
    </w:r>
    <w:r>
      <w:rPr>
        <w:noProof/>
      </w:rPr>
      <w:fldChar w:fldCharType="end"/>
    </w:r>
  </w:p>
  <w:p w14:paraId="26A09154" w14:textId="77777777" w:rsidR="008E6427" w:rsidRDefault="008E6427">
    <w:pPr>
      <w:pStyle w:val="affffffd"/>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573530"/>
      <w:docPartObj>
        <w:docPartGallery w:val="Page Numbers (Top of Page)"/>
        <w:docPartUnique/>
      </w:docPartObj>
    </w:sdtPr>
    <w:sdtEndPr/>
    <w:sdtContent>
      <w:p w14:paraId="449BE5D2" w14:textId="77777777" w:rsidR="008E6427" w:rsidRDefault="008E6427">
        <w:pPr>
          <w:pStyle w:val="affffffd"/>
          <w:jc w:val="center"/>
        </w:pPr>
        <w:r>
          <w:fldChar w:fldCharType="begin"/>
        </w:r>
        <w:r>
          <w:instrText>PAGE   \* MERGEFORMAT</w:instrText>
        </w:r>
        <w:r>
          <w:fldChar w:fldCharType="separate"/>
        </w:r>
        <w:r>
          <w:rPr>
            <w:noProof/>
          </w:rPr>
          <w:t>14</w:t>
        </w:r>
        <w:r>
          <w:fldChar w:fldCharType="end"/>
        </w:r>
      </w:p>
    </w:sdtContent>
  </w:sdt>
  <w:p w14:paraId="2BCC8E38" w14:textId="77777777" w:rsidR="008E6427" w:rsidRDefault="008E6427">
    <w:pPr>
      <w:pStyle w:val="affffffd"/>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51A2" w14:textId="77777777" w:rsidR="000561C1" w:rsidRDefault="000561C1">
    <w:pPr>
      <w:pStyle w:val="affffffd"/>
      <w:jc w:val="center"/>
    </w:pPr>
    <w:r>
      <w:fldChar w:fldCharType="begin"/>
    </w:r>
    <w:r>
      <w:instrText xml:space="preserve"> PAGE   \* MERGEFORMAT </w:instrText>
    </w:r>
    <w:r>
      <w:fldChar w:fldCharType="separate"/>
    </w:r>
    <w:r>
      <w:rPr>
        <w:noProof/>
      </w:rPr>
      <w:t>48</w:t>
    </w:r>
    <w:r>
      <w:rPr>
        <w:noProof/>
      </w:rPr>
      <w:fldChar w:fldCharType="end"/>
    </w:r>
  </w:p>
  <w:p w14:paraId="731784C5" w14:textId="77777777" w:rsidR="000561C1" w:rsidRDefault="000561C1">
    <w:pPr>
      <w:pStyle w:val="affffffd"/>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659220"/>
      <w:docPartObj>
        <w:docPartGallery w:val="Page Numbers (Top of Page)"/>
        <w:docPartUnique/>
      </w:docPartObj>
    </w:sdtPr>
    <w:sdtEndPr/>
    <w:sdtContent>
      <w:p w14:paraId="004240F0" w14:textId="77777777" w:rsidR="000561C1" w:rsidRDefault="000561C1">
        <w:pPr>
          <w:pStyle w:val="affffffd"/>
          <w:jc w:val="center"/>
        </w:pPr>
        <w:r>
          <w:fldChar w:fldCharType="begin"/>
        </w:r>
        <w:r>
          <w:instrText>PAGE   \* MERGEFORMAT</w:instrText>
        </w:r>
        <w:r>
          <w:fldChar w:fldCharType="separate"/>
        </w:r>
        <w:r>
          <w:rPr>
            <w:noProof/>
          </w:rPr>
          <w:t>14</w:t>
        </w:r>
        <w:r>
          <w:fldChar w:fldCharType="end"/>
        </w:r>
      </w:p>
    </w:sdtContent>
  </w:sdt>
  <w:p w14:paraId="08C1DFCD" w14:textId="77777777" w:rsidR="000561C1" w:rsidRDefault="000561C1">
    <w:pPr>
      <w:pStyle w:val="affffffd"/>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C394" w14:textId="77777777" w:rsidR="00B04CB5" w:rsidRDefault="00FA0011">
    <w:pPr>
      <w:pStyle w:val="affffffd"/>
      <w:jc w:val="center"/>
    </w:pPr>
    <w:r>
      <w:fldChar w:fldCharType="begin"/>
    </w:r>
    <w:r>
      <w:instrText xml:space="preserve">PAGE </w:instrText>
    </w:r>
    <w:r>
      <w:fldChar w:fldCharType="separate"/>
    </w:r>
    <w:r>
      <w:t xml:space="preserve"> </w:t>
    </w:r>
    <w:r>
      <w:fldChar w:fldCharType="end"/>
    </w:r>
  </w:p>
  <w:p w14:paraId="0703D8C4" w14:textId="77777777" w:rsidR="00B04CB5" w:rsidRDefault="00B04CB5">
    <w:pPr>
      <w:pStyle w:val="affffffd"/>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7801A" w14:textId="77777777" w:rsidR="00B04CB5" w:rsidRDefault="00FA0011">
    <w:pPr>
      <w:pStyle w:val="affffffd"/>
      <w:jc w:val="center"/>
    </w:pPr>
    <w:r>
      <w:fldChar w:fldCharType="begin"/>
    </w:r>
    <w:r>
      <w:instrText xml:space="preserve">PAGE </w:instrText>
    </w:r>
    <w:r>
      <w:fldChar w:fldCharType="separate"/>
    </w:r>
    <w:r>
      <w:t xml:space="preserve"> </w:t>
    </w:r>
    <w:r>
      <w:fldChar w:fldCharType="end"/>
    </w:r>
  </w:p>
  <w:p w14:paraId="3BAA3CD0" w14:textId="77777777" w:rsidR="00B04CB5" w:rsidRDefault="00B04CB5">
    <w:pPr>
      <w:pStyle w:val="afffff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932311"/>
      <w:docPartObj>
        <w:docPartGallery w:val="Page Numbers (Top of Page)"/>
        <w:docPartUnique/>
      </w:docPartObj>
    </w:sdtPr>
    <w:sdtEndPr/>
    <w:sdtContent>
      <w:p w14:paraId="0EA053FE" w14:textId="77777777" w:rsidR="004A3D0A" w:rsidRDefault="004A3D0A">
        <w:pPr>
          <w:pStyle w:val="affffffd"/>
          <w:jc w:val="center"/>
        </w:pPr>
        <w:r>
          <w:fldChar w:fldCharType="begin"/>
        </w:r>
        <w:r>
          <w:instrText>PAGE   \* MERGEFORMAT</w:instrText>
        </w:r>
        <w:r>
          <w:fldChar w:fldCharType="separate"/>
        </w:r>
        <w:r>
          <w:rPr>
            <w:noProof/>
          </w:rPr>
          <w:t>14</w:t>
        </w:r>
        <w:r>
          <w:fldChar w:fldCharType="end"/>
        </w:r>
      </w:p>
    </w:sdtContent>
  </w:sdt>
  <w:p w14:paraId="37C301D4" w14:textId="77777777" w:rsidR="004A3D0A" w:rsidRDefault="004A3D0A">
    <w:pPr>
      <w:pStyle w:val="afffff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2616" w14:textId="77777777" w:rsidR="00A96C16" w:rsidRDefault="00A96C16">
    <w:pPr>
      <w:pStyle w:val="affffffd"/>
      <w:jc w:val="center"/>
    </w:pPr>
    <w:r>
      <w:fldChar w:fldCharType="begin"/>
    </w:r>
    <w:r>
      <w:instrText xml:space="preserve"> PAGE   \* MERGEFORMAT </w:instrText>
    </w:r>
    <w:r>
      <w:fldChar w:fldCharType="separate"/>
    </w:r>
    <w:r>
      <w:rPr>
        <w:noProof/>
      </w:rPr>
      <w:t>48</w:t>
    </w:r>
    <w:r>
      <w:rPr>
        <w:noProof/>
      </w:rPr>
      <w:fldChar w:fldCharType="end"/>
    </w:r>
  </w:p>
  <w:p w14:paraId="3D71FDA6" w14:textId="77777777" w:rsidR="00A96C16" w:rsidRDefault="00A96C16">
    <w:pPr>
      <w:pStyle w:val="affffff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2979325"/>
      <w:docPartObj>
        <w:docPartGallery w:val="Page Numbers (Top of Page)"/>
        <w:docPartUnique/>
      </w:docPartObj>
    </w:sdtPr>
    <w:sdtEndPr/>
    <w:sdtContent>
      <w:p w14:paraId="38446FCA" w14:textId="77777777" w:rsidR="00A96C16" w:rsidRDefault="00A96C16">
        <w:pPr>
          <w:pStyle w:val="affffffd"/>
          <w:jc w:val="center"/>
        </w:pPr>
        <w:r>
          <w:fldChar w:fldCharType="begin"/>
        </w:r>
        <w:r>
          <w:instrText>PAGE   \* MERGEFORMAT</w:instrText>
        </w:r>
        <w:r>
          <w:fldChar w:fldCharType="separate"/>
        </w:r>
        <w:r>
          <w:rPr>
            <w:noProof/>
          </w:rPr>
          <w:t>14</w:t>
        </w:r>
        <w:r>
          <w:fldChar w:fldCharType="end"/>
        </w:r>
      </w:p>
    </w:sdtContent>
  </w:sdt>
  <w:p w14:paraId="34817153" w14:textId="77777777" w:rsidR="00A96C16" w:rsidRDefault="00A96C16">
    <w:pPr>
      <w:pStyle w:val="affffff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961F" w14:textId="77777777" w:rsidR="00C96D2A" w:rsidRDefault="00C96D2A">
    <w:pPr>
      <w:pStyle w:val="affffffd"/>
      <w:jc w:val="center"/>
    </w:pPr>
    <w:r>
      <w:fldChar w:fldCharType="begin"/>
    </w:r>
    <w:r>
      <w:instrText xml:space="preserve">PAGE </w:instrText>
    </w:r>
    <w:r>
      <w:fldChar w:fldCharType="separate"/>
    </w:r>
    <w:r>
      <w:t xml:space="preserve"> </w:t>
    </w:r>
    <w:r>
      <w:fldChar w:fldCharType="end"/>
    </w:r>
  </w:p>
  <w:p w14:paraId="0D0A0D5D" w14:textId="77777777" w:rsidR="00C96D2A" w:rsidRDefault="00C96D2A">
    <w:pPr>
      <w:pStyle w:val="affffff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3A90" w14:textId="77777777" w:rsidR="00C96D2A" w:rsidRDefault="00C96D2A">
    <w:pPr>
      <w:pStyle w:val="affffffd"/>
      <w:jc w:val="center"/>
    </w:pPr>
    <w:r>
      <w:fldChar w:fldCharType="begin"/>
    </w:r>
    <w:r>
      <w:instrText xml:space="preserve">PAGE </w:instrText>
    </w:r>
    <w:r>
      <w:fldChar w:fldCharType="separate"/>
    </w:r>
    <w:r>
      <w:t xml:space="preserve"> </w:t>
    </w:r>
    <w:r>
      <w:fldChar w:fldCharType="end"/>
    </w:r>
  </w:p>
  <w:p w14:paraId="0539791D" w14:textId="77777777" w:rsidR="00C96D2A" w:rsidRDefault="00C96D2A">
    <w:pPr>
      <w:pStyle w:val="afffff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CBEC" w14:textId="77777777" w:rsidR="007F264B" w:rsidRDefault="007F264B">
    <w:pPr>
      <w:pStyle w:val="affffffd"/>
      <w:jc w:val="center"/>
    </w:pPr>
    <w:r>
      <w:fldChar w:fldCharType="begin"/>
    </w:r>
    <w:r>
      <w:instrText xml:space="preserve"> PAGE   \* MERGEFORMAT </w:instrText>
    </w:r>
    <w:r>
      <w:fldChar w:fldCharType="separate"/>
    </w:r>
    <w:r>
      <w:rPr>
        <w:noProof/>
      </w:rPr>
      <w:t>48</w:t>
    </w:r>
    <w:r>
      <w:rPr>
        <w:noProof/>
      </w:rPr>
      <w:fldChar w:fldCharType="end"/>
    </w:r>
  </w:p>
  <w:p w14:paraId="3A5DEBDC" w14:textId="77777777" w:rsidR="007F264B" w:rsidRDefault="007F264B">
    <w:pPr>
      <w:pStyle w:val="affffff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765169"/>
      <w:docPartObj>
        <w:docPartGallery w:val="Page Numbers (Top of Page)"/>
        <w:docPartUnique/>
      </w:docPartObj>
    </w:sdtPr>
    <w:sdtEndPr/>
    <w:sdtContent>
      <w:p w14:paraId="45FD86ED" w14:textId="77777777" w:rsidR="007F264B" w:rsidRDefault="007F264B">
        <w:pPr>
          <w:pStyle w:val="affffffd"/>
          <w:jc w:val="center"/>
        </w:pPr>
        <w:r>
          <w:fldChar w:fldCharType="begin"/>
        </w:r>
        <w:r>
          <w:instrText>PAGE   \* MERGEFORMAT</w:instrText>
        </w:r>
        <w:r>
          <w:fldChar w:fldCharType="separate"/>
        </w:r>
        <w:r>
          <w:rPr>
            <w:noProof/>
          </w:rPr>
          <w:t>14</w:t>
        </w:r>
        <w:r>
          <w:fldChar w:fldCharType="end"/>
        </w:r>
      </w:p>
    </w:sdtContent>
  </w:sdt>
  <w:p w14:paraId="2A2E177A" w14:textId="77777777" w:rsidR="007F264B" w:rsidRDefault="007F264B">
    <w:pPr>
      <w:pStyle w:val="affffff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76206" w14:textId="77777777" w:rsidR="005759F2" w:rsidRDefault="005759F2">
    <w:pPr>
      <w:pStyle w:val="affffffd"/>
      <w:jc w:val="center"/>
    </w:pPr>
    <w:r>
      <w:fldChar w:fldCharType="begin"/>
    </w:r>
    <w:r>
      <w:instrText xml:space="preserve"> PAGE   \* MERGEFORMAT </w:instrText>
    </w:r>
    <w:r>
      <w:fldChar w:fldCharType="separate"/>
    </w:r>
    <w:r>
      <w:rPr>
        <w:noProof/>
      </w:rPr>
      <w:t>48</w:t>
    </w:r>
    <w:r>
      <w:rPr>
        <w:noProof/>
      </w:rPr>
      <w:fldChar w:fldCharType="end"/>
    </w:r>
  </w:p>
  <w:p w14:paraId="29B83887" w14:textId="77777777" w:rsidR="005759F2" w:rsidRDefault="005759F2">
    <w:pPr>
      <w:pStyle w:val="afffff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58D"/>
    <w:multiLevelType w:val="hybridMultilevel"/>
    <w:tmpl w:val="654CAE74"/>
    <w:lvl w:ilvl="0" w:tplc="E79845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4264CF"/>
    <w:multiLevelType w:val="hybridMultilevel"/>
    <w:tmpl w:val="6174F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AA5E05"/>
    <w:multiLevelType w:val="hybridMultilevel"/>
    <w:tmpl w:val="6174F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FB541C9"/>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163F30"/>
    <w:multiLevelType w:val="multilevel"/>
    <w:tmpl w:val="89285628"/>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5AD4DDD"/>
    <w:multiLevelType w:val="multilevel"/>
    <w:tmpl w:val="D5FE0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EF3D1E"/>
    <w:multiLevelType w:val="hybridMultilevel"/>
    <w:tmpl w:val="D7FED866"/>
    <w:lvl w:ilvl="0" w:tplc="7F4AD0C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1668B2"/>
    <w:multiLevelType w:val="multilevel"/>
    <w:tmpl w:val="92C899D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EA75E3E"/>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210C73"/>
    <w:multiLevelType w:val="multilevel"/>
    <w:tmpl w:val="73BC930A"/>
    <w:lvl w:ilvl="0">
      <w:start w:val="1"/>
      <w:numFmt w:val="decimal"/>
      <w:lvlText w:val="%1."/>
      <w:lvlJc w:val="left"/>
      <w:pPr>
        <w:ind w:left="107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486224E0"/>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5866F0"/>
    <w:multiLevelType w:val="hybridMultilevel"/>
    <w:tmpl w:val="68BEB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C96036"/>
    <w:multiLevelType w:val="hybridMultilevel"/>
    <w:tmpl w:val="8618E32E"/>
    <w:lvl w:ilvl="0" w:tplc="DBF86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0D4201"/>
    <w:multiLevelType w:val="hybridMultilevel"/>
    <w:tmpl w:val="6174F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44E0956"/>
    <w:multiLevelType w:val="hybridMultilevel"/>
    <w:tmpl w:val="D55CA0F0"/>
    <w:lvl w:ilvl="0" w:tplc="A2D0A3CE">
      <w:start w:val="1"/>
      <w:numFmt w:val="decimal"/>
      <w:lvlText w:val="%1."/>
      <w:lvlJc w:val="left"/>
      <w:pPr>
        <w:ind w:left="1429" w:hanging="360"/>
      </w:pPr>
      <w:rPr>
        <w:rFonts w:ascii="Times New Roman" w:eastAsia="Times New Roman" w:hAnsi="Times New Roman" w:cs="Times New Roman"/>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A17614"/>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AA33FC"/>
    <w:multiLevelType w:val="hybridMultilevel"/>
    <w:tmpl w:val="47444C40"/>
    <w:lvl w:ilvl="0" w:tplc="F6C6A536">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350976"/>
    <w:multiLevelType w:val="hybridMultilevel"/>
    <w:tmpl w:val="E662D9A0"/>
    <w:lvl w:ilvl="0" w:tplc="5F9C58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B8430B9"/>
    <w:multiLevelType w:val="hybridMultilevel"/>
    <w:tmpl w:val="C2F0FC64"/>
    <w:lvl w:ilvl="0" w:tplc="22DA55B6">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15:restartNumberingAfterBreak="0">
    <w:nsid w:val="5D6834BB"/>
    <w:multiLevelType w:val="hybridMultilevel"/>
    <w:tmpl w:val="DC3A2B8C"/>
    <w:lvl w:ilvl="0" w:tplc="D2E89056">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672C8B"/>
    <w:multiLevelType w:val="hybridMultilevel"/>
    <w:tmpl w:val="1EC0F1D0"/>
    <w:lvl w:ilvl="0" w:tplc="6DC0BB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C7F00"/>
    <w:multiLevelType w:val="hybridMultilevel"/>
    <w:tmpl w:val="DB641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F94870"/>
    <w:multiLevelType w:val="multilevel"/>
    <w:tmpl w:val="5BDA5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5F57C8"/>
    <w:multiLevelType w:val="hybridMultilevel"/>
    <w:tmpl w:val="A9E41C46"/>
    <w:lvl w:ilvl="0" w:tplc="1A44062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C604AD"/>
    <w:multiLevelType w:val="hybridMultilevel"/>
    <w:tmpl w:val="24E84F76"/>
    <w:lvl w:ilvl="0" w:tplc="FEAEF342">
      <w:start w:val="1"/>
      <w:numFmt w:val="decimal"/>
      <w:lvlRestart w:val="0"/>
      <w:lvlText w:val="%1."/>
      <w:lvlJc w:val="left"/>
      <w:pPr>
        <w:ind w:left="1429" w:hanging="363"/>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0293076"/>
    <w:multiLevelType w:val="hybridMultilevel"/>
    <w:tmpl w:val="660675E4"/>
    <w:lvl w:ilvl="0" w:tplc="720CC9B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2D1128"/>
    <w:multiLevelType w:val="multilevel"/>
    <w:tmpl w:val="D7CEA7EA"/>
    <w:lvl w:ilvl="0">
      <w:start w:val="2"/>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7" w15:restartNumberingAfterBreak="0">
    <w:nsid w:val="71855685"/>
    <w:multiLevelType w:val="hybridMultilevel"/>
    <w:tmpl w:val="EB968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3E7266E"/>
    <w:multiLevelType w:val="multilevel"/>
    <w:tmpl w:val="BFE2DC06"/>
    <w:lvl w:ilvl="0">
      <w:start w:val="1"/>
      <w:numFmt w:val="decimal"/>
      <w:lvlText w:val="%1."/>
      <w:lvlJc w:val="left"/>
      <w:pPr>
        <w:ind w:left="1080" w:hanging="360"/>
      </w:pPr>
    </w:lvl>
    <w:lvl w:ilvl="1">
      <w:start w:val="2"/>
      <w:numFmt w:val="decimal"/>
      <w:isLgl/>
      <w:lvlText w:val="%1.%2."/>
      <w:lvlJc w:val="left"/>
      <w:pPr>
        <w:ind w:left="1140" w:hanging="42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74FB0B80"/>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FD68B3"/>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F373A59"/>
    <w:multiLevelType w:val="hybridMultilevel"/>
    <w:tmpl w:val="56825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7"/>
  </w:num>
  <w:num w:numId="3">
    <w:abstractNumId w:val="4"/>
  </w:num>
  <w:num w:numId="4">
    <w:abstractNumId w:val="25"/>
  </w:num>
  <w:num w:numId="5">
    <w:abstractNumId w:val="23"/>
  </w:num>
  <w:num w:numId="6">
    <w:abstractNumId w:val="11"/>
  </w:num>
  <w:num w:numId="7">
    <w:abstractNumId w:val="6"/>
  </w:num>
  <w:num w:numId="8">
    <w:abstractNumId w:val="26"/>
  </w:num>
  <w:num w:numId="9">
    <w:abstractNumId w:val="15"/>
  </w:num>
  <w:num w:numId="10">
    <w:abstractNumId w:val="3"/>
  </w:num>
  <w:num w:numId="11">
    <w:abstractNumId w:val="31"/>
  </w:num>
  <w:num w:numId="12">
    <w:abstractNumId w:val="2"/>
  </w:num>
  <w:num w:numId="13">
    <w:abstractNumId w:val="8"/>
  </w:num>
  <w:num w:numId="14">
    <w:abstractNumId w:val="10"/>
  </w:num>
  <w:num w:numId="15">
    <w:abstractNumId w:val="21"/>
  </w:num>
  <w:num w:numId="16">
    <w:abstractNumId w:val="1"/>
  </w:num>
  <w:num w:numId="17">
    <w:abstractNumId w:val="13"/>
  </w:num>
  <w:num w:numId="18">
    <w:abstractNumId w:val="20"/>
  </w:num>
  <w:num w:numId="19">
    <w:abstractNumId w:val="12"/>
  </w:num>
  <w:num w:numId="20">
    <w:abstractNumId w:val="17"/>
  </w:num>
  <w:num w:numId="21">
    <w:abstractNumId w:val="19"/>
  </w:num>
  <w:num w:numId="22">
    <w:abstractNumId w:val="9"/>
  </w:num>
  <w:num w:numId="23">
    <w:abstractNumId w:val="1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2"/>
  </w:num>
  <w:num w:numId="27">
    <w:abstractNumId w:val="28"/>
  </w:num>
  <w:num w:numId="28">
    <w:abstractNumId w:val="14"/>
  </w:num>
  <w:num w:numId="29">
    <w:abstractNumId w:val="29"/>
  </w:num>
  <w:num w:numId="30">
    <w:abstractNumId w:val="30"/>
  </w:num>
  <w:num w:numId="31">
    <w:abstractNumId w:val="16"/>
  </w:num>
  <w:num w:numId="3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CB5"/>
    <w:rsid w:val="00004168"/>
    <w:rsid w:val="00022208"/>
    <w:rsid w:val="000325A6"/>
    <w:rsid w:val="000561C1"/>
    <w:rsid w:val="00057958"/>
    <w:rsid w:val="0006161E"/>
    <w:rsid w:val="00062BC7"/>
    <w:rsid w:val="000633E2"/>
    <w:rsid w:val="00066565"/>
    <w:rsid w:val="00075F64"/>
    <w:rsid w:val="00081F8D"/>
    <w:rsid w:val="00086C57"/>
    <w:rsid w:val="000919C7"/>
    <w:rsid w:val="000A03CC"/>
    <w:rsid w:val="000A13D9"/>
    <w:rsid w:val="000A2F27"/>
    <w:rsid w:val="000D1A42"/>
    <w:rsid w:val="000E460A"/>
    <w:rsid w:val="000F3542"/>
    <w:rsid w:val="001052A4"/>
    <w:rsid w:val="00111B7A"/>
    <w:rsid w:val="001144C7"/>
    <w:rsid w:val="001228C3"/>
    <w:rsid w:val="001502F4"/>
    <w:rsid w:val="00151EA2"/>
    <w:rsid w:val="00152E6F"/>
    <w:rsid w:val="00153342"/>
    <w:rsid w:val="00171515"/>
    <w:rsid w:val="001B0902"/>
    <w:rsid w:val="001B0977"/>
    <w:rsid w:val="001B4C5D"/>
    <w:rsid w:val="001B706D"/>
    <w:rsid w:val="001C2C09"/>
    <w:rsid w:val="001D5AF0"/>
    <w:rsid w:val="001E23E9"/>
    <w:rsid w:val="001F0B45"/>
    <w:rsid w:val="00205518"/>
    <w:rsid w:val="00216D39"/>
    <w:rsid w:val="002233CD"/>
    <w:rsid w:val="00231A71"/>
    <w:rsid w:val="0023423E"/>
    <w:rsid w:val="00237D0F"/>
    <w:rsid w:val="00240ED0"/>
    <w:rsid w:val="00254A3F"/>
    <w:rsid w:val="00260752"/>
    <w:rsid w:val="00264641"/>
    <w:rsid w:val="00286951"/>
    <w:rsid w:val="002904BC"/>
    <w:rsid w:val="002B3FE5"/>
    <w:rsid w:val="002B5A93"/>
    <w:rsid w:val="002D16D3"/>
    <w:rsid w:val="002D2210"/>
    <w:rsid w:val="002D78D6"/>
    <w:rsid w:val="003007C2"/>
    <w:rsid w:val="00301672"/>
    <w:rsid w:val="00301E1D"/>
    <w:rsid w:val="0030603C"/>
    <w:rsid w:val="00306055"/>
    <w:rsid w:val="00306AB4"/>
    <w:rsid w:val="00316359"/>
    <w:rsid w:val="00321CB7"/>
    <w:rsid w:val="0032326D"/>
    <w:rsid w:val="00335B70"/>
    <w:rsid w:val="003377DE"/>
    <w:rsid w:val="00342C4F"/>
    <w:rsid w:val="0034309B"/>
    <w:rsid w:val="003433F9"/>
    <w:rsid w:val="003478CA"/>
    <w:rsid w:val="00362922"/>
    <w:rsid w:val="003770D4"/>
    <w:rsid w:val="00386978"/>
    <w:rsid w:val="00390173"/>
    <w:rsid w:val="003920C9"/>
    <w:rsid w:val="00395DD6"/>
    <w:rsid w:val="003A37DA"/>
    <w:rsid w:val="003C5BB3"/>
    <w:rsid w:val="003E3507"/>
    <w:rsid w:val="004053E7"/>
    <w:rsid w:val="004179C3"/>
    <w:rsid w:val="00437D4A"/>
    <w:rsid w:val="00446B32"/>
    <w:rsid w:val="004609ED"/>
    <w:rsid w:val="0047779D"/>
    <w:rsid w:val="004901C2"/>
    <w:rsid w:val="004A3D0A"/>
    <w:rsid w:val="004A72A7"/>
    <w:rsid w:val="004C4CB2"/>
    <w:rsid w:val="004D3E45"/>
    <w:rsid w:val="004E15B7"/>
    <w:rsid w:val="004E2F29"/>
    <w:rsid w:val="004E7441"/>
    <w:rsid w:val="0050227C"/>
    <w:rsid w:val="0051041D"/>
    <w:rsid w:val="00512405"/>
    <w:rsid w:val="00524C94"/>
    <w:rsid w:val="00525459"/>
    <w:rsid w:val="00532418"/>
    <w:rsid w:val="00542294"/>
    <w:rsid w:val="00547D00"/>
    <w:rsid w:val="00555F73"/>
    <w:rsid w:val="00563E8E"/>
    <w:rsid w:val="00566B9E"/>
    <w:rsid w:val="005759F2"/>
    <w:rsid w:val="0058601D"/>
    <w:rsid w:val="00592543"/>
    <w:rsid w:val="00596221"/>
    <w:rsid w:val="005A12ED"/>
    <w:rsid w:val="005B6790"/>
    <w:rsid w:val="005B7D5D"/>
    <w:rsid w:val="005C395C"/>
    <w:rsid w:val="005C6468"/>
    <w:rsid w:val="005D7604"/>
    <w:rsid w:val="005F721C"/>
    <w:rsid w:val="00611C43"/>
    <w:rsid w:val="0061666D"/>
    <w:rsid w:val="006309CD"/>
    <w:rsid w:val="00636A45"/>
    <w:rsid w:val="00643A2B"/>
    <w:rsid w:val="00650F92"/>
    <w:rsid w:val="00651A0E"/>
    <w:rsid w:val="0065359C"/>
    <w:rsid w:val="00670706"/>
    <w:rsid w:val="006765DE"/>
    <w:rsid w:val="00692EFA"/>
    <w:rsid w:val="00697ECF"/>
    <w:rsid w:val="006B6629"/>
    <w:rsid w:val="006C43E2"/>
    <w:rsid w:val="006D266B"/>
    <w:rsid w:val="006D3B87"/>
    <w:rsid w:val="006E0385"/>
    <w:rsid w:val="006E719F"/>
    <w:rsid w:val="00707EE4"/>
    <w:rsid w:val="00724B34"/>
    <w:rsid w:val="00741445"/>
    <w:rsid w:val="00780103"/>
    <w:rsid w:val="007A1F33"/>
    <w:rsid w:val="007A280B"/>
    <w:rsid w:val="007C0826"/>
    <w:rsid w:val="007F0572"/>
    <w:rsid w:val="007F264B"/>
    <w:rsid w:val="00861E1A"/>
    <w:rsid w:val="00866DA9"/>
    <w:rsid w:val="00886DF6"/>
    <w:rsid w:val="008B0C5E"/>
    <w:rsid w:val="008B2680"/>
    <w:rsid w:val="008B53DB"/>
    <w:rsid w:val="008B692E"/>
    <w:rsid w:val="008C26C0"/>
    <w:rsid w:val="008D5B81"/>
    <w:rsid w:val="008E1228"/>
    <w:rsid w:val="008E23C7"/>
    <w:rsid w:val="008E6427"/>
    <w:rsid w:val="008F4DE2"/>
    <w:rsid w:val="008F4DFF"/>
    <w:rsid w:val="008F733C"/>
    <w:rsid w:val="009143D2"/>
    <w:rsid w:val="00914408"/>
    <w:rsid w:val="00930F4A"/>
    <w:rsid w:val="0093106B"/>
    <w:rsid w:val="009618F2"/>
    <w:rsid w:val="00996EE6"/>
    <w:rsid w:val="009D206A"/>
    <w:rsid w:val="009D7D7B"/>
    <w:rsid w:val="009E06F5"/>
    <w:rsid w:val="009E3798"/>
    <w:rsid w:val="009E5401"/>
    <w:rsid w:val="009F2054"/>
    <w:rsid w:val="00A45254"/>
    <w:rsid w:val="00A45DD4"/>
    <w:rsid w:val="00A5315A"/>
    <w:rsid w:val="00A623F3"/>
    <w:rsid w:val="00A630B6"/>
    <w:rsid w:val="00A7224C"/>
    <w:rsid w:val="00A94769"/>
    <w:rsid w:val="00A96C16"/>
    <w:rsid w:val="00AA6CEB"/>
    <w:rsid w:val="00AB7171"/>
    <w:rsid w:val="00AD2925"/>
    <w:rsid w:val="00AD664E"/>
    <w:rsid w:val="00AF24B5"/>
    <w:rsid w:val="00B04CB5"/>
    <w:rsid w:val="00B2061B"/>
    <w:rsid w:val="00B40D05"/>
    <w:rsid w:val="00B51697"/>
    <w:rsid w:val="00B7359A"/>
    <w:rsid w:val="00B8355B"/>
    <w:rsid w:val="00BC4DB6"/>
    <w:rsid w:val="00BF0F15"/>
    <w:rsid w:val="00BF40F2"/>
    <w:rsid w:val="00C074E3"/>
    <w:rsid w:val="00C076C3"/>
    <w:rsid w:val="00C1268E"/>
    <w:rsid w:val="00C44675"/>
    <w:rsid w:val="00C469F7"/>
    <w:rsid w:val="00C74731"/>
    <w:rsid w:val="00C91FC3"/>
    <w:rsid w:val="00C955F0"/>
    <w:rsid w:val="00C96D2A"/>
    <w:rsid w:val="00CA30E4"/>
    <w:rsid w:val="00CC6767"/>
    <w:rsid w:val="00CD349C"/>
    <w:rsid w:val="00CE0040"/>
    <w:rsid w:val="00CE2454"/>
    <w:rsid w:val="00CF27AE"/>
    <w:rsid w:val="00CF73AC"/>
    <w:rsid w:val="00D12213"/>
    <w:rsid w:val="00D31033"/>
    <w:rsid w:val="00D40030"/>
    <w:rsid w:val="00D654A7"/>
    <w:rsid w:val="00D70396"/>
    <w:rsid w:val="00D86179"/>
    <w:rsid w:val="00DA04A6"/>
    <w:rsid w:val="00DA4029"/>
    <w:rsid w:val="00DD1E4A"/>
    <w:rsid w:val="00DD6E95"/>
    <w:rsid w:val="00DE0009"/>
    <w:rsid w:val="00E00EA3"/>
    <w:rsid w:val="00E03B4B"/>
    <w:rsid w:val="00E06955"/>
    <w:rsid w:val="00E4632C"/>
    <w:rsid w:val="00E50EBA"/>
    <w:rsid w:val="00E522CE"/>
    <w:rsid w:val="00E57609"/>
    <w:rsid w:val="00E76022"/>
    <w:rsid w:val="00E82980"/>
    <w:rsid w:val="00E82F9B"/>
    <w:rsid w:val="00E9290B"/>
    <w:rsid w:val="00EA2869"/>
    <w:rsid w:val="00EA7BF3"/>
    <w:rsid w:val="00EC07BE"/>
    <w:rsid w:val="00EC2191"/>
    <w:rsid w:val="00EC22D5"/>
    <w:rsid w:val="00EC5A3E"/>
    <w:rsid w:val="00EE16F4"/>
    <w:rsid w:val="00EE4C43"/>
    <w:rsid w:val="00F02E35"/>
    <w:rsid w:val="00F14469"/>
    <w:rsid w:val="00F252A2"/>
    <w:rsid w:val="00F60ED9"/>
    <w:rsid w:val="00F66DC0"/>
    <w:rsid w:val="00F81D2C"/>
    <w:rsid w:val="00FA0011"/>
    <w:rsid w:val="00FA5618"/>
    <w:rsid w:val="00FB6BBD"/>
    <w:rsid w:val="00FC55ED"/>
    <w:rsid w:val="00FE60BD"/>
    <w:rsid w:val="00FE7FA1"/>
    <w:rsid w:val="00FF1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99AEE"/>
  <w15:docId w15:val="{EB90F86B-C2FC-41FA-AEB5-D930C85B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F60ED9"/>
  </w:style>
  <w:style w:type="paragraph" w:styleId="10">
    <w:name w:val="heading 1"/>
    <w:basedOn w:val="a"/>
    <w:link w:val="11"/>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9"/>
    <w:qFormat/>
    <w:pPr>
      <w:keepNext/>
      <w:spacing w:before="240" w:after="60"/>
      <w:outlineLvl w:val="1"/>
    </w:pPr>
    <w:rPr>
      <w:rFonts w:ascii="Arial" w:hAnsi="Arial"/>
      <w:b/>
      <w:i/>
      <w:sz w:val="28"/>
    </w:rPr>
  </w:style>
  <w:style w:type="paragraph" w:styleId="3">
    <w:name w:val="heading 3"/>
    <w:basedOn w:val="a"/>
    <w:next w:val="a"/>
    <w:link w:val="30"/>
    <w:uiPriority w:val="99"/>
    <w:qFormat/>
    <w:pPr>
      <w:keepNext/>
      <w:spacing w:before="240" w:after="60"/>
      <w:outlineLvl w:val="2"/>
    </w:pPr>
    <w:rPr>
      <w:rFonts w:ascii="Arial" w:hAnsi="Arial"/>
      <w:b/>
      <w:sz w:val="26"/>
    </w:rPr>
  </w:style>
  <w:style w:type="paragraph" w:styleId="4">
    <w:name w:val="heading 4"/>
    <w:basedOn w:val="3"/>
    <w:next w:val="a"/>
    <w:link w:val="40"/>
    <w:uiPriority w:val="9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a3">
    <w:name w:val="Подвал для информации об изменениях"/>
    <w:basedOn w:val="10"/>
    <w:next w:val="a"/>
    <w:link w:val="a4"/>
    <w:uiPriority w:val="99"/>
    <w:pPr>
      <w:keepNext/>
      <w:keepLines/>
      <w:spacing w:before="480" w:after="240" w:line="360" w:lineRule="auto"/>
      <w:outlineLvl w:val="8"/>
    </w:pPr>
    <w:rPr>
      <w:b w:val="0"/>
      <w:sz w:val="18"/>
    </w:rPr>
  </w:style>
  <w:style w:type="character" w:customStyle="1" w:styleId="a4">
    <w:name w:val="Подвал для информации об изменениях"/>
    <w:basedOn w:val="11"/>
    <w:link w:val="a3"/>
    <w:rPr>
      <w:rFonts w:ascii="Times New Roman" w:hAnsi="Times New Roman"/>
      <w:b w:val="0"/>
      <w:sz w:val="18"/>
    </w:rPr>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5">
    <w:name w:val="Центрированный (таблица)"/>
    <w:basedOn w:val="a6"/>
    <w:next w:val="a"/>
    <w:link w:val="a7"/>
    <w:uiPriority w:val="99"/>
    <w:pPr>
      <w:jc w:val="center"/>
    </w:pPr>
  </w:style>
  <w:style w:type="character" w:customStyle="1" w:styleId="a7">
    <w:name w:val="Центрированный (таблица)"/>
    <w:basedOn w:val="a8"/>
    <w:link w:val="a5"/>
    <w:rPr>
      <w:rFonts w:ascii="Times New Roman" w:hAnsi="Times New Roman"/>
      <w:sz w:val="24"/>
    </w:rPr>
  </w:style>
  <w:style w:type="paragraph" w:styleId="21">
    <w:name w:val="toc 2"/>
    <w:basedOn w:val="a"/>
    <w:next w:val="a"/>
    <w:link w:val="22"/>
    <w:uiPriority w:val="39"/>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styleId="a9">
    <w:name w:val="footer"/>
    <w:aliases w:val="Нижний колонтитул Знак Знак Знак,Нижний колонтитул1,Нижний колонтитул Знак Знак"/>
    <w:basedOn w:val="a"/>
    <w:link w:val="aa"/>
    <w:uiPriority w:val="99"/>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1"/>
    <w:link w:val="a9"/>
    <w:uiPriority w:val="99"/>
  </w:style>
  <w:style w:type="paragraph" w:customStyle="1" w:styleId="15">
    <w:name w:val="Заголовок1"/>
    <w:basedOn w:val="ab"/>
    <w:next w:val="a"/>
    <w:link w:val="16"/>
    <w:uiPriority w:val="99"/>
    <w:rPr>
      <w:b/>
      <w:color w:val="0058A9"/>
    </w:rPr>
  </w:style>
  <w:style w:type="character" w:customStyle="1" w:styleId="16">
    <w:name w:val="Заголовок1"/>
    <w:basedOn w:val="ac"/>
    <w:link w:val="15"/>
    <w:rPr>
      <w:rFonts w:ascii="Verdana" w:hAnsi="Verdana"/>
      <w:b/>
      <w:color w:val="0058A9"/>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styleId="41">
    <w:name w:val="toc 4"/>
    <w:basedOn w:val="a"/>
    <w:next w:val="a"/>
    <w:link w:val="42"/>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17">
    <w:name w:val="Раздел 1"/>
    <w:basedOn w:val="10"/>
    <w:link w:val="18"/>
    <w:qFormat/>
    <w:pPr>
      <w:keepNext/>
      <w:spacing w:after="120"/>
    </w:pPr>
    <w:rPr>
      <w:rFonts w:ascii="Times New Roman Полужирный" w:hAnsi="Times New Roman Полужирный"/>
      <w:caps/>
    </w:rPr>
  </w:style>
  <w:style w:type="character" w:customStyle="1" w:styleId="18">
    <w:name w:val="Раздел 1"/>
    <w:basedOn w:val="11"/>
    <w:link w:val="17"/>
    <w:rPr>
      <w:rFonts w:ascii="Times New Roman Полужирный" w:hAnsi="Times New Roman Полужирный"/>
      <w:b/>
      <w:caps/>
      <w:sz w:val="24"/>
    </w:rPr>
  </w:style>
  <w:style w:type="paragraph" w:customStyle="1" w:styleId="23">
    <w:name w:val="Неразрешенное упоминание2"/>
    <w:link w:val="24"/>
    <w:rPr>
      <w:color w:val="605E5C"/>
      <w:shd w:val="clear" w:color="auto" w:fill="E1DFDD"/>
    </w:rPr>
  </w:style>
  <w:style w:type="character" w:customStyle="1" w:styleId="24">
    <w:name w:val="Неразрешенное упоминание2"/>
    <w:link w:val="23"/>
    <w:rPr>
      <w:color w:val="605E5C"/>
      <w:shd w:val="clear" w:color="auto" w:fill="E1DFDD"/>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paragraph" w:customStyle="1" w:styleId="ConsPlusNonformat">
    <w:name w:val="ConsPlusNonformat"/>
    <w:link w:val="ConsPlusNonformat0"/>
    <w:uiPriority w:val="99"/>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d">
    <w:name w:val="Внимание: криминал!!"/>
    <w:basedOn w:val="ae"/>
    <w:next w:val="a"/>
    <w:link w:val="af"/>
    <w:uiPriority w:val="99"/>
  </w:style>
  <w:style w:type="character" w:customStyle="1" w:styleId="af">
    <w:name w:val="Внимание: криминал!!"/>
    <w:basedOn w:val="af0"/>
    <w:link w:val="ad"/>
    <w:rPr>
      <w:rFonts w:ascii="Times New Roman" w:hAnsi="Times New Roman"/>
      <w:sz w:val="2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f1">
    <w:link w:val="af2"/>
    <w:semiHidden/>
    <w:unhideWhenUsed/>
  </w:style>
  <w:style w:type="character" w:customStyle="1" w:styleId="af2">
    <w:link w:val="af1"/>
    <w:semiHidden/>
    <w:unhideWhenUsed/>
  </w:style>
  <w:style w:type="paragraph" w:styleId="6">
    <w:name w:val="toc 6"/>
    <w:basedOn w:val="a"/>
    <w:next w:val="a"/>
    <w:link w:val="60"/>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19">
    <w:name w:val="Знак примечания1"/>
    <w:basedOn w:val="13"/>
    <w:link w:val="af3"/>
    <w:rPr>
      <w:sz w:val="16"/>
    </w:rPr>
  </w:style>
  <w:style w:type="character" w:styleId="af3">
    <w:name w:val="annotation reference"/>
    <w:basedOn w:val="a0"/>
    <w:link w:val="19"/>
    <w:uiPriority w:val="99"/>
    <w:rPr>
      <w:sz w:val="16"/>
    </w:rPr>
  </w:style>
  <w:style w:type="paragraph" w:styleId="7">
    <w:name w:val="toc 7"/>
    <w:basedOn w:val="a"/>
    <w:next w:val="a"/>
    <w:link w:val="70"/>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120">
    <w:name w:val="таблСлева12"/>
    <w:basedOn w:val="a"/>
    <w:link w:val="121"/>
    <w:uiPriority w:val="3"/>
    <w:qFormat/>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af4">
    <w:name w:val="Текст (лев. подпись)"/>
    <w:basedOn w:val="a"/>
    <w:next w:val="a"/>
    <w:link w:val="af5"/>
    <w:uiPriority w:val="99"/>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af6">
    <w:name w:val="Интерактивный заголовок"/>
    <w:basedOn w:val="15"/>
    <w:next w:val="a"/>
    <w:link w:val="af7"/>
    <w:uiPriority w:val="99"/>
    <w:rPr>
      <w:u w:val="single"/>
    </w:rPr>
  </w:style>
  <w:style w:type="character" w:customStyle="1" w:styleId="af7">
    <w:name w:val="Интерактивный заголовок"/>
    <w:basedOn w:val="16"/>
    <w:link w:val="af6"/>
    <w:rPr>
      <w:rFonts w:ascii="Verdana" w:hAnsi="Verdana"/>
      <w:b/>
      <w:color w:val="0058A9"/>
      <w:u w:val="single"/>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6">
    <w:name w:val="Нормальный (таблица)"/>
    <w:basedOn w:val="a"/>
    <w:next w:val="a"/>
    <w:link w:val="a8"/>
    <w:uiPriority w:val="99"/>
    <w:pPr>
      <w:widowControl w:val="0"/>
      <w:spacing w:line="360" w:lineRule="auto"/>
      <w:jc w:val="both"/>
    </w:pPr>
    <w:rPr>
      <w:rFonts w:ascii="Times New Roman" w:hAnsi="Times New Roman"/>
      <w:sz w:val="24"/>
    </w:rPr>
  </w:style>
  <w:style w:type="character" w:customStyle="1" w:styleId="a8">
    <w:name w:val="Нормальный (таблица)"/>
    <w:basedOn w:val="1"/>
    <w:link w:val="a6"/>
    <w:rPr>
      <w:rFonts w:ascii="Times New Roman" w:hAnsi="Times New Roman"/>
      <w:sz w:val="2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af8">
    <w:name w:val="Обычный (Интернет) Знак"/>
    <w:link w:val="af9"/>
    <w:rPr>
      <w:rFonts w:ascii="Times New Roman" w:hAnsi="Times New Roman"/>
      <w:sz w:val="24"/>
    </w:rPr>
  </w:style>
  <w:style w:type="character" w:customStyle="1" w:styleId="af9">
    <w:name w:val="Обычный (Интернет) Знак"/>
    <w:link w:val="af8"/>
    <w:rPr>
      <w:rFonts w:ascii="Times New Roman" w:hAnsi="Times New Roman"/>
      <w:sz w:val="24"/>
    </w:rPr>
  </w:style>
  <w:style w:type="paragraph" w:customStyle="1" w:styleId="1a">
    <w:name w:val="Заголовок Знак1"/>
    <w:basedOn w:val="13"/>
    <w:link w:val="1b"/>
    <w:rPr>
      <w:rFonts w:asciiTheme="majorHAnsi" w:hAnsiTheme="majorHAnsi"/>
      <w:spacing w:val="-10"/>
      <w:sz w:val="56"/>
    </w:rPr>
  </w:style>
  <w:style w:type="character" w:customStyle="1" w:styleId="1b">
    <w:name w:val="Заголовок Знак1"/>
    <w:basedOn w:val="a0"/>
    <w:link w:val="1a"/>
    <w:rPr>
      <w:rFonts w:asciiTheme="majorHAnsi" w:hAnsiTheme="majorHAnsi"/>
      <w:spacing w:val="-10"/>
      <w:sz w:val="5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afa">
    <w:name w:val="Текст информации об изменениях"/>
    <w:basedOn w:val="a"/>
    <w:next w:val="a"/>
    <w:link w:val="afb"/>
    <w:uiPriority w:val="99"/>
    <w:pPr>
      <w:widowControl w:val="0"/>
      <w:spacing w:line="360" w:lineRule="auto"/>
      <w:ind w:firstLine="720"/>
      <w:jc w:val="both"/>
    </w:pPr>
    <w:rPr>
      <w:rFonts w:ascii="Times New Roman" w:hAnsi="Times New Roman"/>
      <w:color w:val="353842"/>
      <w:sz w:val="18"/>
    </w:rPr>
  </w:style>
  <w:style w:type="character" w:customStyle="1" w:styleId="afb">
    <w:name w:val="Текст информации об изменениях"/>
    <w:basedOn w:val="1"/>
    <w:link w:val="afa"/>
    <w:rPr>
      <w:rFonts w:ascii="Times New Roman" w:hAnsi="Times New Roman"/>
      <w:color w:val="353842"/>
      <w:sz w:val="18"/>
    </w:rPr>
  </w:style>
  <w:style w:type="paragraph" w:customStyle="1" w:styleId="c15">
    <w:name w:val="c15"/>
    <w:basedOn w:val="13"/>
    <w:link w:val="c150"/>
  </w:style>
  <w:style w:type="character" w:customStyle="1" w:styleId="c150">
    <w:name w:val="c15"/>
    <w:basedOn w:val="a0"/>
    <w:link w:val="c15"/>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c">
    <w:name w:val="Заголовок Знак"/>
    <w:basedOn w:val="13"/>
    <w:link w:val="afd"/>
    <w:rPr>
      <w:rFonts w:asciiTheme="majorHAnsi" w:hAnsiTheme="majorHAnsi"/>
      <w:spacing w:val="-10"/>
      <w:sz w:val="56"/>
    </w:rPr>
  </w:style>
  <w:style w:type="character" w:customStyle="1" w:styleId="afd">
    <w:name w:val="Заголовок Знак"/>
    <w:basedOn w:val="a0"/>
    <w:link w:val="afc"/>
    <w:rPr>
      <w:rFonts w:asciiTheme="majorHAnsi" w:hAnsiTheme="majorHAnsi"/>
      <w:spacing w:val="-10"/>
      <w:sz w:val="56"/>
    </w:rPr>
  </w:style>
  <w:style w:type="paragraph" w:customStyle="1" w:styleId="afe">
    <w:name w:val="Переменная часть"/>
    <w:basedOn w:val="ab"/>
    <w:next w:val="a"/>
    <w:link w:val="aff"/>
    <w:uiPriority w:val="99"/>
    <w:rPr>
      <w:sz w:val="18"/>
    </w:rPr>
  </w:style>
  <w:style w:type="character" w:customStyle="1" w:styleId="aff">
    <w:name w:val="Переменная часть"/>
    <w:basedOn w:val="ac"/>
    <w:link w:val="afe"/>
    <w:rPr>
      <w:rFonts w:ascii="Verdana" w:hAnsi="Verdana"/>
      <w:sz w:val="18"/>
    </w:rPr>
  </w:style>
  <w:style w:type="paragraph" w:customStyle="1" w:styleId="1c">
    <w:name w:val="Обычный (веб)1"/>
    <w:basedOn w:val="a"/>
    <w:next w:val="aff0"/>
    <w:link w:val="1d"/>
    <w:qFormat/>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uiPriority w:val="99"/>
    <w:rPr>
      <w:rFonts w:ascii="Arial" w:hAnsi="Arial"/>
      <w:b/>
      <w:sz w:val="2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1">
    <w:name w:val="Сравнение редакций. Удаленный фрагмент"/>
    <w:link w:val="aff2"/>
    <w:rPr>
      <w:shd w:val="clear" w:color="auto" w:fill="C4C413"/>
    </w:rPr>
  </w:style>
  <w:style w:type="character" w:customStyle="1" w:styleId="aff2">
    <w:name w:val="Сравнение редакций. Удаленный фрагмент"/>
    <w:link w:val="aff1"/>
    <w:rPr>
      <w:color w:val="000000"/>
      <w:shd w:val="clear" w:color="auto" w:fill="C4C413"/>
    </w:rPr>
  </w:style>
  <w:style w:type="paragraph" w:customStyle="1" w:styleId="aff3">
    <w:name w:val="Информация об изменениях документа"/>
    <w:basedOn w:val="aff4"/>
    <w:next w:val="a"/>
    <w:link w:val="aff5"/>
    <w:uiPriority w:val="99"/>
    <w:rPr>
      <w:i/>
    </w:rPr>
  </w:style>
  <w:style w:type="character" w:customStyle="1" w:styleId="aff5">
    <w:name w:val="Информация об изменениях документа"/>
    <w:basedOn w:val="aff6"/>
    <w:link w:val="aff3"/>
    <w:rPr>
      <w:rFonts w:ascii="Times New Roman" w:hAnsi="Times New Roman"/>
      <w:i/>
      <w:color w:val="353842"/>
      <w:sz w:val="2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7">
    <w:name w:val="Опечатки"/>
    <w:link w:val="aff8"/>
    <w:rPr>
      <w:color w:val="FF0000"/>
    </w:rPr>
  </w:style>
  <w:style w:type="character" w:customStyle="1" w:styleId="aff8">
    <w:name w:val="Опечатки"/>
    <w:link w:val="aff7"/>
    <w:rPr>
      <w:color w:val="FF0000"/>
    </w:rPr>
  </w:style>
  <w:style w:type="paragraph" w:customStyle="1" w:styleId="1e">
    <w:name w:val="Просмотренная гиперссылка1"/>
    <w:basedOn w:val="13"/>
    <w:link w:val="aff9"/>
    <w:rPr>
      <w:color w:val="954F72" w:themeColor="followedHyperlink"/>
      <w:u w:val="single"/>
    </w:rPr>
  </w:style>
  <w:style w:type="character" w:styleId="aff9">
    <w:name w:val="FollowedHyperlink"/>
    <w:basedOn w:val="a0"/>
    <w:link w:val="1e"/>
    <w:uiPriority w:val="99"/>
    <w:rPr>
      <w:color w:val="954F72" w:themeColor="followedHyperlink"/>
      <w:u w:val="single"/>
    </w:rPr>
  </w:style>
  <w:style w:type="paragraph" w:customStyle="1" w:styleId="affa">
    <w:name w:val="Прижатый влево"/>
    <w:basedOn w:val="a"/>
    <w:next w:val="a"/>
    <w:link w:val="affb"/>
    <w:uiPriority w:val="99"/>
    <w:pPr>
      <w:widowControl w:val="0"/>
      <w:spacing w:line="360" w:lineRule="auto"/>
    </w:pPr>
    <w:rPr>
      <w:rFonts w:ascii="Times New Roman" w:hAnsi="Times New Roman"/>
      <w:sz w:val="24"/>
    </w:rPr>
  </w:style>
  <w:style w:type="character" w:customStyle="1" w:styleId="affb">
    <w:name w:val="Прижатый влево"/>
    <w:basedOn w:val="1"/>
    <w:link w:val="affa"/>
    <w:rPr>
      <w:rFonts w:ascii="Times New Roman" w:hAnsi="Times New Roman"/>
      <w:sz w:val="24"/>
    </w:rPr>
  </w:style>
  <w:style w:type="paragraph" w:customStyle="1" w:styleId="affc">
    <w:name w:val="Пример."/>
    <w:basedOn w:val="ae"/>
    <w:next w:val="a"/>
    <w:link w:val="affd"/>
    <w:uiPriority w:val="99"/>
  </w:style>
  <w:style w:type="character" w:customStyle="1" w:styleId="affd">
    <w:name w:val="Пример."/>
    <w:basedOn w:val="af0"/>
    <w:link w:val="affc"/>
    <w:rPr>
      <w:rFonts w:ascii="Times New Roman" w:hAnsi="Times New Roman"/>
      <w:sz w:val="24"/>
    </w:rPr>
  </w:style>
  <w:style w:type="paragraph" w:customStyle="1" w:styleId="ConsPlusNormal">
    <w:name w:val="ConsPlusNormal"/>
    <w:link w:val="ConsPlusNormal0"/>
    <w:qFormat/>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styleId="affe">
    <w:name w:val="Body Text"/>
    <w:basedOn w:val="a"/>
    <w:link w:val="afff"/>
    <w:qFormat/>
    <w:pPr>
      <w:widowControl w:val="0"/>
      <w:spacing w:before="120" w:after="120"/>
      <w:jc w:val="both"/>
    </w:pPr>
    <w:rPr>
      <w:rFonts w:ascii="Times New Roman" w:hAnsi="Times New Roman"/>
      <w:sz w:val="24"/>
    </w:rPr>
  </w:style>
  <w:style w:type="character" w:customStyle="1" w:styleId="afff">
    <w:name w:val="Основной текст Знак"/>
    <w:basedOn w:val="1"/>
    <w:link w:val="affe"/>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afff0">
    <w:name w:val="Заголовок ЭР (правое окно)"/>
    <w:basedOn w:val="afff1"/>
    <w:next w:val="a"/>
    <w:link w:val="afff2"/>
    <w:uiPriority w:val="99"/>
    <w:pPr>
      <w:spacing w:after="0"/>
      <w:jc w:val="left"/>
    </w:pPr>
  </w:style>
  <w:style w:type="character" w:customStyle="1" w:styleId="afff2">
    <w:name w:val="Заголовок ЭР (правое окно)"/>
    <w:basedOn w:val="afff3"/>
    <w:link w:val="afff0"/>
    <w:rPr>
      <w:rFonts w:ascii="Times New Roman" w:hAnsi="Times New Roman"/>
      <w:b/>
      <w:color w:val="26282F"/>
      <w:sz w:val="2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afff4">
    <w:name w:val="Текст ЭР (см. также)"/>
    <w:basedOn w:val="a"/>
    <w:next w:val="a"/>
    <w:link w:val="afff5"/>
    <w:uiPriority w:val="99"/>
    <w:pPr>
      <w:widowControl w:val="0"/>
      <w:spacing w:before="200" w:line="360" w:lineRule="auto"/>
    </w:pPr>
    <w:rPr>
      <w:rFonts w:ascii="Times New Roman" w:hAnsi="Times New Roman"/>
      <w:sz w:val="20"/>
    </w:rPr>
  </w:style>
  <w:style w:type="character" w:customStyle="1" w:styleId="afff5">
    <w:name w:val="Текст ЭР (см. также)"/>
    <w:basedOn w:val="1"/>
    <w:link w:val="afff4"/>
    <w:rPr>
      <w:rFonts w:ascii="Times New Roman" w:hAnsi="Times New Roman"/>
      <w:sz w:val="20"/>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1f">
    <w:name w:val="Знак сноски1"/>
    <w:basedOn w:val="a"/>
    <w:link w:val="1f0"/>
    <w:uiPriority w:val="99"/>
    <w:rPr>
      <w:vertAlign w:val="superscript"/>
    </w:rPr>
  </w:style>
  <w:style w:type="character" w:customStyle="1" w:styleId="1f0">
    <w:name w:val="Знак сноски1"/>
    <w:basedOn w:val="1"/>
    <w:link w:val="1f"/>
    <w:rPr>
      <w:vertAlign w:val="superscript"/>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6">
    <w:name w:val="Найденные слова"/>
    <w:link w:val="afff7"/>
    <w:rPr>
      <w:b/>
      <w:color w:val="26282F"/>
      <w:shd w:val="clear" w:color="auto" w:fill="FFF580"/>
    </w:rPr>
  </w:style>
  <w:style w:type="character" w:customStyle="1" w:styleId="afff7">
    <w:name w:val="Найденные слова"/>
    <w:link w:val="afff6"/>
    <w:rPr>
      <w:b/>
      <w:color w:val="26282F"/>
      <w:shd w:val="clear" w:color="auto" w:fill="FFF580"/>
    </w:rPr>
  </w:style>
  <w:style w:type="paragraph" w:styleId="afff8">
    <w:name w:val="TOC Heading"/>
    <w:basedOn w:val="10"/>
    <w:next w:val="a"/>
    <w:link w:val="afff9"/>
    <w:uiPriority w:val="39"/>
    <w:qFormat/>
    <w:pPr>
      <w:keepNext/>
      <w:keepLines/>
      <w:spacing w:before="240" w:line="264" w:lineRule="auto"/>
      <w:ind w:firstLine="709"/>
      <w:outlineLvl w:val="8"/>
    </w:pPr>
    <w:rPr>
      <w:rFonts w:ascii="@Batang" w:hAnsi="@Batang"/>
      <w:b w:val="0"/>
      <w:color w:val="2F5496"/>
    </w:rPr>
  </w:style>
  <w:style w:type="character" w:customStyle="1" w:styleId="afff9">
    <w:name w:val="Заголовок оглавления Знак"/>
    <w:basedOn w:val="11"/>
    <w:link w:val="afff8"/>
    <w:rPr>
      <w:rFonts w:ascii="@Batang" w:hAnsi="@Batang"/>
      <w:b w:val="0"/>
      <w:color w:val="2F5496"/>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1f1">
    <w:name w:val="Тема примечания Знак1"/>
    <w:link w:val="1f2"/>
    <w:rPr>
      <w:rFonts w:ascii="Times New Roman" w:hAnsi="Times New Roman"/>
      <w:b/>
      <w:sz w:val="20"/>
    </w:rPr>
  </w:style>
  <w:style w:type="character" w:customStyle="1" w:styleId="1f2">
    <w:name w:val="Тема примечания Знак1"/>
    <w:link w:val="1f1"/>
    <w:rPr>
      <w:rFonts w:ascii="Times New Roman" w:hAnsi="Times New Roman"/>
      <w:b/>
      <w:sz w:val="20"/>
    </w:rPr>
  </w:style>
  <w:style w:type="paragraph" w:customStyle="1" w:styleId="-">
    <w:name w:val="ЭР-содержание (правое окно)"/>
    <w:basedOn w:val="a"/>
    <w:next w:val="a"/>
    <w:link w:val="-0"/>
    <w:uiPriority w:val="99"/>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afffa">
    <w:name w:val="Текст в таблице"/>
    <w:basedOn w:val="a6"/>
    <w:next w:val="a"/>
    <w:link w:val="afffb"/>
    <w:uiPriority w:val="99"/>
    <w:pPr>
      <w:ind w:firstLine="500"/>
    </w:pPr>
  </w:style>
  <w:style w:type="character" w:customStyle="1" w:styleId="afffb">
    <w:name w:val="Текст в таблице"/>
    <w:basedOn w:val="a8"/>
    <w:link w:val="afffa"/>
    <w:rPr>
      <w:rFonts w:ascii="Times New Roman" w:hAnsi="Times New Roman"/>
      <w:sz w:val="24"/>
    </w:rPr>
  </w:style>
  <w:style w:type="paragraph" w:customStyle="1" w:styleId="c21">
    <w:name w:val="c21"/>
    <w:basedOn w:val="13"/>
    <w:link w:val="c210"/>
  </w:style>
  <w:style w:type="character" w:customStyle="1" w:styleId="c210">
    <w:name w:val="c21"/>
    <w:basedOn w:val="a0"/>
    <w:link w:val="c21"/>
  </w:style>
  <w:style w:type="paragraph" w:customStyle="1" w:styleId="afffc">
    <w:name w:val="Текст (справка)"/>
    <w:basedOn w:val="a"/>
    <w:next w:val="a"/>
    <w:link w:val="afffd"/>
    <w:uiPriority w:val="99"/>
    <w:pPr>
      <w:widowControl w:val="0"/>
      <w:spacing w:line="360" w:lineRule="auto"/>
      <w:ind w:left="170" w:right="170"/>
    </w:pPr>
    <w:rPr>
      <w:rFonts w:ascii="Times New Roman" w:hAnsi="Times New Roman"/>
      <w:sz w:val="24"/>
    </w:rPr>
  </w:style>
  <w:style w:type="character" w:customStyle="1" w:styleId="afffd">
    <w:name w:val="Текст (справка)"/>
    <w:basedOn w:val="1"/>
    <w:link w:val="afffc"/>
    <w:rPr>
      <w:rFonts w:ascii="Times New Roman" w:hAnsi="Times New Roman"/>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e">
    <w:name w:val="Продолжение ссылки"/>
    <w:link w:val="affff"/>
  </w:style>
  <w:style w:type="character" w:customStyle="1" w:styleId="affff">
    <w:name w:val="Продолжение ссылки"/>
    <w:link w:val="afffe"/>
  </w:style>
  <w:style w:type="paragraph" w:customStyle="1" w:styleId="affff0">
    <w:name w:val="Заголовок своего сообщения"/>
    <w:link w:val="affff1"/>
    <w:rPr>
      <w:b/>
      <w:color w:val="26282F"/>
    </w:rPr>
  </w:style>
  <w:style w:type="character" w:customStyle="1" w:styleId="affff1">
    <w:name w:val="Заголовок своего сообщения"/>
    <w:link w:val="affff0"/>
    <w:rPr>
      <w:b/>
      <w:color w:val="26282F"/>
    </w:rPr>
  </w:style>
  <w:style w:type="paragraph" w:customStyle="1" w:styleId="affff2">
    <w:name w:val="Технический комментарий"/>
    <w:basedOn w:val="a"/>
    <w:next w:val="a"/>
    <w:link w:val="affff3"/>
    <w:uiPriority w:val="99"/>
    <w:pPr>
      <w:widowControl w:val="0"/>
      <w:spacing w:line="360" w:lineRule="auto"/>
    </w:pPr>
    <w:rPr>
      <w:rFonts w:ascii="Times New Roman" w:hAnsi="Times New Roman"/>
      <w:color w:val="463F31"/>
      <w:sz w:val="24"/>
    </w:rPr>
  </w:style>
  <w:style w:type="character" w:customStyle="1" w:styleId="affff3">
    <w:name w:val="Технический комментарий"/>
    <w:basedOn w:val="1"/>
    <w:link w:val="affff2"/>
    <w:rPr>
      <w:rFonts w:ascii="Times New Roman" w:hAnsi="Times New Roman"/>
      <w:color w:val="463F31"/>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affff4">
    <w:name w:val="Ссылка на официальную публикацию"/>
    <w:basedOn w:val="a"/>
    <w:next w:val="a"/>
    <w:link w:val="affff5"/>
    <w:uiPriority w:val="99"/>
    <w:pPr>
      <w:widowControl w:val="0"/>
      <w:spacing w:line="360" w:lineRule="auto"/>
      <w:ind w:firstLine="720"/>
      <w:jc w:val="both"/>
    </w:pPr>
    <w:rPr>
      <w:rFonts w:ascii="Times New Roman" w:hAnsi="Times New Roman"/>
      <w:sz w:val="24"/>
    </w:rPr>
  </w:style>
  <w:style w:type="character" w:customStyle="1" w:styleId="affff5">
    <w:name w:val="Ссылка на официальную публикацию"/>
    <w:basedOn w:val="1"/>
    <w:link w:val="affff4"/>
    <w:rPr>
      <w:rFonts w:ascii="Times New Roman" w:hAnsi="Times New Roman"/>
      <w:sz w:val="24"/>
    </w:rPr>
  </w:style>
  <w:style w:type="paragraph" w:customStyle="1" w:styleId="31">
    <w:name w:val="Неразрешенное упоминание3"/>
    <w:link w:val="32"/>
    <w:rPr>
      <w:color w:val="605E5C"/>
      <w:shd w:val="clear" w:color="auto" w:fill="E1DFDD"/>
    </w:rPr>
  </w:style>
  <w:style w:type="character" w:customStyle="1" w:styleId="32">
    <w:name w:val="Неразрешенное упоминание3"/>
    <w:link w:val="31"/>
    <w:rPr>
      <w:color w:val="605E5C"/>
      <w:shd w:val="clear" w:color="auto" w:fill="E1DFDD"/>
    </w:rPr>
  </w:style>
  <w:style w:type="paragraph" w:customStyle="1" w:styleId="1f3">
    <w:name w:val="Гиперссылка1"/>
    <w:basedOn w:val="13"/>
    <w:link w:val="1f4"/>
    <w:rPr>
      <w:color w:val="0000FF"/>
      <w:u w:val="single"/>
    </w:rPr>
  </w:style>
  <w:style w:type="character" w:customStyle="1" w:styleId="1f4">
    <w:name w:val="Гиперссылка1"/>
    <w:basedOn w:val="a0"/>
    <w:link w:val="1f3"/>
    <w:rPr>
      <w:color w:val="0000FF"/>
      <w:u w:val="single"/>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6">
    <w:name w:val="Сравнение редакций. Добавленный фрагмент"/>
    <w:link w:val="affff7"/>
    <w:rPr>
      <w:shd w:val="clear" w:color="auto" w:fill="C1D7FF"/>
    </w:rPr>
  </w:style>
  <w:style w:type="character" w:customStyle="1" w:styleId="affff7">
    <w:name w:val="Сравнение редакций. Добавленный фрагмент"/>
    <w:link w:val="affff6"/>
    <w:rPr>
      <w:color w:val="000000"/>
      <w:shd w:val="clear" w:color="auto" w:fill="C1D7FF"/>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affff8">
    <w:name w:val="Колонтитул (левый)"/>
    <w:basedOn w:val="af4"/>
    <w:next w:val="a"/>
    <w:link w:val="affff9"/>
    <w:uiPriority w:val="99"/>
    <w:rPr>
      <w:sz w:val="14"/>
    </w:rPr>
  </w:style>
  <w:style w:type="character" w:customStyle="1" w:styleId="affff9">
    <w:name w:val="Колонтитул (левый)"/>
    <w:basedOn w:val="af5"/>
    <w:link w:val="affff8"/>
    <w:rPr>
      <w:rFonts w:ascii="Times New Roman" w:hAnsi="Times New Roman"/>
      <w:sz w:val="14"/>
    </w:rPr>
  </w:style>
  <w:style w:type="paragraph" w:styleId="27">
    <w:name w:val="Body Text Indent 2"/>
    <w:basedOn w:val="a"/>
    <w:link w:val="28"/>
    <w:pPr>
      <w:spacing w:after="120" w:line="480" w:lineRule="auto"/>
      <w:ind w:left="283"/>
    </w:pPr>
    <w:rPr>
      <w:rFonts w:ascii="Times New Roman" w:hAnsi="Times New Roman"/>
      <w:sz w:val="24"/>
    </w:rPr>
  </w:style>
  <w:style w:type="character" w:customStyle="1" w:styleId="28">
    <w:name w:val="Основной текст с отступом 2 Знак"/>
    <w:basedOn w:val="1"/>
    <w:link w:val="27"/>
    <w:rPr>
      <w:rFonts w:ascii="Times New Roman" w:hAnsi="Times New Roman"/>
      <w:sz w:val="24"/>
    </w:rPr>
  </w:style>
  <w:style w:type="paragraph" w:customStyle="1" w:styleId="affffa">
    <w:name w:val="Информация об изменениях"/>
    <w:basedOn w:val="afa"/>
    <w:next w:val="a"/>
    <w:link w:val="affffb"/>
    <w:uiPriority w:val="99"/>
    <w:pPr>
      <w:spacing w:before="180"/>
      <w:ind w:left="360" w:right="360" w:firstLine="0"/>
    </w:pPr>
  </w:style>
  <w:style w:type="character" w:customStyle="1" w:styleId="affffb">
    <w:name w:val="Информация об изменениях"/>
    <w:basedOn w:val="afb"/>
    <w:link w:val="affffa"/>
    <w:rPr>
      <w:rFonts w:ascii="Times New Roman" w:hAnsi="Times New Roman"/>
      <w:color w:val="353842"/>
      <w:sz w:val="18"/>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1f5">
    <w:name w:val="Номер страницы1"/>
    <w:link w:val="affffc"/>
    <w:rPr>
      <w:rFonts w:ascii="Times New Roman" w:hAnsi="Times New Roman"/>
    </w:rPr>
  </w:style>
  <w:style w:type="character" w:styleId="affffc">
    <w:name w:val="page number"/>
    <w:link w:val="1f5"/>
    <w:rPr>
      <w:rFonts w:ascii="Times New Roman" w:hAnsi="Times New Roman"/>
    </w:rPr>
  </w:style>
  <w:style w:type="paragraph" w:customStyle="1" w:styleId="affffd">
    <w:name w:val="Ссылка на утративший силу документ"/>
    <w:link w:val="affffe"/>
    <w:rPr>
      <w:b/>
      <w:color w:val="749232"/>
    </w:rPr>
  </w:style>
  <w:style w:type="character" w:customStyle="1" w:styleId="affffe">
    <w:name w:val="Ссылка на утративший силу документ"/>
    <w:link w:val="affffd"/>
    <w:rPr>
      <w:b/>
      <w:color w:val="749232"/>
    </w:rPr>
  </w:style>
  <w:style w:type="paragraph" w:customStyle="1" w:styleId="1f6">
    <w:name w:val="Просмотренная гиперссылка1"/>
    <w:basedOn w:val="13"/>
    <w:link w:val="1f7"/>
    <w:rPr>
      <w:color w:val="800080"/>
      <w:u w:val="single"/>
    </w:rPr>
  </w:style>
  <w:style w:type="character" w:customStyle="1" w:styleId="1f7">
    <w:name w:val="Просмотренная гиперссылка1"/>
    <w:basedOn w:val="a0"/>
    <w:link w:val="1f6"/>
    <w:rPr>
      <w:color w:val="800080"/>
      <w:u w:val="single"/>
    </w:rPr>
  </w:style>
  <w:style w:type="paragraph" w:customStyle="1" w:styleId="afffff">
    <w:name w:val="Примечание."/>
    <w:basedOn w:val="ae"/>
    <w:next w:val="a"/>
    <w:link w:val="afffff0"/>
    <w:uiPriority w:val="99"/>
  </w:style>
  <w:style w:type="character" w:customStyle="1" w:styleId="afffff0">
    <w:name w:val="Примечание."/>
    <w:basedOn w:val="af0"/>
    <w:link w:val="afffff"/>
    <w:rPr>
      <w:rFonts w:ascii="Times New Roman" w:hAnsi="Times New Roman"/>
      <w:sz w:val="24"/>
    </w:rPr>
  </w:style>
  <w:style w:type="paragraph" w:styleId="33">
    <w:name w:val="toc 3"/>
    <w:basedOn w:val="a"/>
    <w:next w:val="a"/>
    <w:link w:val="34"/>
    <w:uiPriority w:val="39"/>
    <w:pPr>
      <w:ind w:left="480"/>
    </w:pPr>
    <w:rPr>
      <w:rFonts w:ascii="Times New Roman" w:hAnsi="Times New Roman"/>
      <w:sz w:val="28"/>
    </w:rPr>
  </w:style>
  <w:style w:type="character" w:customStyle="1" w:styleId="34">
    <w:name w:val="Оглавление 3 Знак"/>
    <w:basedOn w:val="1"/>
    <w:link w:val="33"/>
    <w:rPr>
      <w:rFonts w:ascii="Times New Roman" w:hAnsi="Times New Roman"/>
      <w:sz w:val="28"/>
    </w:rPr>
  </w:style>
  <w:style w:type="paragraph" w:customStyle="1" w:styleId="afffff1">
    <w:name w:val="Таблицы (моноширинный)"/>
    <w:basedOn w:val="a"/>
    <w:next w:val="a"/>
    <w:link w:val="afffff2"/>
    <w:uiPriority w:val="99"/>
    <w:pPr>
      <w:widowControl w:val="0"/>
      <w:spacing w:line="360" w:lineRule="auto"/>
    </w:pPr>
    <w:rPr>
      <w:rFonts w:ascii="Courier New" w:hAnsi="Courier New"/>
      <w:sz w:val="24"/>
    </w:rPr>
  </w:style>
  <w:style w:type="character" w:customStyle="1" w:styleId="afffff2">
    <w:name w:val="Таблицы (моноширинный)"/>
    <w:basedOn w:val="1"/>
    <w:link w:val="afffff1"/>
    <w:rPr>
      <w:rFonts w:ascii="Courier New" w:hAnsi="Courier New"/>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styleId="afffff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ffff4"/>
    <w:uiPriority w:val="34"/>
    <w:qFormat/>
    <w:pPr>
      <w:ind w:left="720"/>
      <w:contextualSpacing/>
    </w:pPr>
  </w:style>
  <w:style w:type="character" w:customStyle="1" w:styleId="afffff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basedOn w:val="1"/>
    <w:link w:val="afffff3"/>
    <w:uiPriority w:val="34"/>
    <w:qFormat/>
  </w:style>
  <w:style w:type="paragraph" w:customStyle="1" w:styleId="ConsPlusCell">
    <w:name w:val="ConsPlusCell"/>
    <w:link w:val="ConsPlusCell0"/>
    <w:uiPriority w:val="99"/>
    <w:rPr>
      <w:rFonts w:ascii="Arial" w:hAnsi="Arial"/>
      <w:sz w:val="20"/>
    </w:rPr>
  </w:style>
  <w:style w:type="character" w:customStyle="1" w:styleId="ConsPlusCell0">
    <w:name w:val="ConsPlusCell"/>
    <w:link w:val="ConsPlusCell"/>
    <w:rPr>
      <w:rFonts w:ascii="Arial" w:hAnsi="Arial"/>
      <w:sz w:val="20"/>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5">
    <w:name w:val="Подзаголовок для информации об изменениях"/>
    <w:basedOn w:val="afa"/>
    <w:next w:val="a"/>
    <w:link w:val="afffff6"/>
    <w:uiPriority w:val="99"/>
    <w:rPr>
      <w:b/>
    </w:rPr>
  </w:style>
  <w:style w:type="character" w:customStyle="1" w:styleId="afffff6">
    <w:name w:val="Подзаголовок для информации об изменениях"/>
    <w:basedOn w:val="afb"/>
    <w:link w:val="afffff5"/>
    <w:rPr>
      <w:rFonts w:ascii="Times New Roman" w:hAnsi="Times New Roman"/>
      <w:b/>
      <w:color w:val="353842"/>
      <w:sz w:val="18"/>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ab">
    <w:name w:val="Основное меню (преемственное)"/>
    <w:basedOn w:val="a"/>
    <w:next w:val="a"/>
    <w:link w:val="ac"/>
    <w:uiPriority w:val="99"/>
    <w:pPr>
      <w:widowControl w:val="0"/>
      <w:spacing w:line="360" w:lineRule="auto"/>
      <w:ind w:firstLine="720"/>
      <w:jc w:val="both"/>
    </w:pPr>
    <w:rPr>
      <w:rFonts w:ascii="Verdana" w:hAnsi="Verdana"/>
    </w:rPr>
  </w:style>
  <w:style w:type="character" w:customStyle="1" w:styleId="ac">
    <w:name w:val="Основное меню (преемственное)"/>
    <w:basedOn w:val="1"/>
    <w:link w:val="ab"/>
    <w:rPr>
      <w:rFonts w:ascii="Verdana" w:hAnsi="Verdana"/>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7">
    <w:name w:val="Постоянная часть"/>
    <w:basedOn w:val="ab"/>
    <w:next w:val="a"/>
    <w:link w:val="afffff8"/>
    <w:uiPriority w:val="99"/>
    <w:rPr>
      <w:sz w:val="20"/>
    </w:rPr>
  </w:style>
  <w:style w:type="character" w:customStyle="1" w:styleId="afffff8">
    <w:name w:val="Постоянная часть"/>
    <w:basedOn w:val="ac"/>
    <w:link w:val="afffff7"/>
    <w:rPr>
      <w:rFonts w:ascii="Verdana" w:hAnsi="Verdana"/>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1f8">
    <w:name w:val="Слабое выделение1"/>
    <w:link w:val="afffff9"/>
    <w:rPr>
      <w:i/>
      <w:color w:val="404040"/>
    </w:rPr>
  </w:style>
  <w:style w:type="character" w:styleId="afffff9">
    <w:name w:val="Subtle Emphasis"/>
    <w:link w:val="1f8"/>
    <w:uiPriority w:val="19"/>
    <w:qFormat/>
    <w:rPr>
      <w:i/>
      <w:color w:val="40404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fffffa">
    <w:name w:val="Колонтитул (правый)"/>
    <w:basedOn w:val="afffffb"/>
    <w:next w:val="a"/>
    <w:link w:val="afffffc"/>
    <w:uiPriority w:val="99"/>
    <w:rPr>
      <w:sz w:val="14"/>
    </w:rPr>
  </w:style>
  <w:style w:type="character" w:customStyle="1" w:styleId="afffffc">
    <w:name w:val="Колонтитул (правый)"/>
    <w:basedOn w:val="afffffd"/>
    <w:link w:val="afffffa"/>
    <w:rPr>
      <w:rFonts w:ascii="Times New Roman" w:hAnsi="Times New Roman"/>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character" w:customStyle="1" w:styleId="50">
    <w:name w:val="Заголовок 5 Знак"/>
    <w:link w:val="5"/>
    <w:rPr>
      <w:rFonts w:ascii="XO Thames" w:hAnsi="XO Thames"/>
      <w:b/>
      <w:sz w:val="22"/>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afffffe">
    <w:name w:val="Выделение для Базового Поиска (курсив)"/>
    <w:link w:val="affffff"/>
    <w:rPr>
      <w:b/>
      <w:i/>
      <w:color w:val="0058A9"/>
    </w:rPr>
  </w:style>
  <w:style w:type="character" w:customStyle="1" w:styleId="affffff">
    <w:name w:val="Выделение для Базового Поиска (курсив)"/>
    <w:link w:val="afffffe"/>
    <w:rPr>
      <w:b/>
      <w:i/>
      <w:color w:val="0058A9"/>
    </w:rPr>
  </w:style>
  <w:style w:type="paragraph" w:customStyle="1" w:styleId="1f9">
    <w:name w:val="Название Знак1"/>
    <w:link w:val="1fa"/>
    <w:rPr>
      <w:rFonts w:ascii="Times New Roman" w:hAnsi="Times New Roman"/>
      <w:sz w:val="24"/>
    </w:rPr>
  </w:style>
  <w:style w:type="character" w:customStyle="1" w:styleId="1fa">
    <w:name w:val="Название Знак1"/>
    <w:link w:val="1f9"/>
    <w:rPr>
      <w:rFonts w:ascii="Times New Roman" w:hAnsi="Times New Roman"/>
      <w:sz w:val="24"/>
    </w:rPr>
  </w:style>
  <w:style w:type="paragraph" w:customStyle="1" w:styleId="affffff0">
    <w:name w:val="Заголовок чужого сообщения"/>
    <w:link w:val="affffff1"/>
    <w:rPr>
      <w:b/>
      <w:color w:val="FF0000"/>
    </w:rPr>
  </w:style>
  <w:style w:type="character" w:customStyle="1" w:styleId="affffff1">
    <w:name w:val="Заголовок чужого сообщения"/>
    <w:link w:val="affffff0"/>
    <w:rPr>
      <w:b/>
      <w:color w:val="FF0000"/>
    </w:rPr>
  </w:style>
  <w:style w:type="character" w:customStyle="1" w:styleId="11">
    <w:name w:val="Заголовок 1 Знак"/>
    <w:basedOn w:val="1"/>
    <w:link w:val="10"/>
    <w:rPr>
      <w:rFonts w:ascii="Times New Roman" w:hAnsi="Times New Roman"/>
      <w:b/>
      <w:sz w:val="2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styleId="affffff2">
    <w:name w:val="annotation text"/>
    <w:basedOn w:val="a"/>
    <w:link w:val="affffff3"/>
    <w:uiPriority w:val="99"/>
    <w:rPr>
      <w:sz w:val="20"/>
    </w:rPr>
  </w:style>
  <w:style w:type="character" w:customStyle="1" w:styleId="affffff3">
    <w:name w:val="Текст примечания Знак"/>
    <w:basedOn w:val="1"/>
    <w:link w:val="affffff2"/>
    <w:uiPriority w:val="99"/>
    <w:rPr>
      <w:sz w:val="20"/>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affffff4">
    <w:name w:val="Моноширинный"/>
    <w:basedOn w:val="a"/>
    <w:next w:val="a"/>
    <w:link w:val="affffff5"/>
    <w:uiPriority w:val="99"/>
    <w:pPr>
      <w:widowControl w:val="0"/>
      <w:spacing w:line="360" w:lineRule="auto"/>
    </w:pPr>
    <w:rPr>
      <w:rFonts w:ascii="Courier New" w:hAnsi="Courier New"/>
      <w:sz w:val="24"/>
    </w:rPr>
  </w:style>
  <w:style w:type="character" w:customStyle="1" w:styleId="affffff5">
    <w:name w:val="Моноширинный"/>
    <w:basedOn w:val="1"/>
    <w:link w:val="affffff4"/>
    <w:rPr>
      <w:rFonts w:ascii="Courier New" w:hAnsi="Courier New"/>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fff6">
    <w:name w:val="Формула"/>
    <w:basedOn w:val="a"/>
    <w:next w:val="a"/>
    <w:link w:val="affffff7"/>
    <w:uiPriority w:val="99"/>
    <w:pPr>
      <w:widowControl w:val="0"/>
      <w:spacing w:before="240" w:after="240" w:line="360" w:lineRule="auto"/>
      <w:ind w:left="420" w:right="420" w:firstLine="300"/>
      <w:jc w:val="both"/>
    </w:pPr>
    <w:rPr>
      <w:rFonts w:ascii="Times New Roman" w:hAnsi="Times New Roman"/>
      <w:sz w:val="24"/>
    </w:rPr>
  </w:style>
  <w:style w:type="character" w:customStyle="1" w:styleId="affffff7">
    <w:name w:val="Формула"/>
    <w:basedOn w:val="1"/>
    <w:link w:val="affffff6"/>
    <w:rPr>
      <w:rFonts w:ascii="Times New Roman" w:hAnsi="Times New Roman"/>
      <w:sz w:val="24"/>
    </w:rPr>
  </w:style>
  <w:style w:type="paragraph" w:customStyle="1" w:styleId="29">
    <w:name w:val="Гиперссылка2"/>
    <w:basedOn w:val="13"/>
    <w:link w:val="affffff8"/>
    <w:uiPriority w:val="99"/>
    <w:rPr>
      <w:color w:val="0563C1" w:themeColor="hyperlink"/>
      <w:u w:val="single"/>
    </w:rPr>
  </w:style>
  <w:style w:type="character" w:styleId="affffff8">
    <w:name w:val="Hyperlink"/>
    <w:basedOn w:val="a0"/>
    <w:link w:val="29"/>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ffffff9">
    <w:name w:val="No Spacing"/>
    <w:link w:val="affffffa"/>
    <w:uiPriority w:val="1"/>
    <w:qFormat/>
    <w:rPr>
      <w:rFonts w:ascii="Calibri" w:hAnsi="Calibri"/>
    </w:rPr>
  </w:style>
  <w:style w:type="character" w:customStyle="1" w:styleId="affffffa">
    <w:name w:val="Без интервала Знак"/>
    <w:link w:val="affffff9"/>
    <w:uiPriority w:val="1"/>
    <w:rPr>
      <w:rFonts w:ascii="Calibri" w:hAnsi="Calibri"/>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styleId="1fb">
    <w:name w:val="toc 1"/>
    <w:basedOn w:val="a"/>
    <w:next w:val="a"/>
    <w:link w:val="1fc"/>
    <w:uiPriority w:val="39"/>
    <w:pPr>
      <w:tabs>
        <w:tab w:val="right" w:leader="dot" w:pos="9639"/>
      </w:tabs>
      <w:spacing w:before="120" w:line="276" w:lineRule="auto"/>
    </w:pPr>
    <w:rPr>
      <w:rFonts w:ascii="Times New Roman" w:hAnsi="Times New Roman"/>
      <w:b/>
    </w:rPr>
  </w:style>
  <w:style w:type="character" w:customStyle="1" w:styleId="1fc">
    <w:name w:val="Оглавление 1 Знак"/>
    <w:basedOn w:val="1"/>
    <w:link w:val="1fb"/>
    <w:rPr>
      <w:rFonts w:ascii="Times New Roman" w:hAnsi="Times New Roman"/>
      <w:b/>
    </w:rPr>
  </w:style>
  <w:style w:type="paragraph" w:customStyle="1" w:styleId="affffffb">
    <w:name w:val="Заголовок распахивающейся части диалога"/>
    <w:basedOn w:val="a"/>
    <w:next w:val="a"/>
    <w:link w:val="affffffc"/>
    <w:uiPriority w:val="99"/>
    <w:pPr>
      <w:widowControl w:val="0"/>
      <w:spacing w:line="360" w:lineRule="auto"/>
      <w:ind w:firstLine="720"/>
      <w:jc w:val="both"/>
    </w:pPr>
    <w:rPr>
      <w:rFonts w:ascii="Times New Roman" w:hAnsi="Times New Roman"/>
      <w:i/>
      <w:color w:val="000080"/>
    </w:rPr>
  </w:style>
  <w:style w:type="character" w:customStyle="1" w:styleId="affffffc">
    <w:name w:val="Заголовок распахивающейся части диалога"/>
    <w:basedOn w:val="1"/>
    <w:link w:val="affffffb"/>
    <w:rPr>
      <w:rFonts w:ascii="Times New Roman" w:hAnsi="Times New Roman"/>
      <w:i/>
      <w:color w:val="000080"/>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affffffd">
    <w:name w:val="header"/>
    <w:basedOn w:val="a"/>
    <w:link w:val="affffffe"/>
    <w:uiPriority w:val="99"/>
    <w:pPr>
      <w:tabs>
        <w:tab w:val="center" w:pos="4677"/>
        <w:tab w:val="right" w:pos="9355"/>
      </w:tabs>
    </w:pPr>
  </w:style>
  <w:style w:type="character" w:customStyle="1" w:styleId="affffffe">
    <w:name w:val="Верхний колонтитул Знак"/>
    <w:basedOn w:val="1"/>
    <w:link w:val="affffffd"/>
    <w:uiPriority w:val="99"/>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fff">
    <w:name w:val="Заголовок статьи"/>
    <w:basedOn w:val="a"/>
    <w:next w:val="a"/>
    <w:link w:val="afffffff0"/>
    <w:uiPriority w:val="99"/>
    <w:pPr>
      <w:widowControl w:val="0"/>
      <w:spacing w:line="360" w:lineRule="auto"/>
      <w:ind w:left="1612" w:hanging="892"/>
      <w:jc w:val="both"/>
    </w:pPr>
    <w:rPr>
      <w:rFonts w:ascii="Times New Roman" w:hAnsi="Times New Roman"/>
      <w:sz w:val="24"/>
    </w:rPr>
  </w:style>
  <w:style w:type="character" w:customStyle="1" w:styleId="afffffff0">
    <w:name w:val="Заголовок статьи"/>
    <w:basedOn w:val="1"/>
    <w:link w:val="afffffff"/>
    <w:rPr>
      <w:rFonts w:ascii="Times New Roman" w:hAnsi="Times New Roman"/>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ffffb">
    <w:name w:val="Текст (прав. подпись)"/>
    <w:basedOn w:val="a"/>
    <w:next w:val="a"/>
    <w:link w:val="afffffd"/>
    <w:uiPriority w:val="99"/>
    <w:pPr>
      <w:widowControl w:val="0"/>
      <w:spacing w:line="360" w:lineRule="auto"/>
      <w:jc w:val="right"/>
    </w:pPr>
    <w:rPr>
      <w:rFonts w:ascii="Times New Roman" w:hAnsi="Times New Roman"/>
      <w:sz w:val="24"/>
    </w:rPr>
  </w:style>
  <w:style w:type="character" w:customStyle="1" w:styleId="afffffd">
    <w:name w:val="Текст (прав. подпись)"/>
    <w:basedOn w:val="1"/>
    <w:link w:val="afffffb"/>
    <w:rPr>
      <w:rFonts w:ascii="Times New Roman" w:hAnsi="Times New Roman"/>
      <w:sz w:val="24"/>
    </w:rPr>
  </w:style>
  <w:style w:type="paragraph" w:customStyle="1" w:styleId="afff1">
    <w:name w:val="Заголовок ЭР (левое окно)"/>
    <w:basedOn w:val="a"/>
    <w:next w:val="a"/>
    <w:link w:val="afff3"/>
    <w:uiPriority w:val="99"/>
    <w:pPr>
      <w:widowControl w:val="0"/>
      <w:spacing w:before="300" w:after="250" w:line="360" w:lineRule="auto"/>
      <w:jc w:val="center"/>
    </w:pPr>
    <w:rPr>
      <w:rFonts w:ascii="Times New Roman" w:hAnsi="Times New Roman"/>
      <w:b/>
      <w:color w:val="26282F"/>
      <w:sz w:val="26"/>
    </w:rPr>
  </w:style>
  <w:style w:type="character" w:customStyle="1" w:styleId="afff3">
    <w:name w:val="Заголовок ЭР (левое окно)"/>
    <w:basedOn w:val="1"/>
    <w:link w:val="afff1"/>
    <w:rPr>
      <w:rFonts w:ascii="Times New Roman" w:hAnsi="Times New Roman"/>
      <w:b/>
      <w:color w:val="26282F"/>
      <w:sz w:val="2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afffffff1">
    <w:name w:val="Дочерний элемент списка"/>
    <w:basedOn w:val="a"/>
    <w:next w:val="a"/>
    <w:link w:val="afffffff2"/>
    <w:uiPriority w:val="99"/>
    <w:pPr>
      <w:widowControl w:val="0"/>
      <w:spacing w:line="360" w:lineRule="auto"/>
      <w:jc w:val="both"/>
    </w:pPr>
    <w:rPr>
      <w:rFonts w:ascii="Times New Roman" w:hAnsi="Times New Roman"/>
      <w:color w:val="868381"/>
      <w:sz w:val="20"/>
    </w:rPr>
  </w:style>
  <w:style w:type="character" w:customStyle="1" w:styleId="afffffff2">
    <w:name w:val="Дочерний элемент списка"/>
    <w:basedOn w:val="1"/>
    <w:link w:val="afffffff1"/>
    <w:rPr>
      <w:rFonts w:ascii="Times New Roman" w:hAnsi="Times New Roman"/>
      <w:color w:val="868381"/>
      <w:sz w:val="20"/>
    </w:rPr>
  </w:style>
  <w:style w:type="paragraph" w:customStyle="1" w:styleId="afffffff3">
    <w:name w:val="Выделение для Базового Поиска"/>
    <w:link w:val="afffffff4"/>
    <w:rPr>
      <w:b/>
      <w:color w:val="0058A9"/>
    </w:rPr>
  </w:style>
  <w:style w:type="character" w:customStyle="1" w:styleId="afffffff4">
    <w:name w:val="Выделение для Базового Поиска"/>
    <w:link w:val="afffffff3"/>
    <w:rPr>
      <w:b/>
      <w:color w:val="0058A9"/>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afffffff5">
    <w:name w:val="Оглавление"/>
    <w:basedOn w:val="afffff1"/>
    <w:next w:val="a"/>
    <w:link w:val="afffffff6"/>
    <w:uiPriority w:val="99"/>
    <w:pPr>
      <w:ind w:left="140"/>
    </w:pPr>
  </w:style>
  <w:style w:type="character" w:customStyle="1" w:styleId="afffffff6">
    <w:name w:val="Оглавление"/>
    <w:basedOn w:val="afffff2"/>
    <w:link w:val="afffffff5"/>
    <w:rPr>
      <w:rFonts w:ascii="Courier New" w:hAnsi="Courier New"/>
      <w:sz w:val="24"/>
    </w:rPr>
  </w:style>
  <w:style w:type="paragraph" w:customStyle="1" w:styleId="afffffff7">
    <w:name w:val="Заголовок для информации об изменениях"/>
    <w:basedOn w:val="10"/>
    <w:next w:val="a"/>
    <w:link w:val="afffffff8"/>
    <w:uiPriority w:val="99"/>
    <w:pPr>
      <w:keepNext/>
      <w:keepLines/>
      <w:spacing w:after="240" w:line="360" w:lineRule="auto"/>
      <w:outlineLvl w:val="8"/>
    </w:pPr>
    <w:rPr>
      <w:b w:val="0"/>
      <w:sz w:val="18"/>
    </w:rPr>
  </w:style>
  <w:style w:type="character" w:customStyle="1" w:styleId="afffffff8">
    <w:name w:val="Заголовок для информации об изменениях"/>
    <w:basedOn w:val="11"/>
    <w:link w:val="afffffff7"/>
    <w:rPr>
      <w:rFonts w:ascii="Times New Roman" w:hAnsi="Times New Roman"/>
      <w:b w:val="0"/>
      <w:sz w:val="18"/>
    </w:rPr>
  </w:style>
  <w:style w:type="paragraph" w:customStyle="1" w:styleId="aff4">
    <w:name w:val="Комментарий"/>
    <w:basedOn w:val="afffc"/>
    <w:next w:val="a"/>
    <w:link w:val="aff6"/>
    <w:uiPriority w:val="99"/>
    <w:pPr>
      <w:spacing w:before="75"/>
      <w:ind w:right="0"/>
      <w:jc w:val="both"/>
    </w:pPr>
    <w:rPr>
      <w:color w:val="353842"/>
    </w:rPr>
  </w:style>
  <w:style w:type="character" w:customStyle="1" w:styleId="aff6">
    <w:name w:val="Комментарий"/>
    <w:basedOn w:val="afffd"/>
    <w:link w:val="aff4"/>
    <w:rPr>
      <w:rFonts w:ascii="Times New Roman" w:hAnsi="Times New Roman"/>
      <w:color w:val="353842"/>
      <w:sz w:val="2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styleId="afffffff9">
    <w:name w:val="Balloon Text"/>
    <w:basedOn w:val="a"/>
    <w:link w:val="afffffffa"/>
    <w:uiPriority w:val="99"/>
    <w:rPr>
      <w:rFonts w:ascii="Segoe UI" w:hAnsi="Segoe UI"/>
      <w:sz w:val="18"/>
    </w:rPr>
  </w:style>
  <w:style w:type="character" w:customStyle="1" w:styleId="afffffffa">
    <w:name w:val="Текст выноски Знак"/>
    <w:basedOn w:val="1"/>
    <w:link w:val="afffffff9"/>
    <w:uiPriority w:val="99"/>
    <w:rPr>
      <w:rFonts w:ascii="Segoe UI" w:hAnsi="Segoe UI"/>
      <w:sz w:val="18"/>
    </w:rPr>
  </w:style>
  <w:style w:type="paragraph" w:styleId="9">
    <w:name w:val="toc 9"/>
    <w:basedOn w:val="a"/>
    <w:next w:val="a"/>
    <w:link w:val="90"/>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fffffb">
    <w:name w:val="Внимание: недобросовестность!"/>
    <w:basedOn w:val="ae"/>
    <w:next w:val="a"/>
    <w:link w:val="afffffffc"/>
    <w:uiPriority w:val="99"/>
  </w:style>
  <w:style w:type="character" w:customStyle="1" w:styleId="afffffffc">
    <w:name w:val="Внимание: недобросовестность!"/>
    <w:basedOn w:val="af0"/>
    <w:link w:val="afffffffb"/>
    <w:rPr>
      <w:rFonts w:ascii="Times New Roman" w:hAnsi="Times New Roman"/>
      <w:sz w:val="24"/>
    </w:rPr>
  </w:style>
  <w:style w:type="paragraph" w:customStyle="1" w:styleId="afffffffd">
    <w:name w:val="Сравнение редакций"/>
    <w:link w:val="afffffffe"/>
    <w:rPr>
      <w:b/>
      <w:color w:val="26282F"/>
    </w:rPr>
  </w:style>
  <w:style w:type="character" w:customStyle="1" w:styleId="afffffffe">
    <w:name w:val="Сравнение редакций"/>
    <w:link w:val="afffffffd"/>
    <w:rPr>
      <w:b/>
      <w:color w:val="26282F"/>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a">
    <w:name w:val="Body Text 2"/>
    <w:basedOn w:val="a"/>
    <w:link w:val="2b"/>
    <w:pPr>
      <w:ind w:right="-57"/>
      <w:jc w:val="both"/>
    </w:pPr>
    <w:rPr>
      <w:rFonts w:ascii="Times New Roman" w:hAnsi="Times New Roman"/>
      <w:sz w:val="24"/>
    </w:rPr>
  </w:style>
  <w:style w:type="character" w:customStyle="1" w:styleId="2b">
    <w:name w:val="Основной текст 2 Знак"/>
    <w:basedOn w:val="1"/>
    <w:link w:val="2a"/>
    <w:rPr>
      <w:rFonts w:ascii="Times New Roman" w:hAnsi="Times New Roman"/>
      <w:sz w:val="24"/>
    </w:rPr>
  </w:style>
  <w:style w:type="paragraph" w:styleId="affffffff">
    <w:name w:val="annotation subject"/>
    <w:basedOn w:val="affffff2"/>
    <w:next w:val="affffff2"/>
    <w:link w:val="affffffff0"/>
    <w:uiPriority w:val="99"/>
    <w:rPr>
      <w:b/>
    </w:rPr>
  </w:style>
  <w:style w:type="character" w:customStyle="1" w:styleId="affffffff0">
    <w:name w:val="Тема примечания Знак"/>
    <w:basedOn w:val="affffff3"/>
    <w:link w:val="affffffff"/>
    <w:uiPriority w:val="99"/>
    <w:rPr>
      <w:b/>
      <w:sz w:val="20"/>
    </w:rPr>
  </w:style>
  <w:style w:type="paragraph" w:customStyle="1" w:styleId="ae">
    <w:name w:val="Внимание"/>
    <w:basedOn w:val="a"/>
    <w:next w:val="a"/>
    <w:link w:val="af0"/>
    <w:uiPriority w:val="99"/>
    <w:pPr>
      <w:widowControl w:val="0"/>
      <w:spacing w:before="240" w:after="240" w:line="360" w:lineRule="auto"/>
      <w:ind w:left="420" w:right="420" w:firstLine="300"/>
      <w:jc w:val="both"/>
    </w:pPr>
    <w:rPr>
      <w:rFonts w:ascii="Times New Roman" w:hAnsi="Times New Roman"/>
      <w:sz w:val="24"/>
    </w:rPr>
  </w:style>
  <w:style w:type="character" w:customStyle="1" w:styleId="af0">
    <w:name w:val="Внимание"/>
    <w:basedOn w:val="1"/>
    <w:link w:val="ae"/>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styleId="8">
    <w:name w:val="toc 8"/>
    <w:basedOn w:val="a"/>
    <w:next w:val="a"/>
    <w:link w:val="80"/>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1fd">
    <w:name w:val="Текст примечания Знак1"/>
    <w:link w:val="1fe"/>
    <w:rPr>
      <w:rFonts w:ascii="Times New Roman" w:hAnsi="Times New Roman"/>
      <w:sz w:val="20"/>
    </w:rPr>
  </w:style>
  <w:style w:type="character" w:customStyle="1" w:styleId="1fe">
    <w:name w:val="Текст примечания Знак1"/>
    <w:link w:val="1fd"/>
    <w:rPr>
      <w:rFonts w:ascii="Times New Roman" w:hAnsi="Times New Roman"/>
      <w:sz w:val="20"/>
    </w:rPr>
  </w:style>
  <w:style w:type="paragraph" w:customStyle="1" w:styleId="1ff">
    <w:name w:val="Выделение1"/>
    <w:link w:val="affffffff1"/>
    <w:rPr>
      <w:rFonts w:ascii="Times New Roman" w:hAnsi="Times New Roman"/>
      <w:i/>
    </w:rPr>
  </w:style>
  <w:style w:type="character" w:styleId="affffffff1">
    <w:name w:val="Emphasis"/>
    <w:link w:val="1ff"/>
    <w:qFormat/>
    <w:rPr>
      <w:rFonts w:ascii="Times New Roman" w:hAnsi="Times New Roman"/>
      <w:i/>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ff0">
    <w:name w:val="Знак концевой сноски1"/>
    <w:link w:val="affffffff2"/>
    <w:rPr>
      <w:rFonts w:ascii="Times New Roman" w:hAnsi="Times New Roman"/>
      <w:vertAlign w:val="superscript"/>
    </w:rPr>
  </w:style>
  <w:style w:type="character" w:styleId="affffffff2">
    <w:name w:val="endnote reference"/>
    <w:link w:val="1ff0"/>
    <w:uiPriority w:val="99"/>
    <w:rPr>
      <w:rFonts w:ascii="Times New Roman" w:hAnsi="Times New Roman"/>
      <w:vertAlign w:val="superscript"/>
    </w:rPr>
  </w:style>
  <w:style w:type="paragraph" w:styleId="2c">
    <w:name w:val="List 2"/>
    <w:basedOn w:val="a"/>
    <w:link w:val="2d"/>
    <w:pPr>
      <w:spacing w:before="120" w:after="120"/>
      <w:ind w:left="720" w:hanging="360"/>
      <w:jc w:val="both"/>
    </w:pPr>
    <w:rPr>
      <w:rFonts w:ascii="Arial" w:hAnsi="Arial"/>
      <w:sz w:val="20"/>
    </w:rPr>
  </w:style>
  <w:style w:type="character" w:customStyle="1" w:styleId="2d">
    <w:name w:val="Список 2 Знак"/>
    <w:basedOn w:val="1"/>
    <w:link w:val="2c"/>
    <w:rPr>
      <w:rFonts w:ascii="Arial" w:hAnsi="Arial"/>
      <w:sz w:val="20"/>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3">
    <w:name w:val="Основной шрифт абзаца1"/>
  </w:style>
  <w:style w:type="paragraph" w:customStyle="1" w:styleId="affffffff3">
    <w:name w:val="Подчёркнуный текст"/>
    <w:basedOn w:val="a"/>
    <w:next w:val="a"/>
    <w:link w:val="affffffff4"/>
    <w:uiPriority w:val="99"/>
    <w:pPr>
      <w:widowControl w:val="0"/>
      <w:spacing w:line="360" w:lineRule="auto"/>
      <w:ind w:firstLine="720"/>
      <w:jc w:val="both"/>
    </w:pPr>
    <w:rPr>
      <w:rFonts w:ascii="Times New Roman" w:hAnsi="Times New Roman"/>
      <w:sz w:val="24"/>
    </w:rPr>
  </w:style>
  <w:style w:type="character" w:customStyle="1" w:styleId="affffffff4">
    <w:name w:val="Подчёркнуный текст"/>
    <w:basedOn w:val="1"/>
    <w:link w:val="affffffff3"/>
    <w:rPr>
      <w:rFonts w:ascii="Times New Roman" w:hAnsi="Times New Roman"/>
      <w:sz w:val="2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ff5">
    <w:name w:val="Напишите нам"/>
    <w:basedOn w:val="a"/>
    <w:next w:val="a"/>
    <w:link w:val="affffffff6"/>
    <w:uiPriority w:val="99"/>
    <w:pPr>
      <w:widowControl w:val="0"/>
      <w:spacing w:before="90" w:after="90" w:line="360" w:lineRule="auto"/>
      <w:ind w:left="180" w:right="180"/>
      <w:jc w:val="both"/>
    </w:pPr>
    <w:rPr>
      <w:rFonts w:ascii="Times New Roman" w:hAnsi="Times New Roman"/>
      <w:sz w:val="20"/>
    </w:rPr>
  </w:style>
  <w:style w:type="character" w:customStyle="1" w:styleId="affffffff6">
    <w:name w:val="Напишите нам"/>
    <w:basedOn w:val="1"/>
    <w:link w:val="affffffff5"/>
    <w:rPr>
      <w:rFonts w:ascii="Times New Roman" w:hAnsi="Times New Roman"/>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blk">
    <w:name w:val="blk"/>
    <w:link w:val="blk0"/>
  </w:style>
  <w:style w:type="character" w:customStyle="1" w:styleId="blk0">
    <w:name w:val="blk"/>
    <w:link w:val="blk"/>
  </w:style>
  <w:style w:type="paragraph" w:customStyle="1" w:styleId="affffffff7">
    <w:name w:val="Утратил силу"/>
    <w:link w:val="affffffff8"/>
    <w:rPr>
      <w:b/>
      <w:strike/>
      <w:color w:val="666600"/>
    </w:rPr>
  </w:style>
  <w:style w:type="character" w:customStyle="1" w:styleId="affffffff8">
    <w:name w:val="Утратил силу"/>
    <w:link w:val="affffffff7"/>
    <w:rPr>
      <w:b/>
      <w:strike/>
      <w:color w:val="666600"/>
    </w:rPr>
  </w:style>
  <w:style w:type="paragraph" w:styleId="51">
    <w:name w:val="toc 5"/>
    <w:basedOn w:val="a"/>
    <w:next w:val="a"/>
    <w:link w:val="52"/>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ffffff9">
    <w:name w:val="Активная гипертекстовая ссылка"/>
    <w:link w:val="affffffffa"/>
    <w:rPr>
      <w:b/>
      <w:color w:val="106BBE"/>
      <w:u w:val="single"/>
    </w:rPr>
  </w:style>
  <w:style w:type="character" w:customStyle="1" w:styleId="affffffffa">
    <w:name w:val="Активная гипертекстовая ссылка"/>
    <w:link w:val="affffffff9"/>
    <w:rPr>
      <w:b/>
      <w:color w:val="106BBE"/>
      <w:u w:val="single"/>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ffb">
    <w:name w:val="Не вступил в силу"/>
    <w:link w:val="affffffffc"/>
    <w:rPr>
      <w:b/>
      <w:shd w:val="clear" w:color="auto" w:fill="D8EDE8"/>
    </w:rPr>
  </w:style>
  <w:style w:type="character" w:customStyle="1" w:styleId="affffffffc">
    <w:name w:val="Не вступил в силу"/>
    <w:link w:val="affffffffb"/>
    <w:rPr>
      <w:b/>
      <w:color w:val="000000"/>
      <w:shd w:val="clear" w:color="auto" w:fill="D8EDE8"/>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fffd">
    <w:name w:val="Куда обратиться?"/>
    <w:basedOn w:val="ae"/>
    <w:next w:val="a"/>
    <w:link w:val="affffffffe"/>
    <w:uiPriority w:val="99"/>
  </w:style>
  <w:style w:type="character" w:customStyle="1" w:styleId="affffffffe">
    <w:name w:val="Куда обратиться?"/>
    <w:basedOn w:val="af0"/>
    <w:link w:val="affffffffd"/>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1ff1">
    <w:name w:val="Неразрешенное упоминание1"/>
    <w:basedOn w:val="13"/>
    <w:link w:val="afffffffff"/>
    <w:rPr>
      <w:color w:val="605E5C"/>
      <w:shd w:val="clear" w:color="auto" w:fill="E1DFDD"/>
    </w:rPr>
  </w:style>
  <w:style w:type="character" w:styleId="afffffffff">
    <w:name w:val="Unresolved Mention"/>
    <w:basedOn w:val="a0"/>
    <w:link w:val="1ff1"/>
    <w:uiPriority w:val="99"/>
    <w:rPr>
      <w:color w:val="605E5C"/>
      <w:shd w:val="clear" w:color="auto" w:fill="E1DFDD"/>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ffff0">
    <w:name w:val="Гипертекстовая ссылка"/>
    <w:link w:val="afffffffff1"/>
    <w:rPr>
      <w:b/>
      <w:color w:val="106BBE"/>
    </w:rPr>
  </w:style>
  <w:style w:type="character" w:customStyle="1" w:styleId="afffffffff1">
    <w:name w:val="Гипертекстовая ссылка"/>
    <w:link w:val="afffffffff0"/>
    <w:rPr>
      <w:b/>
      <w:color w:val="106BBE"/>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TableParagraph">
    <w:name w:val="Table Paragraph"/>
    <w:basedOn w:val="a"/>
    <w:link w:val="TableParagraph0"/>
    <w:uiPriority w:val="1"/>
    <w:qFormat/>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1ff2">
    <w:name w:val="Строгий1"/>
    <w:link w:val="afffffffff2"/>
    <w:rPr>
      <w:b/>
    </w:rPr>
  </w:style>
  <w:style w:type="character" w:styleId="afffffffff2">
    <w:name w:val="Strong"/>
    <w:link w:val="1ff2"/>
    <w:uiPriority w:val="22"/>
    <w:qFormat/>
    <w:rPr>
      <w:b/>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112">
    <w:name w:val="Раздел 1.1"/>
    <w:basedOn w:val="afffffffff3"/>
    <w:link w:val="113"/>
    <w:qFormat/>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ffff4"/>
    <w:link w:val="112"/>
    <w:rPr>
      <w:rFonts w:ascii="Times New Roman Полужирный" w:hAnsi="Times New Roman Полужирный"/>
      <w:b/>
      <w:color w:val="000000"/>
      <w:spacing w:val="0"/>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styleId="afffffffff3">
    <w:name w:val="Subtitle"/>
    <w:basedOn w:val="a"/>
    <w:next w:val="a"/>
    <w:link w:val="afffffffff4"/>
    <w:uiPriority w:val="11"/>
    <w:qFormat/>
    <w:pPr>
      <w:numPr>
        <w:ilvl w:val="1"/>
      </w:numPr>
      <w:spacing w:after="160" w:line="264" w:lineRule="auto"/>
    </w:pPr>
    <w:rPr>
      <w:color w:val="5A5A5A" w:themeColor="text1" w:themeTint="A5"/>
      <w:spacing w:val="15"/>
    </w:rPr>
  </w:style>
  <w:style w:type="character" w:customStyle="1" w:styleId="afffffffff4">
    <w:name w:val="Подзаголовок Знак"/>
    <w:basedOn w:val="1"/>
    <w:link w:val="afffffffff3"/>
    <w:uiPriority w:val="11"/>
    <w:rPr>
      <w:color w:val="5A5A5A" w:themeColor="text1" w:themeTint="A5"/>
      <w:spacing w:val="15"/>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1ff3">
    <w:name w:val="Неразрешенное упоминание1"/>
    <w:basedOn w:val="13"/>
    <w:link w:val="1ff4"/>
    <w:rPr>
      <w:color w:val="605E5C"/>
      <w:shd w:val="clear" w:color="auto" w:fill="E1DFDD"/>
    </w:rPr>
  </w:style>
  <w:style w:type="character" w:customStyle="1" w:styleId="1ff4">
    <w:name w:val="Неразрешенное упоминание1"/>
    <w:basedOn w:val="a0"/>
    <w:link w:val="1ff3"/>
    <w:rPr>
      <w:color w:val="605E5C"/>
      <w:shd w:val="clear" w:color="auto" w:fill="E1DFDD"/>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c7">
    <w:name w:val="c7"/>
    <w:link w:val="c70"/>
  </w:style>
  <w:style w:type="character" w:customStyle="1" w:styleId="c70">
    <w:name w:val="c7"/>
    <w:link w:val="c7"/>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styleId="afffffffff5">
    <w:name w:val="Title"/>
    <w:basedOn w:val="a"/>
    <w:next w:val="a"/>
    <w:link w:val="2e"/>
    <w:uiPriority w:val="10"/>
    <w:qFormat/>
    <w:pPr>
      <w:spacing w:after="120" w:line="276" w:lineRule="auto"/>
      <w:ind w:firstLine="709"/>
      <w:outlineLvl w:val="0"/>
    </w:pPr>
    <w:rPr>
      <w:rFonts w:ascii="Segoe UI" w:hAnsi="Segoe UI"/>
      <w:sz w:val="24"/>
    </w:rPr>
  </w:style>
  <w:style w:type="character" w:customStyle="1" w:styleId="2e">
    <w:name w:val="Заголовок Знак2"/>
    <w:basedOn w:val="1"/>
    <w:link w:val="afffffffff5"/>
    <w:uiPriority w:val="10"/>
    <w:rPr>
      <w:rFonts w:ascii="Segoe UI" w:hAnsi="Segoe UI"/>
      <w:sz w:val="24"/>
    </w:rPr>
  </w:style>
  <w:style w:type="paragraph" w:customStyle="1" w:styleId="afffffffff6">
    <w:name w:val="Комментарий пользователя"/>
    <w:basedOn w:val="aff4"/>
    <w:next w:val="a"/>
    <w:link w:val="afffffffff7"/>
    <w:uiPriority w:val="99"/>
    <w:pPr>
      <w:jc w:val="left"/>
    </w:pPr>
  </w:style>
  <w:style w:type="character" w:customStyle="1" w:styleId="afffffffff7">
    <w:name w:val="Комментарий пользователя"/>
    <w:basedOn w:val="aff6"/>
    <w:link w:val="afffffffff6"/>
    <w:rPr>
      <w:rFonts w:ascii="Times New Roman" w:hAnsi="Times New Roman"/>
      <w:color w:val="353842"/>
      <w:sz w:val="24"/>
    </w:rPr>
  </w:style>
  <w:style w:type="character" w:customStyle="1" w:styleId="40">
    <w:name w:val="Заголовок 4 Знак"/>
    <w:basedOn w:val="30"/>
    <w:link w:val="4"/>
    <w:uiPriority w:val="99"/>
    <w:rPr>
      <w:rFonts w:ascii="Times New Roman" w:hAnsi="Times New Roman"/>
      <w:b/>
      <w:sz w:val="24"/>
    </w:rPr>
  </w:style>
  <w:style w:type="paragraph" w:customStyle="1" w:styleId="afffffffff8">
    <w:name w:val="Цветовое выделение"/>
    <w:link w:val="afffffffff9"/>
    <w:rPr>
      <w:b/>
      <w:color w:val="26282F"/>
    </w:rPr>
  </w:style>
  <w:style w:type="character" w:customStyle="1" w:styleId="afffffffff9">
    <w:name w:val="Цветовое выделение"/>
    <w:link w:val="afffffffff8"/>
    <w:rPr>
      <w:b/>
      <w:color w:val="26282F"/>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ffa">
    <w:name w:val="Словарная статья"/>
    <w:basedOn w:val="a"/>
    <w:next w:val="a"/>
    <w:link w:val="afffffffffb"/>
    <w:uiPriority w:val="99"/>
    <w:pPr>
      <w:widowControl w:val="0"/>
      <w:spacing w:line="360" w:lineRule="auto"/>
      <w:ind w:right="118"/>
      <w:jc w:val="both"/>
    </w:pPr>
    <w:rPr>
      <w:rFonts w:ascii="Times New Roman" w:hAnsi="Times New Roman"/>
      <w:sz w:val="24"/>
    </w:rPr>
  </w:style>
  <w:style w:type="character" w:customStyle="1" w:styleId="afffffffffb">
    <w:name w:val="Словарная статья"/>
    <w:basedOn w:val="1"/>
    <w:link w:val="afffffffffa"/>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character" w:customStyle="1" w:styleId="20">
    <w:name w:val="Заголовок 2 Знак"/>
    <w:basedOn w:val="1"/>
    <w:link w:val="2"/>
    <w:uiPriority w:val="99"/>
    <w:rPr>
      <w:rFonts w:ascii="Arial" w:hAnsi="Arial"/>
      <w:b/>
      <w:i/>
      <w:sz w:val="28"/>
    </w:rPr>
  </w:style>
  <w:style w:type="paragraph" w:styleId="aff0">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f5"/>
    <w:uiPriority w:val="99"/>
    <w:qFormat/>
    <w:pPr>
      <w:spacing w:after="200" w:line="276" w:lineRule="auto"/>
    </w:pPr>
    <w:rPr>
      <w:rFonts w:ascii="Times New Roman" w:hAnsi="Times New Roman"/>
      <w:sz w:val="24"/>
    </w:rPr>
  </w:style>
  <w:style w:type="character" w:customStyle="1" w:styleId="1ff5">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
    <w:link w:val="aff0"/>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ffffc">
    <w:name w:val="Заголовок группы контролов"/>
    <w:basedOn w:val="a"/>
    <w:next w:val="a"/>
    <w:link w:val="afffffffffd"/>
    <w:uiPriority w:val="99"/>
    <w:pPr>
      <w:widowControl w:val="0"/>
      <w:spacing w:line="360" w:lineRule="auto"/>
      <w:ind w:firstLine="720"/>
      <w:jc w:val="both"/>
    </w:pPr>
    <w:rPr>
      <w:rFonts w:ascii="Times New Roman" w:hAnsi="Times New Roman"/>
      <w:b/>
      <w:sz w:val="24"/>
    </w:rPr>
  </w:style>
  <w:style w:type="character" w:customStyle="1" w:styleId="afffffffffd">
    <w:name w:val="Заголовок группы контролов"/>
    <w:basedOn w:val="1"/>
    <w:link w:val="afffffffffc"/>
    <w:rPr>
      <w:rFonts w:ascii="Times New Roman" w:hAnsi="Times New Roman"/>
      <w:b/>
      <w:color w:val="000000"/>
      <w:sz w:val="24"/>
    </w:rPr>
  </w:style>
  <w:style w:type="paragraph" w:customStyle="1" w:styleId="afffffffffe">
    <w:name w:val="Необходимые документы"/>
    <w:basedOn w:val="ae"/>
    <w:next w:val="a"/>
    <w:link w:val="affffffffff"/>
    <w:uiPriority w:val="99"/>
    <w:pPr>
      <w:ind w:left="0" w:firstLine="118"/>
    </w:pPr>
  </w:style>
  <w:style w:type="character" w:customStyle="1" w:styleId="affffffffff">
    <w:name w:val="Необходимые документы"/>
    <w:basedOn w:val="af0"/>
    <w:link w:val="afffffffffe"/>
    <w:rPr>
      <w:rFonts w:ascii="Times New Roman" w:hAnsi="Times New Roman"/>
      <w:sz w:val="24"/>
    </w:r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0">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2"/>
    <w:uiPriority w:val="99"/>
    <w:qFormat/>
    <w:rsid w:val="007F264B"/>
    <w:rPr>
      <w:rFonts w:ascii="Times New Roman" w:hAnsi="Times New Roman"/>
      <w:color w:val="auto"/>
      <w:sz w:val="20"/>
      <w:lang w:val="x-none" w:eastAsia="x-none"/>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qFormat/>
    <w:rsid w:val="007F264B"/>
    <w:rPr>
      <w:rFonts w:ascii="Times New Roman" w:hAnsi="Times New Roman"/>
      <w:color w:val="auto"/>
      <w:sz w:val="20"/>
      <w:lang w:val="x-none" w:eastAsia="x-none"/>
    </w:rPr>
  </w:style>
  <w:style w:type="character" w:styleId="affffffffff3">
    <w:name w:val="footnote reference"/>
    <w:aliases w:val="Знак сноски-FN,Ciae niinee-FN,AЗнак сноски зел"/>
    <w:uiPriority w:val="99"/>
    <w:rsid w:val="007F264B"/>
    <w:rPr>
      <w:rFonts w:cs="Times New Roman"/>
      <w:vertAlign w:val="superscript"/>
    </w:rPr>
  </w:style>
  <w:style w:type="character" w:customStyle="1" w:styleId="1ff7">
    <w:name w:val="Раздел 1 Знак"/>
    <w:basedOn w:val="11"/>
    <w:rsid w:val="007F264B"/>
    <w:rPr>
      <w:rFonts w:ascii="Times New Roman Полужирный" w:eastAsia="Segoe UI" w:hAnsi="Times New Roman Полужирный" w:cs="Times New Roman"/>
      <w:b/>
      <w:bCs/>
      <w:caps/>
      <w:kern w:val="32"/>
      <w:sz w:val="24"/>
      <w:szCs w:val="24"/>
      <w:lang w:val="x-none" w:eastAsia="x-none"/>
    </w:rPr>
  </w:style>
  <w:style w:type="character" w:customStyle="1" w:styleId="117">
    <w:name w:val="Раздел 1.1 Знак"/>
    <w:basedOn w:val="afffffffff4"/>
    <w:rsid w:val="007F264B"/>
    <w:rPr>
      <w:rFonts w:ascii="Times New Roman Полужирный" w:eastAsia="Segoe UI" w:hAnsi="Times New Roman Полужирный" w:cs="Times New Roman"/>
      <w:b/>
      <w:bCs/>
      <w:color w:val="5A5A5A" w:themeColor="text1" w:themeTint="A5"/>
      <w:spacing w:val="15"/>
      <w:sz w:val="24"/>
      <w:szCs w:val="24"/>
      <w:lang w:eastAsia="ru-RU"/>
    </w:rPr>
  </w:style>
  <w:style w:type="numbering" w:customStyle="1" w:styleId="1ff8">
    <w:name w:val="Нет списка1"/>
    <w:next w:val="a2"/>
    <w:uiPriority w:val="99"/>
    <w:semiHidden/>
    <w:unhideWhenUsed/>
    <w:rsid w:val="00886DF6"/>
  </w:style>
  <w:style w:type="table" w:customStyle="1" w:styleId="53">
    <w:name w:val="Сетка таблицы5"/>
    <w:basedOn w:val="a1"/>
    <w:next w:val="affffffffff0"/>
    <w:uiPriority w:val="39"/>
    <w:rsid w:val="00886DF6"/>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1"/>
    <w:next w:val="affffffffff0"/>
    <w:uiPriority w:val="39"/>
    <w:rsid w:val="00886DF6"/>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886DF6"/>
    <w:pPr>
      <w:suppressAutoHyphens/>
    </w:pPr>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4">
    <w:name w:val="Revision"/>
    <w:hidden/>
    <w:uiPriority w:val="99"/>
    <w:semiHidden/>
    <w:rsid w:val="00886DF6"/>
    <w:rPr>
      <w:rFonts w:eastAsia="Calibri"/>
      <w:color w:val="auto"/>
      <w:szCs w:val="22"/>
      <w:lang w:eastAsia="en-US"/>
    </w:rPr>
  </w:style>
  <w:style w:type="numbering" w:customStyle="1" w:styleId="118">
    <w:name w:val="Нет списка11"/>
    <w:next w:val="a2"/>
    <w:uiPriority w:val="99"/>
    <w:semiHidden/>
    <w:unhideWhenUsed/>
    <w:rsid w:val="00886DF6"/>
  </w:style>
  <w:style w:type="table" w:customStyle="1" w:styleId="TableNormal14">
    <w:name w:val="Table Normal14"/>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numbering" w:customStyle="1" w:styleId="1111">
    <w:name w:val="Нет списка111"/>
    <w:next w:val="a2"/>
    <w:uiPriority w:val="99"/>
    <w:semiHidden/>
    <w:unhideWhenUsed/>
    <w:rsid w:val="00886DF6"/>
  </w:style>
  <w:style w:type="table" w:customStyle="1" w:styleId="TableNormal121">
    <w:name w:val="Table Normal121"/>
    <w:uiPriority w:val="2"/>
    <w:semiHidden/>
    <w:unhideWhenUsed/>
    <w:qFormat/>
    <w:rsid w:val="00886DF6"/>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character" w:customStyle="1" w:styleId="1ff9">
    <w:name w:val="Нижний колонтитул Знак Знак Знак Знак1"/>
    <w:aliases w:val="Нижний колонтитул1 Знак1,Нижний колонтитул Знак Знак Знак2"/>
    <w:basedOn w:val="a0"/>
    <w:uiPriority w:val="99"/>
    <w:semiHidden/>
    <w:rsid w:val="00886DF6"/>
    <w:rPr>
      <w:rFonts w:ascii="Calibri" w:eastAsia="Times New Roman" w:hAnsi="Calibri" w:cs="Times New Roman"/>
      <w:lang w:val="ru-RU" w:eastAsia="ru-RU"/>
    </w:rPr>
  </w:style>
  <w:style w:type="paragraph" w:styleId="affffffffff5">
    <w:name w:val="endnote text"/>
    <w:basedOn w:val="a"/>
    <w:link w:val="affffffffff6"/>
    <w:uiPriority w:val="99"/>
    <w:semiHidden/>
    <w:unhideWhenUsed/>
    <w:rsid w:val="00886DF6"/>
    <w:rPr>
      <w:rFonts w:ascii="Calibri" w:hAnsi="Calibri"/>
      <w:color w:val="auto"/>
      <w:sz w:val="20"/>
      <w:lang w:val="x-none" w:eastAsia="x-none"/>
    </w:rPr>
  </w:style>
  <w:style w:type="character" w:customStyle="1" w:styleId="affffffffff6">
    <w:name w:val="Текст концевой сноски Знак"/>
    <w:basedOn w:val="a0"/>
    <w:link w:val="affffffffff5"/>
    <w:uiPriority w:val="99"/>
    <w:semiHidden/>
    <w:rsid w:val="00886DF6"/>
    <w:rPr>
      <w:rFonts w:ascii="Calibri" w:hAnsi="Calibri"/>
      <w:color w:val="auto"/>
      <w:sz w:val="20"/>
      <w:lang w:val="x-none" w:eastAsia="x-none"/>
    </w:rPr>
  </w:style>
  <w:style w:type="character" w:customStyle="1" w:styleId="1ffa">
    <w:name w:val="Обычный (веб) Знак1 Знак"/>
    <w:aliases w:val="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886DF6"/>
    <w:rPr>
      <w:rFonts w:ascii="Times New Roman" w:hAnsi="Times New Roman" w:cs="Times New Roman" w:hint="default"/>
      <w:sz w:val="24"/>
      <w:szCs w:val="24"/>
      <w:lang w:val="en-US" w:eastAsia="nl-NL"/>
    </w:rPr>
  </w:style>
  <w:style w:type="table" w:customStyle="1" w:styleId="220">
    <w:name w:val="Сетка таблицы22"/>
    <w:basedOn w:val="a1"/>
    <w:next w:val="affffffffff0"/>
    <w:uiPriority w:val="39"/>
    <w:rsid w:val="00886DF6"/>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886DF6"/>
    <w:pPr>
      <w:widowControl w:val="0"/>
      <w:autoSpaceDE w:val="0"/>
      <w:autoSpaceDN w:val="0"/>
    </w:pPr>
    <w:rPr>
      <w:rFonts w:ascii="Calibri" w:eastAsia="Calibri" w:hAnsi="Calibri"/>
      <w:color w:val="auto"/>
      <w:szCs w:val="22"/>
      <w:lang w:val="en-US" w:eastAsia="en-US"/>
    </w:rPr>
    <w:tblPr>
      <w:tblCellMar>
        <w:top w:w="0" w:type="dxa"/>
        <w:left w:w="0" w:type="dxa"/>
        <w:bottom w:w="0" w:type="dxa"/>
        <w:right w:w="0" w:type="dxa"/>
      </w:tblCellMar>
    </w:tblPr>
  </w:style>
  <w:style w:type="table" w:customStyle="1" w:styleId="311">
    <w:name w:val="Таблица простая 311"/>
    <w:basedOn w:val="a1"/>
    <w:uiPriority w:val="43"/>
    <w:rsid w:val="00886DF6"/>
    <w:rPr>
      <w:rFonts w:ascii="Verdana" w:eastAsia="Segoe UI" w:hAnsi="Verdana" w:cs="Segoe U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886DF6"/>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0">
    <w:name w:val="Основной текст (2)_"/>
    <w:locked/>
    <w:rsid w:val="00886DF6"/>
    <w:rPr>
      <w:sz w:val="28"/>
      <w:shd w:val="clear" w:color="auto" w:fill="FFFFFF"/>
    </w:rPr>
  </w:style>
  <w:style w:type="numbering" w:customStyle="1" w:styleId="2f1">
    <w:name w:val="Нет списка2"/>
    <w:next w:val="a2"/>
    <w:uiPriority w:val="99"/>
    <w:semiHidden/>
    <w:unhideWhenUsed/>
    <w:rsid w:val="00886DF6"/>
  </w:style>
  <w:style w:type="table" w:customStyle="1" w:styleId="312">
    <w:name w:val="Сетка таблицы31"/>
    <w:basedOn w:val="a1"/>
    <w:next w:val="affffffffff0"/>
    <w:uiPriority w:val="39"/>
    <w:rsid w:val="00886DF6"/>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fffffffff0"/>
    <w:uiPriority w:val="39"/>
    <w:rsid w:val="00886DF6"/>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Полужирный2"/>
    <w:aliases w:val="Курсив1"/>
    <w:rsid w:val="00886DF6"/>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table" w:customStyle="1" w:styleId="11110">
    <w:name w:val="Сетка таблицы1111"/>
    <w:basedOn w:val="a1"/>
    <w:uiPriority w:val="59"/>
    <w:rsid w:val="00886DF6"/>
    <w:pPr>
      <w:suppressAutoHyphens/>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fffff0"/>
    <w:uiPriority w:val="39"/>
    <w:rsid w:val="00886DF6"/>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y">
    <w:name w:val="docy"/>
    <w:aliases w:val="v5,1718,bqiaagaaeyqcaaagiaiaaam4bgaabuygaaaaaaaaaaaaaaaaaaaaaaaaaaaaaaaaaaaaaaaaaaaaaaaaaaaaaaaaaaaaaaaaaaaaaaaaaaaaaaaaaaaaaaaaaaaaaaaaaaaaaaaaaaaaaaaaaaaaaaaaaaaaaaaaaaaaaaaaaaaaaaaaaaaaaaaaaaaaaaaaaaaaaaaaaaaaaaaaaaaaaaaaaaaaaaaaaaaaaaaa"/>
    <w:basedOn w:val="a0"/>
    <w:rsid w:val="00886DF6"/>
  </w:style>
  <w:style w:type="paragraph" w:customStyle="1" w:styleId="Style18">
    <w:name w:val="Style18"/>
    <w:basedOn w:val="a"/>
    <w:uiPriority w:val="99"/>
    <w:rsid w:val="00886DF6"/>
    <w:pPr>
      <w:widowControl w:val="0"/>
      <w:autoSpaceDE w:val="0"/>
      <w:autoSpaceDN w:val="0"/>
      <w:adjustRightInd w:val="0"/>
      <w:spacing w:line="288" w:lineRule="exact"/>
      <w:ind w:firstLine="341"/>
      <w:jc w:val="both"/>
    </w:pPr>
    <w:rPr>
      <w:rFonts w:ascii="Arial" w:hAnsi="Arial" w:cs="Arial"/>
      <w:color w:val="auto"/>
      <w:sz w:val="24"/>
      <w:szCs w:val="24"/>
    </w:rPr>
  </w:style>
  <w:style w:type="character" w:customStyle="1" w:styleId="FontStyle44">
    <w:name w:val="Font Style44"/>
    <w:uiPriority w:val="99"/>
    <w:rsid w:val="00886DF6"/>
    <w:rPr>
      <w:rFonts w:ascii="Times New Roman" w:hAnsi="Times New Roman"/>
      <w:sz w:val="20"/>
    </w:rPr>
  </w:style>
  <w:style w:type="paragraph" w:customStyle="1" w:styleId="Style16">
    <w:name w:val="Style16"/>
    <w:basedOn w:val="a"/>
    <w:uiPriority w:val="99"/>
    <w:rsid w:val="00886DF6"/>
    <w:pPr>
      <w:widowControl w:val="0"/>
      <w:autoSpaceDE w:val="0"/>
      <w:autoSpaceDN w:val="0"/>
      <w:adjustRightInd w:val="0"/>
    </w:pPr>
    <w:rPr>
      <w:rFonts w:ascii="Arial" w:hAnsi="Arial" w:cs="Arial"/>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462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fspo.ru/books/105149" TargetMode="External"/><Relationship Id="rId18" Type="http://schemas.openxmlformats.org/officeDocument/2006/relationships/hyperlink" Target="https://urait.ru/bcode/535124" TargetMode="External"/><Relationship Id="rId26" Type="http://schemas.openxmlformats.org/officeDocument/2006/relationships/header" Target="header12.xml"/><Relationship Id="rId39" Type="http://schemas.openxmlformats.org/officeDocument/2006/relationships/fontTable" Target="fontTable.xml"/><Relationship Id="rId21" Type="http://schemas.openxmlformats.org/officeDocument/2006/relationships/hyperlink" Target="https://urait.ru/bcode/517738" TargetMode="External"/><Relationship Id="rId34" Type="http://schemas.openxmlformats.org/officeDocument/2006/relationships/header" Target="header18.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hyperlink" Target="https://spolab.firpo.ru/npdv2/category-doc/get/5135" TargetMode="Externa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urait.ru/bcode/537195" TargetMode="External"/><Relationship Id="rId32" Type="http://schemas.openxmlformats.org/officeDocument/2006/relationships/header" Target="header16.xml"/><Relationship Id="rId37" Type="http://schemas.openxmlformats.org/officeDocument/2006/relationships/hyperlink" Target="https://spolab.firpo.ru/npdv2/category-doc/get/5138"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lanbook.com/book/386465" TargetMode="Externa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yperlink" Target="https://spolab.firpo.ru/npdv2/category-doc/get/4877" TargetMode="External"/><Relationship Id="rId10" Type="http://schemas.openxmlformats.org/officeDocument/2006/relationships/hyperlink" Target="https://e.lanbook.com/book/279833" TargetMode="Externa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webSettings" Target="webSettings.xml"/><Relationship Id="rId9" Type="http://schemas.openxmlformats.org/officeDocument/2006/relationships/hyperlink" Target="https://znanium.com/catalog/product/2079929" TargetMode="External"/><Relationship Id="rId14" Type="http://schemas.openxmlformats.org/officeDocument/2006/relationships/footer" Target="footer1.xml"/><Relationship Id="rId22" Type="http://schemas.openxmlformats.org/officeDocument/2006/relationships/header" Target="header9.xml"/><Relationship Id="rId27" Type="http://schemas.openxmlformats.org/officeDocument/2006/relationships/hyperlink" Target="https://e.lanbook.com/book/352637" TargetMode="External"/><Relationship Id="rId30" Type="http://schemas.openxmlformats.org/officeDocument/2006/relationships/hyperlink" Target="https://znanium.ru/catalog/product/2139099" TargetMode="External"/><Relationship Id="rId35" Type="http://schemas.openxmlformats.org/officeDocument/2006/relationships/hyperlink" Target="https://spolab.firpo.ru/npdv2/category-doc/get/4879" TargetMode="Externa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92</Pages>
  <Words>25084</Words>
  <Characters>142981</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Грубникова Наталья Юрьевна</cp:lastModifiedBy>
  <cp:revision>145</cp:revision>
  <dcterms:created xsi:type="dcterms:W3CDTF">2024-07-31T15:35:00Z</dcterms:created>
  <dcterms:modified xsi:type="dcterms:W3CDTF">2026-06-07T19:20:00Z</dcterms:modified>
</cp:coreProperties>
</file>